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C9839B5" w14:textId="45BA28D4" w:rsidR="0013180A" w:rsidRDefault="00573F4B" w:rsidP="0013180A">
      <w:pPr>
        <w:pStyle w:val="Title"/>
        <w:jc w:val="left"/>
      </w:pPr>
      <w:r>
        <w:t>Supplementary Information</w:t>
      </w:r>
    </w:p>
    <w:p w14:paraId="11BD3578" w14:textId="77777777" w:rsidR="0013180A" w:rsidRPr="0013180A" w:rsidRDefault="0013180A" w:rsidP="0013180A"/>
    <w:p w14:paraId="70F682BF" w14:textId="53067753" w:rsidR="006D46C0" w:rsidRDefault="006D46C0" w:rsidP="006D46C0">
      <w:pPr>
        <w:pStyle w:val="Title"/>
        <w:rPr>
          <w:ins w:id="0" w:author="gg1jmh" w:date="2020-07-06T10:56:00Z"/>
        </w:rPr>
        <w:pPrChange w:id="1" w:author="gg1jmh" w:date="2020-07-06T10:56:00Z">
          <w:pPr>
            <w:pStyle w:val="RSCB01ARTAbstract"/>
          </w:pPr>
        </w:pPrChange>
      </w:pPr>
      <w:ins w:id="2" w:author="gg1jmh" w:date="2020-07-06T10:56:00Z">
        <w:r w:rsidRPr="00764495">
          <w:t xml:space="preserve">The importance of the bacterial cell wall in </w:t>
        </w:r>
        <w:r>
          <w:t>U</w:t>
        </w:r>
        <w:r w:rsidRPr="00764495">
          <w:t>ranium (VI) biosorption</w:t>
        </w:r>
        <w:r w:rsidRPr="00D767DF" w:rsidDel="006D46C0">
          <w:t xml:space="preserve"> </w:t>
        </w:r>
      </w:ins>
    </w:p>
    <w:p w14:paraId="06F2D232" w14:textId="494180C9" w:rsidR="0013180A" w:rsidDel="006D46C0" w:rsidRDefault="00D767DF" w:rsidP="006D46C0">
      <w:pPr>
        <w:pStyle w:val="Title"/>
        <w:rPr>
          <w:del w:id="3" w:author="gg1jmh" w:date="2020-07-06T10:56:00Z"/>
          <w:rFonts w:cs="Times New Roman"/>
          <w:sz w:val="20"/>
        </w:rPr>
        <w:pPrChange w:id="4" w:author="gg1jmh" w:date="2020-07-06T10:56:00Z">
          <w:pPr>
            <w:pStyle w:val="Title"/>
          </w:pPr>
        </w:pPrChange>
      </w:pPr>
      <w:del w:id="5" w:author="gg1jmh" w:date="2020-07-06T10:56:00Z">
        <w:r w:rsidRPr="00D767DF" w:rsidDel="006D46C0">
          <w:delText>The characterisation and physiochemical role of the bacterial cell surface in uranium biosorption</w:delText>
        </w:r>
      </w:del>
    </w:p>
    <w:p w14:paraId="711E6D5F" w14:textId="465AC893" w:rsidR="00D767DF" w:rsidRDefault="00D767DF" w:rsidP="006D46C0">
      <w:pPr>
        <w:pStyle w:val="Title"/>
        <w:rPr>
          <w:rFonts w:cs="Times New Roman"/>
          <w:sz w:val="20"/>
        </w:rPr>
        <w:pPrChange w:id="6" w:author="gg1jmh" w:date="2020-07-06T10:56:00Z">
          <w:pPr>
            <w:pStyle w:val="RSCB01ARTAbstract"/>
          </w:pPr>
        </w:pPrChange>
      </w:pPr>
      <w:r w:rsidRPr="004B64F9">
        <w:rPr>
          <w:rFonts w:cs="Times New Roman"/>
          <w:sz w:val="20"/>
        </w:rPr>
        <w:t>Joseph Hufton</w:t>
      </w:r>
      <w:r>
        <w:rPr>
          <w:rFonts w:cs="Times New Roman"/>
          <w:sz w:val="20"/>
        </w:rPr>
        <w:t xml:space="preserve"> *</w:t>
      </w:r>
      <w:r w:rsidRPr="004B64F9">
        <w:rPr>
          <w:rFonts w:cs="Times New Roman"/>
          <w:sz w:val="20"/>
          <w:vertAlign w:val="superscript"/>
        </w:rPr>
        <w:t>a</w:t>
      </w:r>
      <w:r w:rsidRPr="004B64F9">
        <w:rPr>
          <w:rFonts w:cs="Times New Roman"/>
          <w:sz w:val="20"/>
        </w:rPr>
        <w:t xml:space="preserve">, John Harding </w:t>
      </w:r>
      <w:r w:rsidRPr="004B64F9">
        <w:rPr>
          <w:rFonts w:cs="Times New Roman"/>
          <w:sz w:val="20"/>
          <w:vertAlign w:val="superscript"/>
        </w:rPr>
        <w:t>b</w:t>
      </w:r>
      <w:r>
        <w:rPr>
          <w:rFonts w:cs="Times New Roman"/>
          <w:sz w:val="20"/>
        </w:rPr>
        <w:t>, Thomas</w:t>
      </w:r>
      <w:ins w:id="7" w:author="gg1jmh" w:date="2020-07-06T10:56:00Z">
        <w:r w:rsidR="00EF0A56">
          <w:rPr>
            <w:rFonts w:cs="Times New Roman"/>
            <w:sz w:val="20"/>
          </w:rPr>
          <w:t xml:space="preserve"> J.</w:t>
        </w:r>
      </w:ins>
      <w:r>
        <w:rPr>
          <w:rFonts w:cs="Times New Roman"/>
          <w:sz w:val="20"/>
        </w:rPr>
        <w:t xml:space="preserve"> Smith </w:t>
      </w:r>
      <w:r>
        <w:rPr>
          <w:rFonts w:cs="Times New Roman"/>
          <w:sz w:val="20"/>
          <w:vertAlign w:val="superscript"/>
        </w:rPr>
        <w:t>c</w:t>
      </w:r>
      <w:r>
        <w:rPr>
          <w:rFonts w:cs="Times New Roman"/>
          <w:sz w:val="20"/>
        </w:rPr>
        <w:t xml:space="preserve"> and Maria Romero-González </w:t>
      </w:r>
      <w:r>
        <w:rPr>
          <w:rFonts w:cs="Times New Roman"/>
          <w:sz w:val="20"/>
          <w:vertAlign w:val="superscript"/>
        </w:rPr>
        <w:t>d</w:t>
      </w:r>
    </w:p>
    <w:p w14:paraId="26793EFE" w14:textId="77777777" w:rsidR="00D767DF" w:rsidRPr="001516F9" w:rsidRDefault="00D767DF" w:rsidP="00D767DF">
      <w:pPr>
        <w:pStyle w:val="RSCF01FootnoteAuthorAddress"/>
      </w:pPr>
      <w:r w:rsidRPr="00B07194">
        <w:t>Department of Geography, The University</w:t>
      </w:r>
      <w:r>
        <w:t xml:space="preserve"> of Sheffield, Sheffield, S10 2TN, UK.</w:t>
      </w:r>
    </w:p>
    <w:p w14:paraId="1472639A" w14:textId="77777777" w:rsidR="00D767DF" w:rsidRPr="00C405FD" w:rsidRDefault="00D767DF" w:rsidP="00D767DF">
      <w:pPr>
        <w:pStyle w:val="RSCF01FootnoteAuthorAddress"/>
        <w:numPr>
          <w:ilvl w:val="0"/>
          <w:numId w:val="0"/>
        </w:numPr>
      </w:pPr>
      <w:r>
        <w:t xml:space="preserve">  Email: j.m.hufton@sheffield.ac.uk</w:t>
      </w:r>
    </w:p>
    <w:p w14:paraId="0363CFCF" w14:textId="77777777" w:rsidR="00D767DF" w:rsidRDefault="00D767DF" w:rsidP="00D767DF">
      <w:pPr>
        <w:pStyle w:val="RSCF01FootnoteAuthorAddress"/>
      </w:pPr>
      <w:r w:rsidRPr="001275CB">
        <w:t>Department of Materials Science and Engineering, Sir Robert Hadfield Building, University of Sheffield, Mappin Street, Sheffield, S1 3JD, UK.</w:t>
      </w:r>
    </w:p>
    <w:p w14:paraId="2727E8E8" w14:textId="63DD9F53" w:rsidR="00D767DF" w:rsidRDefault="00D767DF" w:rsidP="00D767DF">
      <w:pPr>
        <w:pStyle w:val="RSCF01FootnoteAuthorAddress"/>
      </w:pPr>
      <w:r w:rsidRPr="00EA048D">
        <w:t xml:space="preserve">Biomolecular </w:t>
      </w:r>
      <w:del w:id="8" w:author="gg1jmh" w:date="2020-07-06T10:55:00Z">
        <w:r w:rsidRPr="00EA048D" w:rsidDel="006D46C0">
          <w:delText xml:space="preserve">Research </w:delText>
        </w:r>
      </w:del>
      <w:ins w:id="9" w:author="gg1jmh" w:date="2020-07-06T10:55:00Z">
        <w:r w:rsidR="006D46C0">
          <w:t>Sciences</w:t>
        </w:r>
        <w:r w:rsidR="006D46C0" w:rsidRPr="00EA048D">
          <w:t xml:space="preserve"> </w:t>
        </w:r>
      </w:ins>
      <w:r w:rsidRPr="00EA048D">
        <w:t>Centre, Sheffield Hallam University, City</w:t>
      </w:r>
      <w:r>
        <w:t xml:space="preserve"> </w:t>
      </w:r>
      <w:r w:rsidRPr="00EA048D">
        <w:t>Campus, Sheffield S1 1WB, UK</w:t>
      </w:r>
    </w:p>
    <w:p w14:paraId="411EC24E" w14:textId="71362B43" w:rsidR="0015142C" w:rsidRDefault="00D767DF" w:rsidP="00D767DF">
      <w:pPr>
        <w:pStyle w:val="RSCF01FootnoteAuthorAddress"/>
      </w:pPr>
      <w:r w:rsidRPr="00CF6237">
        <w:t>School of Engineering and Materials Science (SEMS),Queen Mary University of London,12Mile End Road, London E1 4NS</w:t>
      </w:r>
    </w:p>
    <w:p w14:paraId="46269F0D" w14:textId="52B09D59" w:rsidR="0093203C" w:rsidRDefault="0093203C" w:rsidP="0093203C">
      <w:pPr>
        <w:pStyle w:val="RSCF01FootnoteAuthorAddress"/>
        <w:numPr>
          <w:ilvl w:val="0"/>
          <w:numId w:val="0"/>
        </w:numPr>
        <w:ind w:left="85" w:hanging="85"/>
      </w:pPr>
    </w:p>
    <w:p w14:paraId="56522EB8" w14:textId="29D73F28" w:rsidR="0093203C" w:rsidRDefault="0093203C" w:rsidP="0093203C">
      <w:pPr>
        <w:pStyle w:val="RSCF01FootnoteAuthorAddress"/>
        <w:numPr>
          <w:ilvl w:val="0"/>
          <w:numId w:val="0"/>
        </w:numPr>
        <w:ind w:left="85" w:hanging="85"/>
      </w:pPr>
    </w:p>
    <w:p w14:paraId="556A4A78" w14:textId="4141710B" w:rsidR="00911096" w:rsidRDefault="00910C34">
      <w:pPr>
        <w:spacing w:line="276" w:lineRule="auto"/>
        <w:jc w:val="left"/>
      </w:pPr>
      <w:r>
        <w:br w:type="page"/>
      </w:r>
      <w:bookmarkStart w:id="10" w:name="_GoBack"/>
      <w:bookmarkEnd w:id="10"/>
    </w:p>
    <w:p w14:paraId="793302FB" w14:textId="77777777" w:rsidR="00911096" w:rsidRDefault="00911096" w:rsidP="00911096">
      <w:pPr>
        <w:pStyle w:val="Caption"/>
        <w:rPr>
          <w:highlight w:val="yellow"/>
        </w:rPr>
      </w:pPr>
      <w:r>
        <w:lastRenderedPageBreak/>
        <w:t xml:space="preserve">Supplementary Information </w:t>
      </w:r>
      <w:r w:rsidR="00240E19">
        <w:fldChar w:fldCharType="begin"/>
      </w:r>
      <w:r w:rsidR="00240E19">
        <w:instrText xml:space="preserve"> SEQ Supplementary_Information \* ARABIC </w:instrText>
      </w:r>
      <w:r w:rsidR="00240E19">
        <w:fldChar w:fldCharType="separate"/>
      </w:r>
      <w:r>
        <w:rPr>
          <w:noProof/>
        </w:rPr>
        <w:t>1</w:t>
      </w:r>
      <w:r w:rsidR="00240E19">
        <w:rPr>
          <w:noProof/>
        </w:rPr>
        <w:fldChar w:fldCharType="end"/>
      </w:r>
      <w:r>
        <w:t>: Detailed interpretation of high resolution XPS spectra of cell surface isolates.</w:t>
      </w:r>
    </w:p>
    <w:p w14:paraId="35065823" w14:textId="506C398B" w:rsidR="00911096" w:rsidRPr="00FC440B" w:rsidRDefault="00911096" w:rsidP="00911096">
      <w:pPr>
        <w:spacing w:line="276" w:lineRule="auto"/>
        <w:rPr>
          <w:color w:val="000000" w:themeColor="text1"/>
        </w:rPr>
      </w:pPr>
      <w:r w:rsidRPr="00FC440B">
        <w:rPr>
          <w:color w:val="000000" w:themeColor="text1"/>
        </w:rPr>
        <w:t>The high-resolution N1s spectra</w:t>
      </w:r>
      <w:r>
        <w:rPr>
          <w:color w:val="000000" w:themeColor="text1"/>
        </w:rPr>
        <w:t xml:space="preserve"> (</w:t>
      </w:r>
      <w:r>
        <w:rPr>
          <w:color w:val="000000" w:themeColor="text1"/>
        </w:rPr>
        <w:fldChar w:fldCharType="begin"/>
      </w:r>
      <w:r>
        <w:rPr>
          <w:color w:val="000000" w:themeColor="text1"/>
        </w:rPr>
        <w:instrText xml:space="preserve"> REF _Ref37926557 \h </w:instrText>
      </w:r>
      <w:r>
        <w:rPr>
          <w:color w:val="000000" w:themeColor="text1"/>
        </w:rPr>
      </w:r>
      <w:r>
        <w:rPr>
          <w:color w:val="000000" w:themeColor="text1"/>
        </w:rPr>
        <w:fldChar w:fldCharType="separate"/>
      </w:r>
      <w:r>
        <w:t xml:space="preserve">Supplementary Figure </w:t>
      </w:r>
      <w:r>
        <w:rPr>
          <w:noProof/>
        </w:rPr>
        <w:t>1</w:t>
      </w:r>
      <w:r>
        <w:rPr>
          <w:color w:val="000000" w:themeColor="text1"/>
        </w:rPr>
        <w:fldChar w:fldCharType="end"/>
      </w:r>
      <w:r>
        <w:rPr>
          <w:color w:val="000000" w:themeColor="text1"/>
        </w:rPr>
        <w:t xml:space="preserve">J-L) and </w:t>
      </w:r>
      <w:r>
        <w:rPr>
          <w:color w:val="000000" w:themeColor="text1"/>
        </w:rPr>
        <w:fldChar w:fldCharType="begin"/>
      </w:r>
      <w:r>
        <w:rPr>
          <w:color w:val="000000" w:themeColor="text1"/>
        </w:rPr>
        <w:instrText xml:space="preserve"> REF _Ref37926579 \h </w:instrText>
      </w:r>
      <w:r>
        <w:rPr>
          <w:color w:val="000000" w:themeColor="text1"/>
        </w:rPr>
      </w:r>
      <w:r>
        <w:rPr>
          <w:color w:val="000000" w:themeColor="text1"/>
        </w:rPr>
        <w:fldChar w:fldCharType="separate"/>
      </w:r>
      <w:r>
        <w:t xml:space="preserve">Supplementary Figure </w:t>
      </w:r>
      <w:r>
        <w:rPr>
          <w:noProof/>
        </w:rPr>
        <w:t>2</w:t>
      </w:r>
      <w:r>
        <w:rPr>
          <w:color w:val="000000" w:themeColor="text1"/>
        </w:rPr>
        <w:fldChar w:fldCharType="end"/>
      </w:r>
      <w:r>
        <w:rPr>
          <w:color w:val="000000" w:themeColor="text1"/>
        </w:rPr>
        <w:t>J-L)</w:t>
      </w:r>
      <w:r w:rsidRPr="00FC440B">
        <w:rPr>
          <w:color w:val="000000" w:themeColor="text1"/>
        </w:rPr>
        <w:t xml:space="preserve"> for both strains and their cell surface isolates showed peaks at ~ 400.0eV and at ~ 401.7 eV, corresponding to non-protonated and protonated nitrogenous groups respectively, and were ascribed to amides and amines in proteins </w:t>
      </w:r>
      <w:r w:rsidRPr="00FC440B">
        <w:rPr>
          <w:color w:val="000000" w:themeColor="text1"/>
        </w:rPr>
        <w:fldChar w:fldCharType="begin">
          <w:fldData xml:space="preserve">PEVuZE5vdGU+PENpdGU+PEF1dGhvcj5Sb3V4aGV0PC9BdXRob3I+PFllYXI+MTk5NDwvWWVhcj48
UmVjTnVtPjE1PC9SZWNOdW0+PERpc3BsYXlUZXh0PjxzdHlsZSBmYWNlPSJzdXBlcnNjcmlwdCI+
MS01PC9zdHlsZT48L0Rpc3BsYXlUZXh0PjxyZWNvcmQ+PHJlYy1udW1iZXI+MTU8L3JlYy1udW1i
ZXI+PGZvcmVpZ24ta2V5cz48a2V5IGFwcD0iRU4iIGRiLWlkPSJ4Znc1d3p4YXFhMnp3c2V2YTVk
dnR4MHd6ZDl2d3g5cjI1cHgiIHRpbWVzdGFtcD0iMTU2ODk2NTI5OCI+MTU8L2tleT48L2ZvcmVp
Z24ta2V5cz48cmVmLXR5cGUgbmFtZT0iSm91cm5hbCBBcnRpY2xlIj4xNzwvcmVmLXR5cGU+PGNv
bnRyaWJ1dG9ycz48YXV0aG9ycz48YXV0aG9yPlJvdXhoZXQsIFAuIEcuPC9hdXRob3I+PGF1dGhv
cj5Nb3plcywgTi48L2F1dGhvcj48YXV0aG9yPkRlbmdpcywgUC4gQi48L2F1dGhvcj48YXV0aG9y
PkR1ZnJlbmUsIFkuIEYuPC9hdXRob3I+PGF1dGhvcj5HZXJpbiwgUC4gQS48L2F1dGhvcj48YXV0
aG9yPkdlbmV0LCBNLiBKLjwvYXV0aG9yPjwvYXV0aG9ycz48L2NvbnRyaWJ1dG9ycz48dGl0bGVz
Pjx0aXRsZT5BcHBsaWNhdGlvbiBvZiBYLXJheSBwaG90b2VsZWN0cm9uLXNwZWN0cm9zY29weSB0
byBtaWNyb29yZ2FuaXNtczwvdGl0bGU+PHNlY29uZGFyeS10aXRsZT5Db2xsb2lkcyBhbmQgU3Vy
ZmFjZXMgQi1CaW9pbnRlcmZhY2VzPC9zZWNvbmRhcnktdGl0bGU+PC90aXRsZXM+PHBlcmlvZGlj
YWw+PGZ1bGwtdGl0bGU+Q29sbG9pZHMgYW5kIFN1cmZhY2VzIEItQmlvaW50ZXJmYWNlczwvZnVs
bC10aXRsZT48L3BlcmlvZGljYWw+PHBhZ2VzPjM0Ny0zNjk8L3BhZ2VzPjx2b2x1bWU+Mjwvdm9s
dW1lPjxudW1iZXI+MS0zPC9udW1iZXI+PGRhdGVzPjx5ZWFyPjE5OTQ8L3llYXI+PHB1Yi1kYXRl
cz48ZGF0ZT5NYXIgMTQ8L2RhdGU+PC9wdWItZGF0ZXM+PC9kYXRlcz48aXNibj4wOTI3LTc3NjU8
L2lzYm4+PGFjY2Vzc2lvbi1udW0+V09TOkExOTk0TkI4NDIwMDAzOTwvYWNjZXNzaW9uLW51bT48
dXJscz48cmVsYXRlZC11cmxzPjx1cmw+Jmx0O0dvIHRvIElTSSZndDs6Ly9XT1M6QTE5OTROQjg0
MjAwMDM5PC91cmw+PC9yZWxhdGVkLXVybHM+PC91cmxzPjxlbGVjdHJvbmljLXJlc291cmNlLW51
bT4xMC4xMDE2LzA5MjctNzc2NSg5NCk4MDA0OS05PC9lbGVjdHJvbmljLXJlc291cmNlLW51bT48
L3JlY29yZD48L0NpdGU+PENpdGU+PEF1dGhvcj5EdWZyZW5lPC9BdXRob3I+PFllYXI+MTk5Nzwv
WWVhcj48UmVjTnVtPjE3PC9SZWNOdW0+PHJlY29yZD48cmVjLW51bWJlcj4xNzwvcmVjLW51bWJl
cj48Zm9yZWlnbi1rZXlzPjxrZXkgYXBwPSJFTiIgZGItaWQ9InhmdzV3enhhcWEyendzZXZhNWR2
dHgwd3pkOXZ3eDlyMjVweCIgdGltZXN0YW1wPSIxNTY4OTY1Mjk4Ij4xNzwva2V5PjwvZm9yZWln
bi1rZXlzPjxyZWYtdHlwZSBuYW1lPSJKb3VybmFsIEFydGljbGUiPjE3PC9yZWYtdHlwZT48Y29u
dHJpYnV0b3JzPjxhdXRob3JzPjxhdXRob3I+RHVmcmVuZSwgWS4gRi48L2F1dGhvcj48YXV0aG9y
PlZhbmRlcldhbCwgQS48L2F1dGhvcj48YXV0aG9yPk5vcmRlLCBXLjwvYXV0aG9yPjxhdXRob3I+
Um91eGhldCwgUC4gRy48L2F1dGhvcj48L2F1dGhvcnM+PC9jb250cmlidXRvcnM+PHRpdGxlcz48
dGl0bGU+WC1yYXkgcGhvdG9lbGVjdHJvbiBzcGVjdHJvc2NvcHkgYW5hbHlzaXMgb2Ygd2hvbGUg
Y2VsbHMgYW5kIGlzb2xhdGVkIGNlbGwgd2FsbHMgb2YgZ3JhbS1wb3NpdGl2ZSBiYWN0ZXJpYTog
Q29tcGFyaXNvbiB3aXRoIGJpb2NoZW1pY2FsIGFuYWx5c2lzPC90aXRsZT48c2Vjb25kYXJ5LXRp
dGxlPkpvdXJuYWwgb2YgQmFjdGVyaW9sb2d5PC9zZWNvbmRhcnktdGl0bGU+PC90aXRsZXM+PHBl
cmlvZGljYWw+PGZ1bGwtdGl0bGU+Sm91cm5hbCBvZiBCYWN0ZXJpb2xvZ3k8L2Z1bGwtdGl0bGU+
PC9wZXJpb2RpY2FsPjxwYWdlcz4xMDIzLTEwMjg8L3BhZ2VzPjx2b2x1bWU+MTc5PC92b2x1bWU+
PG51bWJlcj40PC9udW1iZXI+PGRhdGVzPjx5ZWFyPjE5OTc8L3llYXI+PHB1Yi1kYXRlcz48ZGF0
ZT5GZWI8L2RhdGU+PC9wdWItZGF0ZXM+PC9kYXRlcz48aXNibj4wMDIxLTkxOTM8L2lzYm4+PGFj
Y2Vzc2lvbi1udW0+V09TOkExOTk3V0c1ODIwMDAwNTwvYWNjZXNzaW9uLW51bT48dXJscz48cmVs
YXRlZC11cmxzPjx1cmw+Jmx0O0dvIHRvIElTSSZndDs6Ly9XT1M6QTE5OTdXRzU4MjAwMDA1PC91
cmw+PC9yZWxhdGVkLXVybHM+PC91cmxzPjwvcmVjb3JkPjwvQ2l0ZT48Q2l0ZT48QXV0aG9yPkFo
aW1vdTwvQXV0aG9yPjxZZWFyPjIwMDc8L1llYXI+PFJlY051bT4yODwvUmVjTnVtPjxyZWNvcmQ+
PHJlYy1udW1iZXI+Mjg8L3JlYy1udW1iZXI+PGZvcmVpZ24ta2V5cz48a2V5IGFwcD0iRU4iIGRi
LWlkPSJ4Znc1d3p4YXFhMnp3c2V2YTVkdnR4MHd6ZDl2d3g5cjI1cHgiIHRpbWVzdGFtcD0iMTU2
ODk2NTI5OSI+Mjg8L2tleT48L2ZvcmVpZ24ta2V5cz48cmVmLXR5cGUgbmFtZT0iSm91cm5hbCBB
cnRpY2xlIj4xNzwvcmVmLXR5cGU+PGNvbnRyaWJ1dG9ycz48YXV0aG9ycz48YXV0aG9yPkFoaW1v
dSwgRnJhbmNvaXM8L2F1dGhvcj48YXV0aG9yPkJvb25hZXJ0LCBDaHJpc3RvcGhlIEouIFAuPC9h
dXRob3I+PGF1dGhvcj5BZHJpYWVuc2VuLCBZYXNtaW5lPC9hdXRob3I+PGF1dGhvcj5KYWNxdWVz
LCBQaGlsaXBwZTwvYXV0aG9yPjxhdXRob3I+VGhvbmFydCwgUGhpbGlwcGU8L2F1dGhvcj48YXV0
aG9yPlBhcXVvdCwgTWljaGVsPC9hdXRob3I+PGF1dGhvcj5Sb3V4aGV0LCBQYXVsIEcuPC9hdXRo
b3I+PC9hdXRob3JzPjwvY29udHJpYnV0b3JzPjx0aXRsZXM+PHRpdGxlPlhQUyBhbmFseXNpcyBv
ZiBjaGVtaWNhbCBmdW5jdGlvbnMgYXQgdGhlIHN1cmZhY2Ugb2YgQmFjaWxsdXMgc3VidGlsaXM8
L3RpdGxlPjxzZWNvbmRhcnktdGl0bGU+Sm91cm5hbCBvZiBDb2xsb2lkIGFuZCBJbnRlcmZhY2Ug
U2NpZW5jZTwvc2Vjb25kYXJ5LXRpdGxlPjwvdGl0bGVzPjxwZXJpb2RpY2FsPjxmdWxsLXRpdGxl
PkpvdXJuYWwgb2YgQ29sbG9pZCBhbmQgSW50ZXJmYWNlIFNjaWVuY2U8L2Z1bGwtdGl0bGU+PC9w
ZXJpb2RpY2FsPjxwYWdlcz40OS01NTwvcGFnZXM+PHZvbHVtZT4zMDk8L3ZvbHVtZT48bnVtYmVy
PjE8L251bWJlcj48ZGF0ZXM+PHllYXI+MjAwNzwveWVhcj48cHViLWRhdGVzPjxkYXRlPk1heSAx
PC9kYXRlPjwvcHViLWRhdGVzPjwvZGF0ZXM+PGlzYm4+MDAyMS05Nzk3PC9pc2JuPjxhY2Nlc3Np
b24tbnVtPldPUzowMDAyNDU1NjEyMDAwMDg8L2FjY2Vzc2lvbi1udW0+PHVybHM+PHJlbGF0ZWQt
dXJscz48dXJsPiZsdDtHbyB0byBJU0kmZ3Q7Oi8vV09TOjAwMDI0NTU2MTIwMDAwODwvdXJsPjwv
cmVsYXRlZC11cmxzPjwvdXJscz48ZWxlY3Ryb25pYy1yZXNvdXJjZS1udW0+MTAuMTAxNi9qLmpj
aXMuMjAwNy4wMS4wNTU8L2VsZWN0cm9uaWMtcmVzb3VyY2UtbnVtPjwvcmVjb3JkPjwvQ2l0ZT48
Q2l0ZT48QXV0aG9yPk9qZWRhPC9BdXRob3I+PFllYXI+MjAwODwvWWVhcj48UmVjTnVtPjE8L1Jl
Y051bT48cmVjb3JkPjxyZWMtbnVtYmVyPjE8L3JlYy1udW1iZXI+PGZvcmVpZ24ta2V5cz48a2V5
IGFwcD0iRU4iIGRiLWlkPSJ4Znc1d3p4YXFhMnp3c2V2YTVkdnR4MHd6ZDl2d3g5cjI1cHgiIHRp
bWVzdGFtcD0iMTU2ODk2NTI5NiI+MTwva2V5PjwvZm9yZWlnbi1rZXlzPjxyZWYtdHlwZSBuYW1l
PSJKb3VybmFsIEFydGljbGUiPjE3PC9yZWYtdHlwZT48Y29udHJpYnV0b3JzPjxhdXRob3JzPjxh
dXRob3I+T2plZGEsIEplc3VzIEouPC9hdXRob3I+PGF1dGhvcj5Sb21lcm8tR29uemFsZXosIE1h
cmlhIEUuPC9hdXRob3I+PGF1dGhvcj5CYWNobWFubiwgUm9iZXJ0IFQuPC9hdXRob3I+PGF1dGhv
cj5FZHl2ZWFuLCBSb2JlcnQgRy4gSi48L2F1dGhvcj48YXV0aG9yPkJhbndhcnQsIFN0ZXZlbiBB
LjwvYXV0aG9yPjwvYXV0aG9ycz48L2NvbnRyaWJ1dG9ycz48dGl0bGVzPjx0aXRsZT5DaGFyYWN0
ZXJpemF0aW9uIG9mIHRoZSBjZWxsIHN1cmZhY2UgYW5kIGNlbGwgd2FsbCBjaGVtaXN0cnkgb2Yg
ZHJpbmtpbmcgd2F0ZXIgYmFjdGVyaWEgYnkgY29tYmluaW5nIFhQUywgRlRJUiBzcGVjdHJvc2Nv
cHksIG1vZGVsaW5nLCBhbmQgcG90ZW50aW9tZXRyaWMgdGl0cmF0aW9uczwvdGl0bGU+PHNlY29u
ZGFyeS10aXRsZT5MYW5nbXVpcjwvc2Vjb25kYXJ5LXRpdGxlPjwvdGl0bGVzPjxwZXJpb2RpY2Fs
PjxmdWxsLXRpdGxlPkxhbmdtdWlyPC9mdWxsLXRpdGxlPjwvcGVyaW9kaWNhbD48cGFnZXM+NDAz
Mi00MDQwPC9wYWdlcz48dm9sdW1lPjI0PC92b2x1bWU+PG51bWJlcj44PC9udW1iZXI+PGRhdGVz
Pjx5ZWFyPjIwMDg8L3llYXI+PHB1Yi1kYXRlcz48ZGF0ZT5BcHIgMTU8L2RhdGU+PC9wdWItZGF0
ZXM+PC9kYXRlcz48aXNibj4wNzQzLTc0NjM8L2lzYm4+PGFjY2Vzc2lvbi1udW0+V09TOjAwMDI1
NDY0NzQwMDA1MDwvYWNjZXNzaW9uLW51bT48dXJscz48cmVsYXRlZC11cmxzPjx1cmw+Jmx0O0dv
IHRvIElTSSZndDs6Ly9XT1M6MDAwMjU0NjQ3NDAwMDUwPC91cmw+PC9yZWxhdGVkLXVybHM+PC91
cmxzPjxlbGVjdHJvbmljLXJlc291cmNlLW51bT4xMC4xMDIxL2xhNzAyMjg0YjwvZWxlY3Ryb25p
Yy1yZXNvdXJjZS1udW0+PC9yZWNvcmQ+PC9DaXRlPjxDaXRlPjxBdXRob3I+UmFtc3RlZHQ8L0F1
dGhvcj48WWVhcj4yMDE0PC9ZZWFyPjxSZWNOdW0+Mjk8L1JlY051bT48cmVjb3JkPjxyZWMtbnVt
YmVyPjI5PC9yZWMtbnVtYmVyPjxmb3JlaWduLWtleXM+PGtleSBhcHA9IkVOIiBkYi1pZD0ieGZ3
NXd6eGFxYTJ6d3NldmE1ZHZ0eDB3emQ5dnd4OXIyNXB4IiB0aW1lc3RhbXA9IjE1Njg5NjUyOTki
PjI5PC9rZXk+PC9mb3JlaWduLWtleXM+PHJlZi10eXBlIG5hbWU9IkpvdXJuYWwgQXJ0aWNsZSI+
MTc8L3JlZi10eXBlPjxjb250cmlidXRvcnM+PGF1dGhvcnM+PGF1dGhvcj5SYW1zdGVkdCwgTS48
L2F1dGhvcj48YXV0aG9yPkxlb25lLCBMLjwvYXV0aG9yPjxhdXRob3I+UGVyc3NvbiwgUC48L2F1
dGhvcj48YXV0aG9yPlNoY2h1a2FyZXYsIEEuPC9hdXRob3I+PC9hdXRob3JzPjwvY29udHJpYnV0
b3JzPjx0aXRsZXM+PHRpdGxlPkNlbGwgV2FsbCBDb21wb3NpdGlvbiBvZiBCYWNpbGx1cyBzdWJ0
aWxpcyBDaGFuZ2VzIGFzIGEgRnVuY3Rpb24gb2YgcEggYW5kIFpuMisgRXhwb3N1cmU6IEluc2ln
aHRzIGZyb20gQ3J5by1YUFMgTWVhc3VyZW1lbnRzPC90aXRsZT48c2Vjb25kYXJ5LXRpdGxlPkxh
bmdtdWlyPC9zZWNvbmRhcnktdGl0bGU+PC90aXRsZXM+PHBlcmlvZGljYWw+PGZ1bGwtdGl0bGU+
TGFuZ211aXI8L2Z1bGwtdGl0bGU+PC9wZXJpb2RpY2FsPjxwYWdlcz40MzY3LTQzNzQ8L3BhZ2Vz
Pjx2b2x1bWU+MzA8L3ZvbHVtZT48bnVtYmVyPjE1PC9udW1iZXI+PGRhdGVzPjx5ZWFyPjIwMTQ8
L3llYXI+PHB1Yi1kYXRlcz48ZGF0ZT5BcHI8L2RhdGU+PC9wdWItZGF0ZXM+PC9kYXRlcz48aXNi
bj4wNzQzLTc0NjM8L2lzYm4+PGFjY2Vzc2lvbi1udW0+V09TOjAwMDMzNDk5MTQwMDAyMTwvYWNj
ZXNzaW9uLW51bT48dXJscz48cmVsYXRlZC11cmxzPjx1cmw+Jmx0O0dvIHRvIElTSSZndDs6Ly9X
T1M6MDAwMzM0OTkxNDAwMDIxPC91cmw+PC9yZWxhdGVkLXVybHM+PC91cmxzPjxlbGVjdHJvbmlj
LXJlc291cmNlLW51bT4xMC4xMDIxL2xhNTAwMjU3MzwvZWxlY3Ryb25pYy1yZXNvdXJjZS1udW0+
PC9yZWNvcmQ+PC9DaXRlPjwvRW5kTm90ZT5=
</w:fldData>
        </w:fldChar>
      </w:r>
      <w:r>
        <w:rPr>
          <w:color w:val="000000" w:themeColor="text1"/>
        </w:rPr>
        <w:instrText xml:space="preserve"> ADDIN EN.CITE </w:instrText>
      </w:r>
      <w:r>
        <w:rPr>
          <w:color w:val="000000" w:themeColor="text1"/>
        </w:rPr>
        <w:fldChar w:fldCharType="begin">
          <w:fldData xml:space="preserve">PEVuZE5vdGU+PENpdGU+PEF1dGhvcj5Sb3V4aGV0PC9BdXRob3I+PFllYXI+MTk5NDwvWWVhcj48
UmVjTnVtPjE1PC9SZWNOdW0+PERpc3BsYXlUZXh0PjxzdHlsZSBmYWNlPSJzdXBlcnNjcmlwdCI+
MS01PC9zdHlsZT48L0Rpc3BsYXlUZXh0PjxyZWNvcmQ+PHJlYy1udW1iZXI+MTU8L3JlYy1udW1i
ZXI+PGZvcmVpZ24ta2V5cz48a2V5IGFwcD0iRU4iIGRiLWlkPSJ4Znc1d3p4YXFhMnp3c2V2YTVk
dnR4MHd6ZDl2d3g5cjI1cHgiIHRpbWVzdGFtcD0iMTU2ODk2NTI5OCI+MTU8L2tleT48L2ZvcmVp
Z24ta2V5cz48cmVmLXR5cGUgbmFtZT0iSm91cm5hbCBBcnRpY2xlIj4xNzwvcmVmLXR5cGU+PGNv
bnRyaWJ1dG9ycz48YXV0aG9ycz48YXV0aG9yPlJvdXhoZXQsIFAuIEcuPC9hdXRob3I+PGF1dGhv
cj5Nb3plcywgTi48L2F1dGhvcj48YXV0aG9yPkRlbmdpcywgUC4gQi48L2F1dGhvcj48YXV0aG9y
PkR1ZnJlbmUsIFkuIEYuPC9hdXRob3I+PGF1dGhvcj5HZXJpbiwgUC4gQS48L2F1dGhvcj48YXV0
aG9yPkdlbmV0LCBNLiBKLjwvYXV0aG9yPjwvYXV0aG9ycz48L2NvbnRyaWJ1dG9ycz48dGl0bGVz
Pjx0aXRsZT5BcHBsaWNhdGlvbiBvZiBYLXJheSBwaG90b2VsZWN0cm9uLXNwZWN0cm9zY29weSB0
byBtaWNyb29yZ2FuaXNtczwvdGl0bGU+PHNlY29uZGFyeS10aXRsZT5Db2xsb2lkcyBhbmQgU3Vy
ZmFjZXMgQi1CaW9pbnRlcmZhY2VzPC9zZWNvbmRhcnktdGl0bGU+PC90aXRsZXM+PHBlcmlvZGlj
YWw+PGZ1bGwtdGl0bGU+Q29sbG9pZHMgYW5kIFN1cmZhY2VzIEItQmlvaW50ZXJmYWNlczwvZnVs
bC10aXRsZT48L3BlcmlvZGljYWw+PHBhZ2VzPjM0Ny0zNjk8L3BhZ2VzPjx2b2x1bWU+Mjwvdm9s
dW1lPjxudW1iZXI+MS0zPC9udW1iZXI+PGRhdGVzPjx5ZWFyPjE5OTQ8L3llYXI+PHB1Yi1kYXRl
cz48ZGF0ZT5NYXIgMTQ8L2RhdGU+PC9wdWItZGF0ZXM+PC9kYXRlcz48aXNibj4wOTI3LTc3NjU8
L2lzYm4+PGFjY2Vzc2lvbi1udW0+V09TOkExOTk0TkI4NDIwMDAzOTwvYWNjZXNzaW9uLW51bT48
dXJscz48cmVsYXRlZC11cmxzPjx1cmw+Jmx0O0dvIHRvIElTSSZndDs6Ly9XT1M6QTE5OTROQjg0
MjAwMDM5PC91cmw+PC9yZWxhdGVkLXVybHM+PC91cmxzPjxlbGVjdHJvbmljLXJlc291cmNlLW51
bT4xMC4xMDE2LzA5MjctNzc2NSg5NCk4MDA0OS05PC9lbGVjdHJvbmljLXJlc291cmNlLW51bT48
L3JlY29yZD48L0NpdGU+PENpdGU+PEF1dGhvcj5EdWZyZW5lPC9BdXRob3I+PFllYXI+MTk5Nzwv
WWVhcj48UmVjTnVtPjE3PC9SZWNOdW0+PHJlY29yZD48cmVjLW51bWJlcj4xNzwvcmVjLW51bWJl
cj48Zm9yZWlnbi1rZXlzPjxrZXkgYXBwPSJFTiIgZGItaWQ9InhmdzV3enhhcWEyendzZXZhNWR2
dHgwd3pkOXZ3eDlyMjVweCIgdGltZXN0YW1wPSIxNTY4OTY1Mjk4Ij4xNzwva2V5PjwvZm9yZWln
bi1rZXlzPjxyZWYtdHlwZSBuYW1lPSJKb3VybmFsIEFydGljbGUiPjE3PC9yZWYtdHlwZT48Y29u
dHJpYnV0b3JzPjxhdXRob3JzPjxhdXRob3I+RHVmcmVuZSwgWS4gRi48L2F1dGhvcj48YXV0aG9y
PlZhbmRlcldhbCwgQS48L2F1dGhvcj48YXV0aG9yPk5vcmRlLCBXLjwvYXV0aG9yPjxhdXRob3I+
Um91eGhldCwgUC4gRy48L2F1dGhvcj48L2F1dGhvcnM+PC9jb250cmlidXRvcnM+PHRpdGxlcz48
dGl0bGU+WC1yYXkgcGhvdG9lbGVjdHJvbiBzcGVjdHJvc2NvcHkgYW5hbHlzaXMgb2Ygd2hvbGUg
Y2VsbHMgYW5kIGlzb2xhdGVkIGNlbGwgd2FsbHMgb2YgZ3JhbS1wb3NpdGl2ZSBiYWN0ZXJpYTog
Q29tcGFyaXNvbiB3aXRoIGJpb2NoZW1pY2FsIGFuYWx5c2lzPC90aXRsZT48c2Vjb25kYXJ5LXRp
dGxlPkpvdXJuYWwgb2YgQmFjdGVyaW9sb2d5PC9zZWNvbmRhcnktdGl0bGU+PC90aXRsZXM+PHBl
cmlvZGljYWw+PGZ1bGwtdGl0bGU+Sm91cm5hbCBvZiBCYWN0ZXJpb2xvZ3k8L2Z1bGwtdGl0bGU+
PC9wZXJpb2RpY2FsPjxwYWdlcz4xMDIzLTEwMjg8L3BhZ2VzPjx2b2x1bWU+MTc5PC92b2x1bWU+
PG51bWJlcj40PC9udW1iZXI+PGRhdGVzPjx5ZWFyPjE5OTc8L3llYXI+PHB1Yi1kYXRlcz48ZGF0
ZT5GZWI8L2RhdGU+PC9wdWItZGF0ZXM+PC9kYXRlcz48aXNibj4wMDIxLTkxOTM8L2lzYm4+PGFj
Y2Vzc2lvbi1udW0+V09TOkExOTk3V0c1ODIwMDAwNTwvYWNjZXNzaW9uLW51bT48dXJscz48cmVs
YXRlZC11cmxzPjx1cmw+Jmx0O0dvIHRvIElTSSZndDs6Ly9XT1M6QTE5OTdXRzU4MjAwMDA1PC91
cmw+PC9yZWxhdGVkLXVybHM+PC91cmxzPjwvcmVjb3JkPjwvQ2l0ZT48Q2l0ZT48QXV0aG9yPkFo
aW1vdTwvQXV0aG9yPjxZZWFyPjIwMDc8L1llYXI+PFJlY051bT4yODwvUmVjTnVtPjxyZWNvcmQ+
PHJlYy1udW1iZXI+Mjg8L3JlYy1udW1iZXI+PGZvcmVpZ24ta2V5cz48a2V5IGFwcD0iRU4iIGRi
LWlkPSJ4Znc1d3p4YXFhMnp3c2V2YTVkdnR4MHd6ZDl2d3g5cjI1cHgiIHRpbWVzdGFtcD0iMTU2
ODk2NTI5OSI+Mjg8L2tleT48L2ZvcmVpZ24ta2V5cz48cmVmLXR5cGUgbmFtZT0iSm91cm5hbCBB
cnRpY2xlIj4xNzwvcmVmLXR5cGU+PGNvbnRyaWJ1dG9ycz48YXV0aG9ycz48YXV0aG9yPkFoaW1v
dSwgRnJhbmNvaXM8L2F1dGhvcj48YXV0aG9yPkJvb25hZXJ0LCBDaHJpc3RvcGhlIEouIFAuPC9h
dXRob3I+PGF1dGhvcj5BZHJpYWVuc2VuLCBZYXNtaW5lPC9hdXRob3I+PGF1dGhvcj5KYWNxdWVz
LCBQaGlsaXBwZTwvYXV0aG9yPjxhdXRob3I+VGhvbmFydCwgUGhpbGlwcGU8L2F1dGhvcj48YXV0
aG9yPlBhcXVvdCwgTWljaGVsPC9hdXRob3I+PGF1dGhvcj5Sb3V4aGV0LCBQYXVsIEcuPC9hdXRo
b3I+PC9hdXRob3JzPjwvY29udHJpYnV0b3JzPjx0aXRsZXM+PHRpdGxlPlhQUyBhbmFseXNpcyBv
ZiBjaGVtaWNhbCBmdW5jdGlvbnMgYXQgdGhlIHN1cmZhY2Ugb2YgQmFjaWxsdXMgc3VidGlsaXM8
L3RpdGxlPjxzZWNvbmRhcnktdGl0bGU+Sm91cm5hbCBvZiBDb2xsb2lkIGFuZCBJbnRlcmZhY2Ug
U2NpZW5jZTwvc2Vjb25kYXJ5LXRpdGxlPjwvdGl0bGVzPjxwZXJpb2RpY2FsPjxmdWxsLXRpdGxl
PkpvdXJuYWwgb2YgQ29sbG9pZCBhbmQgSW50ZXJmYWNlIFNjaWVuY2U8L2Z1bGwtdGl0bGU+PC9w
ZXJpb2RpY2FsPjxwYWdlcz40OS01NTwvcGFnZXM+PHZvbHVtZT4zMDk8L3ZvbHVtZT48bnVtYmVy
PjE8L251bWJlcj48ZGF0ZXM+PHllYXI+MjAwNzwveWVhcj48cHViLWRhdGVzPjxkYXRlPk1heSAx
PC9kYXRlPjwvcHViLWRhdGVzPjwvZGF0ZXM+PGlzYm4+MDAyMS05Nzk3PC9pc2JuPjxhY2Nlc3Np
b24tbnVtPldPUzowMDAyNDU1NjEyMDAwMDg8L2FjY2Vzc2lvbi1udW0+PHVybHM+PHJlbGF0ZWQt
dXJscz48dXJsPiZsdDtHbyB0byBJU0kmZ3Q7Oi8vV09TOjAwMDI0NTU2MTIwMDAwODwvdXJsPjwv
cmVsYXRlZC11cmxzPjwvdXJscz48ZWxlY3Ryb25pYy1yZXNvdXJjZS1udW0+MTAuMTAxNi9qLmpj
aXMuMjAwNy4wMS4wNTU8L2VsZWN0cm9uaWMtcmVzb3VyY2UtbnVtPjwvcmVjb3JkPjwvQ2l0ZT48
Q2l0ZT48QXV0aG9yPk9qZWRhPC9BdXRob3I+PFllYXI+MjAwODwvWWVhcj48UmVjTnVtPjE8L1Jl
Y051bT48cmVjb3JkPjxyZWMtbnVtYmVyPjE8L3JlYy1udW1iZXI+PGZvcmVpZ24ta2V5cz48a2V5
IGFwcD0iRU4iIGRiLWlkPSJ4Znc1d3p4YXFhMnp3c2V2YTVkdnR4MHd6ZDl2d3g5cjI1cHgiIHRp
bWVzdGFtcD0iMTU2ODk2NTI5NiI+MTwva2V5PjwvZm9yZWlnbi1rZXlzPjxyZWYtdHlwZSBuYW1l
PSJKb3VybmFsIEFydGljbGUiPjE3PC9yZWYtdHlwZT48Y29udHJpYnV0b3JzPjxhdXRob3JzPjxh
dXRob3I+T2plZGEsIEplc3VzIEouPC9hdXRob3I+PGF1dGhvcj5Sb21lcm8tR29uemFsZXosIE1h
cmlhIEUuPC9hdXRob3I+PGF1dGhvcj5CYWNobWFubiwgUm9iZXJ0IFQuPC9hdXRob3I+PGF1dGhv
cj5FZHl2ZWFuLCBSb2JlcnQgRy4gSi48L2F1dGhvcj48YXV0aG9yPkJhbndhcnQsIFN0ZXZlbiBB
LjwvYXV0aG9yPjwvYXV0aG9ycz48L2NvbnRyaWJ1dG9ycz48dGl0bGVzPjx0aXRsZT5DaGFyYWN0
ZXJpemF0aW9uIG9mIHRoZSBjZWxsIHN1cmZhY2UgYW5kIGNlbGwgd2FsbCBjaGVtaXN0cnkgb2Yg
ZHJpbmtpbmcgd2F0ZXIgYmFjdGVyaWEgYnkgY29tYmluaW5nIFhQUywgRlRJUiBzcGVjdHJvc2Nv
cHksIG1vZGVsaW5nLCBhbmQgcG90ZW50aW9tZXRyaWMgdGl0cmF0aW9uczwvdGl0bGU+PHNlY29u
ZGFyeS10aXRsZT5MYW5nbXVpcjwvc2Vjb25kYXJ5LXRpdGxlPjwvdGl0bGVzPjxwZXJpb2RpY2Fs
PjxmdWxsLXRpdGxlPkxhbmdtdWlyPC9mdWxsLXRpdGxlPjwvcGVyaW9kaWNhbD48cGFnZXM+NDAz
Mi00MDQwPC9wYWdlcz48dm9sdW1lPjI0PC92b2x1bWU+PG51bWJlcj44PC9udW1iZXI+PGRhdGVz
Pjx5ZWFyPjIwMDg8L3llYXI+PHB1Yi1kYXRlcz48ZGF0ZT5BcHIgMTU8L2RhdGU+PC9wdWItZGF0
ZXM+PC9kYXRlcz48aXNibj4wNzQzLTc0NjM8L2lzYm4+PGFjY2Vzc2lvbi1udW0+V09TOjAwMDI1
NDY0NzQwMDA1MDwvYWNjZXNzaW9uLW51bT48dXJscz48cmVsYXRlZC11cmxzPjx1cmw+Jmx0O0dv
IHRvIElTSSZndDs6Ly9XT1M6MDAwMjU0NjQ3NDAwMDUwPC91cmw+PC9yZWxhdGVkLXVybHM+PC91
cmxzPjxlbGVjdHJvbmljLXJlc291cmNlLW51bT4xMC4xMDIxL2xhNzAyMjg0YjwvZWxlY3Ryb25p
Yy1yZXNvdXJjZS1udW0+PC9yZWNvcmQ+PC9DaXRlPjxDaXRlPjxBdXRob3I+UmFtc3RlZHQ8L0F1
dGhvcj48WWVhcj4yMDE0PC9ZZWFyPjxSZWNOdW0+Mjk8L1JlY051bT48cmVjb3JkPjxyZWMtbnVt
YmVyPjI5PC9yZWMtbnVtYmVyPjxmb3JlaWduLWtleXM+PGtleSBhcHA9IkVOIiBkYi1pZD0ieGZ3
NXd6eGFxYTJ6d3NldmE1ZHZ0eDB3emQ5dnd4OXIyNXB4IiB0aW1lc3RhbXA9IjE1Njg5NjUyOTki
PjI5PC9rZXk+PC9mb3JlaWduLWtleXM+PHJlZi10eXBlIG5hbWU9IkpvdXJuYWwgQXJ0aWNsZSI+
MTc8L3JlZi10eXBlPjxjb250cmlidXRvcnM+PGF1dGhvcnM+PGF1dGhvcj5SYW1zdGVkdCwgTS48
L2F1dGhvcj48YXV0aG9yPkxlb25lLCBMLjwvYXV0aG9yPjxhdXRob3I+UGVyc3NvbiwgUC48L2F1
dGhvcj48YXV0aG9yPlNoY2h1a2FyZXYsIEEuPC9hdXRob3I+PC9hdXRob3JzPjwvY29udHJpYnV0
b3JzPjx0aXRsZXM+PHRpdGxlPkNlbGwgV2FsbCBDb21wb3NpdGlvbiBvZiBCYWNpbGx1cyBzdWJ0
aWxpcyBDaGFuZ2VzIGFzIGEgRnVuY3Rpb24gb2YgcEggYW5kIFpuMisgRXhwb3N1cmU6IEluc2ln
aHRzIGZyb20gQ3J5by1YUFMgTWVhc3VyZW1lbnRzPC90aXRsZT48c2Vjb25kYXJ5LXRpdGxlPkxh
bmdtdWlyPC9zZWNvbmRhcnktdGl0bGU+PC90aXRsZXM+PHBlcmlvZGljYWw+PGZ1bGwtdGl0bGU+
TGFuZ211aXI8L2Z1bGwtdGl0bGU+PC9wZXJpb2RpY2FsPjxwYWdlcz40MzY3LTQzNzQ8L3BhZ2Vz
Pjx2b2x1bWU+MzA8L3ZvbHVtZT48bnVtYmVyPjE1PC9udW1iZXI+PGRhdGVzPjx5ZWFyPjIwMTQ8
L3llYXI+PHB1Yi1kYXRlcz48ZGF0ZT5BcHI8L2RhdGU+PC9wdWItZGF0ZXM+PC9kYXRlcz48aXNi
bj4wNzQzLTc0NjM8L2lzYm4+PGFjY2Vzc2lvbi1udW0+V09TOjAwMDMzNDk5MTQwMDAyMTwvYWNj
ZXNzaW9uLW51bT48dXJscz48cmVsYXRlZC11cmxzPjx1cmw+Jmx0O0dvIHRvIElTSSZndDs6Ly9X
T1M6MDAwMzM0OTkxNDAwMDIxPC91cmw+PC9yZWxhdGVkLXVybHM+PC91cmxzPjxlbGVjdHJvbmlj
LXJlc291cmNlLW51bT4xMC4xMDIxL2xhNTAwMjU3MzwvZWxlY3Ryb25pYy1yZXNvdXJjZS1udW0+
PC9yZWNvcmQ+PC9DaXRlPjwvRW5kTm90ZT5=
</w:fldData>
        </w:fldChar>
      </w:r>
      <w:r>
        <w:rPr>
          <w:color w:val="000000" w:themeColor="text1"/>
        </w:rPr>
        <w:instrText xml:space="preserve"> ADDIN EN.CITE.DATA </w:instrText>
      </w:r>
      <w:r>
        <w:rPr>
          <w:color w:val="000000" w:themeColor="text1"/>
        </w:rPr>
      </w:r>
      <w:r>
        <w:rPr>
          <w:color w:val="000000" w:themeColor="text1"/>
        </w:rPr>
        <w:fldChar w:fldCharType="end"/>
      </w:r>
      <w:r w:rsidRPr="00FC440B">
        <w:rPr>
          <w:color w:val="000000" w:themeColor="text1"/>
        </w:rPr>
      </w:r>
      <w:r w:rsidRPr="00FC440B">
        <w:rPr>
          <w:color w:val="000000" w:themeColor="text1"/>
        </w:rPr>
        <w:fldChar w:fldCharType="separate"/>
      </w:r>
      <w:r w:rsidRPr="009D1E43">
        <w:rPr>
          <w:noProof/>
          <w:color w:val="000000" w:themeColor="text1"/>
          <w:vertAlign w:val="superscript"/>
        </w:rPr>
        <w:t>1-5</w:t>
      </w:r>
      <w:r w:rsidRPr="00FC440B">
        <w:rPr>
          <w:color w:val="000000" w:themeColor="text1"/>
        </w:rPr>
        <w:fldChar w:fldCharType="end"/>
      </w:r>
      <w:r w:rsidRPr="00FC440B">
        <w:rPr>
          <w:color w:val="000000" w:themeColor="text1"/>
        </w:rPr>
        <w:t>. The high percentage of non-protonated nitrogenous groups contributed to the overall net-negative charge of the cell surface isolates. The high-resolution P2p spectra</w:t>
      </w:r>
      <w:r>
        <w:rPr>
          <w:color w:val="000000" w:themeColor="text1"/>
        </w:rPr>
        <w:t xml:space="preserve"> (</w:t>
      </w:r>
      <w:r>
        <w:rPr>
          <w:color w:val="000000" w:themeColor="text1"/>
        </w:rPr>
        <w:fldChar w:fldCharType="begin"/>
      </w:r>
      <w:r>
        <w:rPr>
          <w:color w:val="000000" w:themeColor="text1"/>
        </w:rPr>
        <w:instrText xml:space="preserve"> REF _Ref37926557 \h </w:instrText>
      </w:r>
      <w:r>
        <w:rPr>
          <w:color w:val="000000" w:themeColor="text1"/>
        </w:rPr>
      </w:r>
      <w:r>
        <w:rPr>
          <w:color w:val="000000" w:themeColor="text1"/>
        </w:rPr>
        <w:fldChar w:fldCharType="separate"/>
      </w:r>
      <w:r>
        <w:t xml:space="preserve">Supplementary Figure </w:t>
      </w:r>
      <w:r>
        <w:rPr>
          <w:noProof/>
        </w:rPr>
        <w:t>1</w:t>
      </w:r>
      <w:r>
        <w:rPr>
          <w:color w:val="000000" w:themeColor="text1"/>
        </w:rPr>
        <w:fldChar w:fldCharType="end"/>
      </w:r>
      <w:r>
        <w:rPr>
          <w:color w:val="000000" w:themeColor="text1"/>
        </w:rPr>
        <w:t xml:space="preserve">M-O and </w:t>
      </w:r>
      <w:r>
        <w:rPr>
          <w:color w:val="000000" w:themeColor="text1"/>
        </w:rPr>
        <w:fldChar w:fldCharType="begin"/>
      </w:r>
      <w:r>
        <w:rPr>
          <w:color w:val="000000" w:themeColor="text1"/>
        </w:rPr>
        <w:instrText xml:space="preserve"> REF _Ref37926579 \h </w:instrText>
      </w:r>
      <w:r>
        <w:rPr>
          <w:color w:val="000000" w:themeColor="text1"/>
        </w:rPr>
      </w:r>
      <w:r>
        <w:rPr>
          <w:color w:val="000000" w:themeColor="text1"/>
        </w:rPr>
        <w:fldChar w:fldCharType="separate"/>
      </w:r>
      <w:r>
        <w:t xml:space="preserve">Supplementary Figure </w:t>
      </w:r>
      <w:r>
        <w:rPr>
          <w:noProof/>
        </w:rPr>
        <w:t>2</w:t>
      </w:r>
      <w:r>
        <w:rPr>
          <w:color w:val="000000" w:themeColor="text1"/>
        </w:rPr>
        <w:fldChar w:fldCharType="end"/>
      </w:r>
      <w:r>
        <w:rPr>
          <w:color w:val="000000" w:themeColor="text1"/>
        </w:rPr>
        <w:t>M-O)</w:t>
      </w:r>
      <w:r w:rsidRPr="00FC440B">
        <w:rPr>
          <w:color w:val="000000" w:themeColor="text1"/>
        </w:rPr>
        <w:t xml:space="preserve"> at ~ 133.7 eV corresponded to phosphodiester bonds</w:t>
      </w:r>
      <w:r w:rsidR="00FC5D90">
        <w:rPr>
          <w:color w:val="000000" w:themeColor="text1"/>
        </w:rPr>
        <w:t xml:space="preserve"> in phosphate</w:t>
      </w:r>
      <w:r w:rsidRPr="00FC440B">
        <w:rPr>
          <w:color w:val="000000" w:themeColor="text1"/>
        </w:rPr>
        <w:t xml:space="preserve"> </w:t>
      </w:r>
      <w:r w:rsidR="00FC5D90">
        <w:rPr>
          <w:color w:val="000000" w:themeColor="text1"/>
        </w:rPr>
        <w:t xml:space="preserve">groups found </w:t>
      </w:r>
      <w:r w:rsidRPr="00FC440B">
        <w:rPr>
          <w:color w:val="000000" w:themeColor="text1"/>
        </w:rPr>
        <w:t xml:space="preserve">in phospholipids and phosphorylated biomolecules </w:t>
      </w:r>
      <w:r w:rsidRPr="00FC440B">
        <w:rPr>
          <w:color w:val="000000" w:themeColor="text1"/>
        </w:rPr>
        <w:fldChar w:fldCharType="begin">
          <w:fldData xml:space="preserve">PEVuZE5vdGU+PENpdGU+PEF1dGhvcj5EdWZyZW5lPC9BdXRob3I+PFllYXI+MTk5NzwvWWVhcj48
UmVjTnVtPjE3PC9SZWNOdW0+PERpc3BsYXlUZXh0PjxzdHlsZSBmYWNlPSJzdXBlcnNjcmlwdCI+
MiwgNDwvc3R5bGU+PC9EaXNwbGF5VGV4dD48cmVjb3JkPjxyZWMtbnVtYmVyPjE3PC9yZWMtbnVt
YmVyPjxmb3JlaWduLWtleXM+PGtleSBhcHA9IkVOIiBkYi1pZD0ieGZ3NXd6eGFxYTJ6d3NldmE1
ZHZ0eDB3emQ5dnd4OXIyNXB4IiB0aW1lc3RhbXA9IjE1Njg5NjUyOTgiPjE3PC9rZXk+PC9mb3Jl
aWduLWtleXM+PHJlZi10eXBlIG5hbWU9IkpvdXJuYWwgQXJ0aWNsZSI+MTc8L3JlZi10eXBlPjxj
b250cmlidXRvcnM+PGF1dGhvcnM+PGF1dGhvcj5EdWZyZW5lLCBZLiBGLjwvYXV0aG9yPjxhdXRo
b3I+VmFuZGVyV2FsLCBBLjwvYXV0aG9yPjxhdXRob3I+Tm9yZGUsIFcuPC9hdXRob3I+PGF1dGhv
cj5Sb3V4aGV0LCBQLiBHLjwvYXV0aG9yPjwvYXV0aG9ycz48L2NvbnRyaWJ1dG9ycz48dGl0bGVz
Pjx0aXRsZT5YLXJheSBwaG90b2VsZWN0cm9uIHNwZWN0cm9zY29weSBhbmFseXNpcyBvZiB3aG9s
ZSBjZWxscyBhbmQgaXNvbGF0ZWQgY2VsbCB3YWxscyBvZiBncmFtLXBvc2l0aXZlIGJhY3Rlcmlh
OiBDb21wYXJpc29uIHdpdGggYmlvY2hlbWljYWwgYW5hbHlzaXM8L3RpdGxlPjxzZWNvbmRhcnkt
dGl0bGU+Sm91cm5hbCBvZiBCYWN0ZXJpb2xvZ3k8L3NlY29uZGFyeS10aXRsZT48L3RpdGxlcz48
cGVyaW9kaWNhbD48ZnVsbC10aXRsZT5Kb3VybmFsIG9mIEJhY3RlcmlvbG9neTwvZnVsbC10aXRs
ZT48L3BlcmlvZGljYWw+PHBhZ2VzPjEwMjMtMTAyODwvcGFnZXM+PHZvbHVtZT4xNzk8L3ZvbHVt
ZT48bnVtYmVyPjQ8L251bWJlcj48ZGF0ZXM+PHllYXI+MTk5NzwveWVhcj48cHViLWRhdGVzPjxk
YXRlPkZlYjwvZGF0ZT48L3B1Yi1kYXRlcz48L2RhdGVzPjxpc2JuPjAwMjEtOTE5MzwvaXNibj48
YWNjZXNzaW9uLW51bT5XT1M6QTE5OTdXRzU4MjAwMDA1PC9hY2Nlc3Npb24tbnVtPjx1cmxzPjxy
ZWxhdGVkLXVybHM+PHVybD4mbHQ7R28gdG8gSVNJJmd0OzovL1dPUzpBMTk5N1dHNTgyMDAwMDU8
L3VybD48L3JlbGF0ZWQtdXJscz48L3VybHM+PC9yZWNvcmQ+PC9DaXRlPjxDaXRlPjxBdXRob3I+
T2plZGE8L0F1dGhvcj48WWVhcj4yMDA4PC9ZZWFyPjxSZWNOdW0+MTwvUmVjTnVtPjxyZWNvcmQ+
PHJlYy1udW1iZXI+MTwvcmVjLW51bWJlcj48Zm9yZWlnbi1rZXlzPjxrZXkgYXBwPSJFTiIgZGIt
aWQ9InhmdzV3enhhcWEyendzZXZhNWR2dHgwd3pkOXZ3eDlyMjVweCIgdGltZXN0YW1wPSIxNTY4
OTY1Mjk2Ij4xPC9rZXk+PC9mb3JlaWduLWtleXM+PHJlZi10eXBlIG5hbWU9IkpvdXJuYWwgQXJ0
aWNsZSI+MTc8L3JlZi10eXBlPjxjb250cmlidXRvcnM+PGF1dGhvcnM+PGF1dGhvcj5PamVkYSwg
SmVzdXMgSi48L2F1dGhvcj48YXV0aG9yPlJvbWVyby1Hb256YWxleiwgTWFyaWEgRS48L2F1dGhv
cj48YXV0aG9yPkJhY2htYW5uLCBSb2JlcnQgVC48L2F1dGhvcj48YXV0aG9yPkVkeXZlYW4sIFJv
YmVydCBHLiBKLjwvYXV0aG9yPjxhdXRob3I+QmFud2FydCwgU3RldmVuIEEuPC9hdXRob3I+PC9h
dXRob3JzPjwvY29udHJpYnV0b3JzPjx0aXRsZXM+PHRpdGxlPkNoYXJhY3Rlcml6YXRpb24gb2Yg
dGhlIGNlbGwgc3VyZmFjZSBhbmQgY2VsbCB3YWxsIGNoZW1pc3RyeSBvZiBkcmlua2luZyB3YXRl
ciBiYWN0ZXJpYSBieSBjb21iaW5pbmcgWFBTLCBGVElSIHNwZWN0cm9zY29weSwgbW9kZWxpbmcs
IGFuZCBwb3RlbnRpb21ldHJpYyB0aXRyYXRpb25zPC90aXRsZT48c2Vjb25kYXJ5LXRpdGxlPkxh
bmdtdWlyPC9zZWNvbmRhcnktdGl0bGU+PC90aXRsZXM+PHBlcmlvZGljYWw+PGZ1bGwtdGl0bGU+
TGFuZ211aXI8L2Z1bGwtdGl0bGU+PC9wZXJpb2RpY2FsPjxwYWdlcz40MDMyLTQwNDA8L3BhZ2Vz
Pjx2b2x1bWU+MjQ8L3ZvbHVtZT48bnVtYmVyPjg8L251bWJlcj48ZGF0ZXM+PHllYXI+MjAwODwv
eWVhcj48cHViLWRhdGVzPjxkYXRlPkFwciAxNTwvZGF0ZT48L3B1Yi1kYXRlcz48L2RhdGVzPjxp
c2JuPjA3NDMtNzQ2MzwvaXNibj48YWNjZXNzaW9uLW51bT5XT1M6MDAwMjU0NjQ3NDAwMDUwPC9h
Y2Nlc3Npb24tbnVtPjx1cmxzPjxyZWxhdGVkLXVybHM+PHVybD4mbHQ7R28gdG8gSVNJJmd0Ozov
L1dPUzowMDAyNTQ2NDc0MDAwNTA8L3VybD48L3JlbGF0ZWQtdXJscz48L3VybHM+PGVsZWN0cm9u
aWMtcmVzb3VyY2UtbnVtPjEwLjEwMjEvbGE3MDIyODRiPC9lbGVjdHJvbmljLXJlc291cmNlLW51
bT48L3JlY29yZD48L0NpdGU+PC9FbmROb3RlPn==
</w:fldData>
        </w:fldChar>
      </w:r>
      <w:r>
        <w:rPr>
          <w:color w:val="000000" w:themeColor="text1"/>
        </w:rPr>
        <w:instrText xml:space="preserve"> ADDIN EN.CITE </w:instrText>
      </w:r>
      <w:r>
        <w:rPr>
          <w:color w:val="000000" w:themeColor="text1"/>
        </w:rPr>
        <w:fldChar w:fldCharType="begin">
          <w:fldData xml:space="preserve">PEVuZE5vdGU+PENpdGU+PEF1dGhvcj5EdWZyZW5lPC9BdXRob3I+PFllYXI+MTk5NzwvWWVhcj48
UmVjTnVtPjE3PC9SZWNOdW0+PERpc3BsYXlUZXh0PjxzdHlsZSBmYWNlPSJzdXBlcnNjcmlwdCI+
MiwgNDwvc3R5bGU+PC9EaXNwbGF5VGV4dD48cmVjb3JkPjxyZWMtbnVtYmVyPjE3PC9yZWMtbnVt
YmVyPjxmb3JlaWduLWtleXM+PGtleSBhcHA9IkVOIiBkYi1pZD0ieGZ3NXd6eGFxYTJ6d3NldmE1
ZHZ0eDB3emQ5dnd4OXIyNXB4IiB0aW1lc3RhbXA9IjE1Njg5NjUyOTgiPjE3PC9rZXk+PC9mb3Jl
aWduLWtleXM+PHJlZi10eXBlIG5hbWU9IkpvdXJuYWwgQXJ0aWNsZSI+MTc8L3JlZi10eXBlPjxj
b250cmlidXRvcnM+PGF1dGhvcnM+PGF1dGhvcj5EdWZyZW5lLCBZLiBGLjwvYXV0aG9yPjxhdXRo
b3I+VmFuZGVyV2FsLCBBLjwvYXV0aG9yPjxhdXRob3I+Tm9yZGUsIFcuPC9hdXRob3I+PGF1dGhv
cj5Sb3V4aGV0LCBQLiBHLjwvYXV0aG9yPjwvYXV0aG9ycz48L2NvbnRyaWJ1dG9ycz48dGl0bGVz
Pjx0aXRsZT5YLXJheSBwaG90b2VsZWN0cm9uIHNwZWN0cm9zY29weSBhbmFseXNpcyBvZiB3aG9s
ZSBjZWxscyBhbmQgaXNvbGF0ZWQgY2VsbCB3YWxscyBvZiBncmFtLXBvc2l0aXZlIGJhY3Rlcmlh
OiBDb21wYXJpc29uIHdpdGggYmlvY2hlbWljYWwgYW5hbHlzaXM8L3RpdGxlPjxzZWNvbmRhcnkt
dGl0bGU+Sm91cm5hbCBvZiBCYWN0ZXJpb2xvZ3k8L3NlY29uZGFyeS10aXRsZT48L3RpdGxlcz48
cGVyaW9kaWNhbD48ZnVsbC10aXRsZT5Kb3VybmFsIG9mIEJhY3RlcmlvbG9neTwvZnVsbC10aXRs
ZT48L3BlcmlvZGljYWw+PHBhZ2VzPjEwMjMtMTAyODwvcGFnZXM+PHZvbHVtZT4xNzk8L3ZvbHVt
ZT48bnVtYmVyPjQ8L251bWJlcj48ZGF0ZXM+PHllYXI+MTk5NzwveWVhcj48cHViLWRhdGVzPjxk
YXRlPkZlYjwvZGF0ZT48L3B1Yi1kYXRlcz48L2RhdGVzPjxpc2JuPjAwMjEtOTE5MzwvaXNibj48
YWNjZXNzaW9uLW51bT5XT1M6QTE5OTdXRzU4MjAwMDA1PC9hY2Nlc3Npb24tbnVtPjx1cmxzPjxy
ZWxhdGVkLXVybHM+PHVybD4mbHQ7R28gdG8gSVNJJmd0OzovL1dPUzpBMTk5N1dHNTgyMDAwMDU8
L3VybD48L3JlbGF0ZWQtdXJscz48L3VybHM+PC9yZWNvcmQ+PC9DaXRlPjxDaXRlPjxBdXRob3I+
T2plZGE8L0F1dGhvcj48WWVhcj4yMDA4PC9ZZWFyPjxSZWNOdW0+MTwvUmVjTnVtPjxyZWNvcmQ+
PHJlYy1udW1iZXI+MTwvcmVjLW51bWJlcj48Zm9yZWlnbi1rZXlzPjxrZXkgYXBwPSJFTiIgZGIt
aWQ9InhmdzV3enhhcWEyendzZXZhNWR2dHgwd3pkOXZ3eDlyMjVweCIgdGltZXN0YW1wPSIxNTY4
OTY1Mjk2Ij4xPC9rZXk+PC9mb3JlaWduLWtleXM+PHJlZi10eXBlIG5hbWU9IkpvdXJuYWwgQXJ0
aWNsZSI+MTc8L3JlZi10eXBlPjxjb250cmlidXRvcnM+PGF1dGhvcnM+PGF1dGhvcj5PamVkYSwg
SmVzdXMgSi48L2F1dGhvcj48YXV0aG9yPlJvbWVyby1Hb256YWxleiwgTWFyaWEgRS48L2F1dGhv
cj48YXV0aG9yPkJhY2htYW5uLCBSb2JlcnQgVC48L2F1dGhvcj48YXV0aG9yPkVkeXZlYW4sIFJv
YmVydCBHLiBKLjwvYXV0aG9yPjxhdXRob3I+QmFud2FydCwgU3RldmVuIEEuPC9hdXRob3I+PC9h
dXRob3JzPjwvY29udHJpYnV0b3JzPjx0aXRsZXM+PHRpdGxlPkNoYXJhY3Rlcml6YXRpb24gb2Yg
dGhlIGNlbGwgc3VyZmFjZSBhbmQgY2VsbCB3YWxsIGNoZW1pc3RyeSBvZiBkcmlua2luZyB3YXRl
ciBiYWN0ZXJpYSBieSBjb21iaW5pbmcgWFBTLCBGVElSIHNwZWN0cm9zY29weSwgbW9kZWxpbmcs
IGFuZCBwb3RlbnRpb21ldHJpYyB0aXRyYXRpb25zPC90aXRsZT48c2Vjb25kYXJ5LXRpdGxlPkxh
bmdtdWlyPC9zZWNvbmRhcnktdGl0bGU+PC90aXRsZXM+PHBlcmlvZGljYWw+PGZ1bGwtdGl0bGU+
TGFuZ211aXI8L2Z1bGwtdGl0bGU+PC9wZXJpb2RpY2FsPjxwYWdlcz40MDMyLTQwNDA8L3BhZ2Vz
Pjx2b2x1bWU+MjQ8L3ZvbHVtZT48bnVtYmVyPjg8L251bWJlcj48ZGF0ZXM+PHllYXI+MjAwODwv
eWVhcj48cHViLWRhdGVzPjxkYXRlPkFwciAxNTwvZGF0ZT48L3B1Yi1kYXRlcz48L2RhdGVzPjxp
c2JuPjA3NDMtNzQ2MzwvaXNibj48YWNjZXNzaW9uLW51bT5XT1M6MDAwMjU0NjQ3NDAwMDUwPC9h
Y2Nlc3Npb24tbnVtPjx1cmxzPjxyZWxhdGVkLXVybHM+PHVybD4mbHQ7R28gdG8gSVNJJmd0Ozov
L1dPUzowMDAyNTQ2NDc0MDAwNTA8L3VybD48L3JlbGF0ZWQtdXJscz48L3VybHM+PGVsZWN0cm9u
aWMtcmVzb3VyY2UtbnVtPjEwLjEwMjEvbGE3MDIyODRiPC9lbGVjdHJvbmljLXJlc291cmNlLW51
bT48L3JlY29yZD48L0NpdGU+PC9FbmROb3RlPn==
</w:fldData>
        </w:fldChar>
      </w:r>
      <w:r>
        <w:rPr>
          <w:color w:val="000000" w:themeColor="text1"/>
        </w:rPr>
        <w:instrText xml:space="preserve"> ADDIN EN.CITE.DATA </w:instrText>
      </w:r>
      <w:r>
        <w:rPr>
          <w:color w:val="000000" w:themeColor="text1"/>
        </w:rPr>
      </w:r>
      <w:r>
        <w:rPr>
          <w:color w:val="000000" w:themeColor="text1"/>
        </w:rPr>
        <w:fldChar w:fldCharType="end"/>
      </w:r>
      <w:r w:rsidRPr="00FC440B">
        <w:rPr>
          <w:color w:val="000000" w:themeColor="text1"/>
        </w:rPr>
      </w:r>
      <w:r w:rsidRPr="00FC440B">
        <w:rPr>
          <w:color w:val="000000" w:themeColor="text1"/>
        </w:rPr>
        <w:fldChar w:fldCharType="separate"/>
      </w:r>
      <w:r w:rsidRPr="009D1E43">
        <w:rPr>
          <w:noProof/>
          <w:color w:val="000000" w:themeColor="text1"/>
          <w:vertAlign w:val="superscript"/>
        </w:rPr>
        <w:t>2, 4</w:t>
      </w:r>
      <w:r w:rsidRPr="00FC440B">
        <w:rPr>
          <w:color w:val="000000" w:themeColor="text1"/>
        </w:rPr>
        <w:fldChar w:fldCharType="end"/>
      </w:r>
      <w:r w:rsidRPr="00FC440B">
        <w:rPr>
          <w:color w:val="000000" w:themeColor="text1"/>
        </w:rPr>
        <w:t>. A high-resolution scan of the C1s regions (</w:t>
      </w:r>
      <w:r>
        <w:rPr>
          <w:color w:val="000000" w:themeColor="text1"/>
        </w:rPr>
        <w:fldChar w:fldCharType="begin"/>
      </w:r>
      <w:r>
        <w:rPr>
          <w:color w:val="000000" w:themeColor="text1"/>
        </w:rPr>
        <w:instrText xml:space="preserve"> REF _Ref37926557 \h </w:instrText>
      </w:r>
      <w:r>
        <w:rPr>
          <w:color w:val="000000" w:themeColor="text1"/>
        </w:rPr>
      </w:r>
      <w:r>
        <w:rPr>
          <w:color w:val="000000" w:themeColor="text1"/>
        </w:rPr>
        <w:fldChar w:fldCharType="separate"/>
      </w:r>
      <w:r>
        <w:t xml:space="preserve">Supplementary Figure </w:t>
      </w:r>
      <w:r>
        <w:rPr>
          <w:noProof/>
        </w:rPr>
        <w:t>1</w:t>
      </w:r>
      <w:r>
        <w:rPr>
          <w:color w:val="000000" w:themeColor="text1"/>
        </w:rPr>
        <w:fldChar w:fldCharType="end"/>
      </w:r>
      <w:r>
        <w:rPr>
          <w:color w:val="000000" w:themeColor="text1"/>
        </w:rPr>
        <w:t xml:space="preserve">D-F and </w:t>
      </w:r>
      <w:r>
        <w:rPr>
          <w:color w:val="000000" w:themeColor="text1"/>
        </w:rPr>
        <w:fldChar w:fldCharType="begin"/>
      </w:r>
      <w:r>
        <w:rPr>
          <w:color w:val="000000" w:themeColor="text1"/>
        </w:rPr>
        <w:instrText xml:space="preserve"> REF _Ref37926579 \h </w:instrText>
      </w:r>
      <w:r>
        <w:rPr>
          <w:color w:val="000000" w:themeColor="text1"/>
        </w:rPr>
      </w:r>
      <w:r>
        <w:rPr>
          <w:color w:val="000000" w:themeColor="text1"/>
        </w:rPr>
        <w:fldChar w:fldCharType="separate"/>
      </w:r>
      <w:r>
        <w:t xml:space="preserve">Supplementary Figure </w:t>
      </w:r>
      <w:r>
        <w:rPr>
          <w:noProof/>
        </w:rPr>
        <w:t>2</w:t>
      </w:r>
      <w:r>
        <w:rPr>
          <w:color w:val="000000" w:themeColor="text1"/>
        </w:rPr>
        <w:fldChar w:fldCharType="end"/>
      </w:r>
      <w:r>
        <w:rPr>
          <w:color w:val="000000" w:themeColor="text1"/>
        </w:rPr>
        <w:t>D-F</w:t>
      </w:r>
      <w:r w:rsidRPr="00FC440B">
        <w:rPr>
          <w:color w:val="000000" w:themeColor="text1"/>
        </w:rPr>
        <w:t>) showed 4 components; carbon-carbon and carbon-hydrogen interactions at 285 eV, carbon bound to oxygen or nitrogen at ~ 286.47 eV (most likely from amides in proteins), a carbon</w:t>
      </w:r>
      <w:r w:rsidR="00FC5D90">
        <w:rPr>
          <w:color w:val="000000" w:themeColor="text1"/>
        </w:rPr>
        <w:t>-</w:t>
      </w:r>
      <w:r w:rsidRPr="00FC440B">
        <w:rPr>
          <w:color w:val="000000" w:themeColor="text1"/>
        </w:rPr>
        <w:t xml:space="preserve">oxygen double bonded group corresponding to carbonyl, carboxylate or amide at 288.01 eV and carboxyl groups at 289 eV </w:t>
      </w:r>
      <w:r w:rsidRPr="00FC440B">
        <w:rPr>
          <w:color w:val="000000" w:themeColor="text1"/>
        </w:rPr>
        <w:fldChar w:fldCharType="begin">
          <w:fldData xml:space="preserve">PEVuZE5vdGU+PENpdGU+PEF1dGhvcj5Sb3V4aGV0PC9BdXRob3I+PFllYXI+MTk5NDwvWWVhcj48
UmVjTnVtPjE1PC9SZWNOdW0+PERpc3BsYXlUZXh0PjxzdHlsZSBmYWNlPSJzdXBlcnNjcmlwdCI+
MS00PC9zdHlsZT48L0Rpc3BsYXlUZXh0PjxyZWNvcmQ+PHJlYy1udW1iZXI+MTU8L3JlYy1udW1i
ZXI+PGZvcmVpZ24ta2V5cz48a2V5IGFwcD0iRU4iIGRiLWlkPSJ4Znc1d3p4YXFhMnp3c2V2YTVk
dnR4MHd6ZDl2d3g5cjI1cHgiIHRpbWVzdGFtcD0iMTU2ODk2NTI5OCI+MTU8L2tleT48L2ZvcmVp
Z24ta2V5cz48cmVmLXR5cGUgbmFtZT0iSm91cm5hbCBBcnRpY2xlIj4xNzwvcmVmLXR5cGU+PGNv
bnRyaWJ1dG9ycz48YXV0aG9ycz48YXV0aG9yPlJvdXhoZXQsIFAuIEcuPC9hdXRob3I+PGF1dGhv
cj5Nb3plcywgTi48L2F1dGhvcj48YXV0aG9yPkRlbmdpcywgUC4gQi48L2F1dGhvcj48YXV0aG9y
PkR1ZnJlbmUsIFkuIEYuPC9hdXRob3I+PGF1dGhvcj5HZXJpbiwgUC4gQS48L2F1dGhvcj48YXV0
aG9yPkdlbmV0LCBNLiBKLjwvYXV0aG9yPjwvYXV0aG9ycz48L2NvbnRyaWJ1dG9ycz48dGl0bGVz
Pjx0aXRsZT5BcHBsaWNhdGlvbiBvZiBYLXJheSBwaG90b2VsZWN0cm9uLXNwZWN0cm9zY29weSB0
byBtaWNyb29yZ2FuaXNtczwvdGl0bGU+PHNlY29uZGFyeS10aXRsZT5Db2xsb2lkcyBhbmQgU3Vy
ZmFjZXMgQi1CaW9pbnRlcmZhY2VzPC9zZWNvbmRhcnktdGl0bGU+PC90aXRsZXM+PHBlcmlvZGlj
YWw+PGZ1bGwtdGl0bGU+Q29sbG9pZHMgYW5kIFN1cmZhY2VzIEItQmlvaW50ZXJmYWNlczwvZnVs
bC10aXRsZT48L3BlcmlvZGljYWw+PHBhZ2VzPjM0Ny0zNjk8L3BhZ2VzPjx2b2x1bWU+Mjwvdm9s
dW1lPjxudW1iZXI+MS0zPC9udW1iZXI+PGRhdGVzPjx5ZWFyPjE5OTQ8L3llYXI+PHB1Yi1kYXRl
cz48ZGF0ZT5NYXIgMTQ8L2RhdGU+PC9wdWItZGF0ZXM+PC9kYXRlcz48aXNibj4wOTI3LTc3NjU8
L2lzYm4+PGFjY2Vzc2lvbi1udW0+V09TOkExOTk0TkI4NDIwMDAzOTwvYWNjZXNzaW9uLW51bT48
dXJscz48cmVsYXRlZC11cmxzPjx1cmw+Jmx0O0dvIHRvIElTSSZndDs6Ly9XT1M6QTE5OTROQjg0
MjAwMDM5PC91cmw+PC9yZWxhdGVkLXVybHM+PC91cmxzPjxlbGVjdHJvbmljLXJlc291cmNlLW51
bT4xMC4xMDE2LzA5MjctNzc2NSg5NCk4MDA0OS05PC9lbGVjdHJvbmljLXJlc291cmNlLW51bT48
L3JlY29yZD48L0NpdGU+PENpdGU+PEF1dGhvcj5EdWZyZW5lPC9BdXRob3I+PFllYXI+MTk5Nzwv
WWVhcj48UmVjTnVtPjE3PC9SZWNOdW0+PHJlY29yZD48cmVjLW51bWJlcj4xNzwvcmVjLW51bWJl
cj48Zm9yZWlnbi1rZXlzPjxrZXkgYXBwPSJFTiIgZGItaWQ9InhmdzV3enhhcWEyendzZXZhNWR2
dHgwd3pkOXZ3eDlyMjVweCIgdGltZXN0YW1wPSIxNTY4OTY1Mjk4Ij4xNzwva2V5PjwvZm9yZWln
bi1rZXlzPjxyZWYtdHlwZSBuYW1lPSJKb3VybmFsIEFydGljbGUiPjE3PC9yZWYtdHlwZT48Y29u
dHJpYnV0b3JzPjxhdXRob3JzPjxhdXRob3I+RHVmcmVuZSwgWS4gRi48L2F1dGhvcj48YXV0aG9y
PlZhbmRlcldhbCwgQS48L2F1dGhvcj48YXV0aG9yPk5vcmRlLCBXLjwvYXV0aG9yPjxhdXRob3I+
Um91eGhldCwgUC4gRy48L2F1dGhvcj48L2F1dGhvcnM+PC9jb250cmlidXRvcnM+PHRpdGxlcz48
dGl0bGU+WC1yYXkgcGhvdG9lbGVjdHJvbiBzcGVjdHJvc2NvcHkgYW5hbHlzaXMgb2Ygd2hvbGUg
Y2VsbHMgYW5kIGlzb2xhdGVkIGNlbGwgd2FsbHMgb2YgZ3JhbS1wb3NpdGl2ZSBiYWN0ZXJpYTog
Q29tcGFyaXNvbiB3aXRoIGJpb2NoZW1pY2FsIGFuYWx5c2lzPC90aXRsZT48c2Vjb25kYXJ5LXRp
dGxlPkpvdXJuYWwgb2YgQmFjdGVyaW9sb2d5PC9zZWNvbmRhcnktdGl0bGU+PC90aXRsZXM+PHBl
cmlvZGljYWw+PGZ1bGwtdGl0bGU+Sm91cm5hbCBvZiBCYWN0ZXJpb2xvZ3k8L2Z1bGwtdGl0bGU+
PC9wZXJpb2RpY2FsPjxwYWdlcz4xMDIzLTEwMjg8L3BhZ2VzPjx2b2x1bWU+MTc5PC92b2x1bWU+
PG51bWJlcj40PC9udW1iZXI+PGRhdGVzPjx5ZWFyPjE5OTc8L3llYXI+PHB1Yi1kYXRlcz48ZGF0
ZT5GZWI8L2RhdGU+PC9wdWItZGF0ZXM+PC9kYXRlcz48aXNibj4wMDIxLTkxOTM8L2lzYm4+PGFj
Y2Vzc2lvbi1udW0+V09TOkExOTk3V0c1ODIwMDAwNTwvYWNjZXNzaW9uLW51bT48dXJscz48cmVs
YXRlZC11cmxzPjx1cmw+Jmx0O0dvIHRvIElTSSZndDs6Ly9XT1M6QTE5OTdXRzU4MjAwMDA1PC91
cmw+PC9yZWxhdGVkLXVybHM+PC91cmxzPjwvcmVjb3JkPjwvQ2l0ZT48Q2l0ZT48QXV0aG9yPkFo
aW1vdTwvQXV0aG9yPjxZZWFyPjIwMDc8L1llYXI+PFJlY051bT4yODwvUmVjTnVtPjxyZWNvcmQ+
PHJlYy1udW1iZXI+Mjg8L3JlYy1udW1iZXI+PGZvcmVpZ24ta2V5cz48a2V5IGFwcD0iRU4iIGRi
LWlkPSJ4Znc1d3p4YXFhMnp3c2V2YTVkdnR4MHd6ZDl2d3g5cjI1cHgiIHRpbWVzdGFtcD0iMTU2
ODk2NTI5OSI+Mjg8L2tleT48L2ZvcmVpZ24ta2V5cz48cmVmLXR5cGUgbmFtZT0iSm91cm5hbCBB
cnRpY2xlIj4xNzwvcmVmLXR5cGU+PGNvbnRyaWJ1dG9ycz48YXV0aG9ycz48YXV0aG9yPkFoaW1v
dSwgRnJhbmNvaXM8L2F1dGhvcj48YXV0aG9yPkJvb25hZXJ0LCBDaHJpc3RvcGhlIEouIFAuPC9h
dXRob3I+PGF1dGhvcj5BZHJpYWVuc2VuLCBZYXNtaW5lPC9hdXRob3I+PGF1dGhvcj5KYWNxdWVz
LCBQaGlsaXBwZTwvYXV0aG9yPjxhdXRob3I+VGhvbmFydCwgUGhpbGlwcGU8L2F1dGhvcj48YXV0
aG9yPlBhcXVvdCwgTWljaGVsPC9hdXRob3I+PGF1dGhvcj5Sb3V4aGV0LCBQYXVsIEcuPC9hdXRo
b3I+PC9hdXRob3JzPjwvY29udHJpYnV0b3JzPjx0aXRsZXM+PHRpdGxlPlhQUyBhbmFseXNpcyBv
ZiBjaGVtaWNhbCBmdW5jdGlvbnMgYXQgdGhlIHN1cmZhY2Ugb2YgQmFjaWxsdXMgc3VidGlsaXM8
L3RpdGxlPjxzZWNvbmRhcnktdGl0bGU+Sm91cm5hbCBvZiBDb2xsb2lkIGFuZCBJbnRlcmZhY2Ug
U2NpZW5jZTwvc2Vjb25kYXJ5LXRpdGxlPjwvdGl0bGVzPjxwZXJpb2RpY2FsPjxmdWxsLXRpdGxl
PkpvdXJuYWwgb2YgQ29sbG9pZCBhbmQgSW50ZXJmYWNlIFNjaWVuY2U8L2Z1bGwtdGl0bGU+PC9w
ZXJpb2RpY2FsPjxwYWdlcz40OS01NTwvcGFnZXM+PHZvbHVtZT4zMDk8L3ZvbHVtZT48bnVtYmVy
PjE8L251bWJlcj48ZGF0ZXM+PHllYXI+MjAwNzwveWVhcj48cHViLWRhdGVzPjxkYXRlPk1heSAx
PC9kYXRlPjwvcHViLWRhdGVzPjwvZGF0ZXM+PGlzYm4+MDAyMS05Nzk3PC9pc2JuPjxhY2Nlc3Np
b24tbnVtPldPUzowMDAyNDU1NjEyMDAwMDg8L2FjY2Vzc2lvbi1udW0+PHVybHM+PHJlbGF0ZWQt
dXJscz48dXJsPiZsdDtHbyB0byBJU0kmZ3Q7Oi8vV09TOjAwMDI0NTU2MTIwMDAwODwvdXJsPjwv
cmVsYXRlZC11cmxzPjwvdXJscz48ZWxlY3Ryb25pYy1yZXNvdXJjZS1udW0+MTAuMTAxNi9qLmpj
aXMuMjAwNy4wMS4wNTU8L2VsZWN0cm9uaWMtcmVzb3VyY2UtbnVtPjwvcmVjb3JkPjwvQ2l0ZT48
Q2l0ZT48QXV0aG9yPk9qZWRhPC9BdXRob3I+PFllYXI+MjAwODwvWWVhcj48UmVjTnVtPjE8L1Jl
Y051bT48cmVjb3JkPjxyZWMtbnVtYmVyPjE8L3JlYy1udW1iZXI+PGZvcmVpZ24ta2V5cz48a2V5
IGFwcD0iRU4iIGRiLWlkPSJ4Znc1d3p4YXFhMnp3c2V2YTVkdnR4MHd6ZDl2d3g5cjI1cHgiIHRp
bWVzdGFtcD0iMTU2ODk2NTI5NiI+MTwva2V5PjwvZm9yZWlnbi1rZXlzPjxyZWYtdHlwZSBuYW1l
PSJKb3VybmFsIEFydGljbGUiPjE3PC9yZWYtdHlwZT48Y29udHJpYnV0b3JzPjxhdXRob3JzPjxh
dXRob3I+T2plZGEsIEplc3VzIEouPC9hdXRob3I+PGF1dGhvcj5Sb21lcm8tR29uemFsZXosIE1h
cmlhIEUuPC9hdXRob3I+PGF1dGhvcj5CYWNobWFubiwgUm9iZXJ0IFQuPC9hdXRob3I+PGF1dGhv
cj5FZHl2ZWFuLCBSb2JlcnQgRy4gSi48L2F1dGhvcj48YXV0aG9yPkJhbndhcnQsIFN0ZXZlbiBB
LjwvYXV0aG9yPjwvYXV0aG9ycz48L2NvbnRyaWJ1dG9ycz48dGl0bGVzPjx0aXRsZT5DaGFyYWN0
ZXJpemF0aW9uIG9mIHRoZSBjZWxsIHN1cmZhY2UgYW5kIGNlbGwgd2FsbCBjaGVtaXN0cnkgb2Yg
ZHJpbmtpbmcgd2F0ZXIgYmFjdGVyaWEgYnkgY29tYmluaW5nIFhQUywgRlRJUiBzcGVjdHJvc2Nv
cHksIG1vZGVsaW5nLCBhbmQgcG90ZW50aW9tZXRyaWMgdGl0cmF0aW9uczwvdGl0bGU+PHNlY29u
ZGFyeS10aXRsZT5MYW5nbXVpcjwvc2Vjb25kYXJ5LXRpdGxlPjwvdGl0bGVzPjxwZXJpb2RpY2Fs
PjxmdWxsLXRpdGxlPkxhbmdtdWlyPC9mdWxsLXRpdGxlPjwvcGVyaW9kaWNhbD48cGFnZXM+NDAz
Mi00MDQwPC9wYWdlcz48dm9sdW1lPjI0PC92b2x1bWU+PG51bWJlcj44PC9udW1iZXI+PGRhdGVz
Pjx5ZWFyPjIwMDg8L3llYXI+PHB1Yi1kYXRlcz48ZGF0ZT5BcHIgMTU8L2RhdGU+PC9wdWItZGF0
ZXM+PC9kYXRlcz48aXNibj4wNzQzLTc0NjM8L2lzYm4+PGFjY2Vzc2lvbi1udW0+V09TOjAwMDI1
NDY0NzQwMDA1MDwvYWNjZXNzaW9uLW51bT48dXJscz48cmVsYXRlZC11cmxzPjx1cmw+Jmx0O0dv
IHRvIElTSSZndDs6Ly9XT1M6MDAwMjU0NjQ3NDAwMDUwPC91cmw+PC9yZWxhdGVkLXVybHM+PC91
cmxzPjxlbGVjdHJvbmljLXJlc291cmNlLW51bT4xMC4xMDIxL2xhNzAyMjg0YjwvZWxlY3Ryb25p
Yy1yZXNvdXJjZS1udW0+PC9yZWNvcmQ+PC9DaXRlPjwvRW5kTm90ZT5=
</w:fldData>
        </w:fldChar>
      </w:r>
      <w:r>
        <w:rPr>
          <w:color w:val="000000" w:themeColor="text1"/>
        </w:rPr>
        <w:instrText xml:space="preserve"> ADDIN EN.CITE </w:instrText>
      </w:r>
      <w:r>
        <w:rPr>
          <w:color w:val="000000" w:themeColor="text1"/>
        </w:rPr>
        <w:fldChar w:fldCharType="begin">
          <w:fldData xml:space="preserve">PEVuZE5vdGU+PENpdGU+PEF1dGhvcj5Sb3V4aGV0PC9BdXRob3I+PFllYXI+MTk5NDwvWWVhcj48
UmVjTnVtPjE1PC9SZWNOdW0+PERpc3BsYXlUZXh0PjxzdHlsZSBmYWNlPSJzdXBlcnNjcmlwdCI+
MS00PC9zdHlsZT48L0Rpc3BsYXlUZXh0PjxyZWNvcmQ+PHJlYy1udW1iZXI+MTU8L3JlYy1udW1i
ZXI+PGZvcmVpZ24ta2V5cz48a2V5IGFwcD0iRU4iIGRiLWlkPSJ4Znc1d3p4YXFhMnp3c2V2YTVk
dnR4MHd6ZDl2d3g5cjI1cHgiIHRpbWVzdGFtcD0iMTU2ODk2NTI5OCI+MTU8L2tleT48L2ZvcmVp
Z24ta2V5cz48cmVmLXR5cGUgbmFtZT0iSm91cm5hbCBBcnRpY2xlIj4xNzwvcmVmLXR5cGU+PGNv
bnRyaWJ1dG9ycz48YXV0aG9ycz48YXV0aG9yPlJvdXhoZXQsIFAuIEcuPC9hdXRob3I+PGF1dGhv
cj5Nb3plcywgTi48L2F1dGhvcj48YXV0aG9yPkRlbmdpcywgUC4gQi48L2F1dGhvcj48YXV0aG9y
PkR1ZnJlbmUsIFkuIEYuPC9hdXRob3I+PGF1dGhvcj5HZXJpbiwgUC4gQS48L2F1dGhvcj48YXV0
aG9yPkdlbmV0LCBNLiBKLjwvYXV0aG9yPjwvYXV0aG9ycz48L2NvbnRyaWJ1dG9ycz48dGl0bGVz
Pjx0aXRsZT5BcHBsaWNhdGlvbiBvZiBYLXJheSBwaG90b2VsZWN0cm9uLXNwZWN0cm9zY29weSB0
byBtaWNyb29yZ2FuaXNtczwvdGl0bGU+PHNlY29uZGFyeS10aXRsZT5Db2xsb2lkcyBhbmQgU3Vy
ZmFjZXMgQi1CaW9pbnRlcmZhY2VzPC9zZWNvbmRhcnktdGl0bGU+PC90aXRsZXM+PHBlcmlvZGlj
YWw+PGZ1bGwtdGl0bGU+Q29sbG9pZHMgYW5kIFN1cmZhY2VzIEItQmlvaW50ZXJmYWNlczwvZnVs
bC10aXRsZT48L3BlcmlvZGljYWw+PHBhZ2VzPjM0Ny0zNjk8L3BhZ2VzPjx2b2x1bWU+Mjwvdm9s
dW1lPjxudW1iZXI+MS0zPC9udW1iZXI+PGRhdGVzPjx5ZWFyPjE5OTQ8L3llYXI+PHB1Yi1kYXRl
cz48ZGF0ZT5NYXIgMTQ8L2RhdGU+PC9wdWItZGF0ZXM+PC9kYXRlcz48aXNibj4wOTI3LTc3NjU8
L2lzYm4+PGFjY2Vzc2lvbi1udW0+V09TOkExOTk0TkI4NDIwMDAzOTwvYWNjZXNzaW9uLW51bT48
dXJscz48cmVsYXRlZC11cmxzPjx1cmw+Jmx0O0dvIHRvIElTSSZndDs6Ly9XT1M6QTE5OTROQjg0
MjAwMDM5PC91cmw+PC9yZWxhdGVkLXVybHM+PC91cmxzPjxlbGVjdHJvbmljLXJlc291cmNlLW51
bT4xMC4xMDE2LzA5MjctNzc2NSg5NCk4MDA0OS05PC9lbGVjdHJvbmljLXJlc291cmNlLW51bT48
L3JlY29yZD48L0NpdGU+PENpdGU+PEF1dGhvcj5EdWZyZW5lPC9BdXRob3I+PFllYXI+MTk5Nzwv
WWVhcj48UmVjTnVtPjE3PC9SZWNOdW0+PHJlY29yZD48cmVjLW51bWJlcj4xNzwvcmVjLW51bWJl
cj48Zm9yZWlnbi1rZXlzPjxrZXkgYXBwPSJFTiIgZGItaWQ9InhmdzV3enhhcWEyendzZXZhNWR2
dHgwd3pkOXZ3eDlyMjVweCIgdGltZXN0YW1wPSIxNTY4OTY1Mjk4Ij4xNzwva2V5PjwvZm9yZWln
bi1rZXlzPjxyZWYtdHlwZSBuYW1lPSJKb3VybmFsIEFydGljbGUiPjE3PC9yZWYtdHlwZT48Y29u
dHJpYnV0b3JzPjxhdXRob3JzPjxhdXRob3I+RHVmcmVuZSwgWS4gRi48L2F1dGhvcj48YXV0aG9y
PlZhbmRlcldhbCwgQS48L2F1dGhvcj48YXV0aG9yPk5vcmRlLCBXLjwvYXV0aG9yPjxhdXRob3I+
Um91eGhldCwgUC4gRy48L2F1dGhvcj48L2F1dGhvcnM+PC9jb250cmlidXRvcnM+PHRpdGxlcz48
dGl0bGU+WC1yYXkgcGhvdG9lbGVjdHJvbiBzcGVjdHJvc2NvcHkgYW5hbHlzaXMgb2Ygd2hvbGUg
Y2VsbHMgYW5kIGlzb2xhdGVkIGNlbGwgd2FsbHMgb2YgZ3JhbS1wb3NpdGl2ZSBiYWN0ZXJpYTog
Q29tcGFyaXNvbiB3aXRoIGJpb2NoZW1pY2FsIGFuYWx5c2lzPC90aXRsZT48c2Vjb25kYXJ5LXRp
dGxlPkpvdXJuYWwgb2YgQmFjdGVyaW9sb2d5PC9zZWNvbmRhcnktdGl0bGU+PC90aXRsZXM+PHBl
cmlvZGljYWw+PGZ1bGwtdGl0bGU+Sm91cm5hbCBvZiBCYWN0ZXJpb2xvZ3k8L2Z1bGwtdGl0bGU+
PC9wZXJpb2RpY2FsPjxwYWdlcz4xMDIzLTEwMjg8L3BhZ2VzPjx2b2x1bWU+MTc5PC92b2x1bWU+
PG51bWJlcj40PC9udW1iZXI+PGRhdGVzPjx5ZWFyPjE5OTc8L3llYXI+PHB1Yi1kYXRlcz48ZGF0
ZT5GZWI8L2RhdGU+PC9wdWItZGF0ZXM+PC9kYXRlcz48aXNibj4wMDIxLTkxOTM8L2lzYm4+PGFj
Y2Vzc2lvbi1udW0+V09TOkExOTk3V0c1ODIwMDAwNTwvYWNjZXNzaW9uLW51bT48dXJscz48cmVs
YXRlZC11cmxzPjx1cmw+Jmx0O0dvIHRvIElTSSZndDs6Ly9XT1M6QTE5OTdXRzU4MjAwMDA1PC91
cmw+PC9yZWxhdGVkLXVybHM+PC91cmxzPjwvcmVjb3JkPjwvQ2l0ZT48Q2l0ZT48QXV0aG9yPkFo
aW1vdTwvQXV0aG9yPjxZZWFyPjIwMDc8L1llYXI+PFJlY051bT4yODwvUmVjTnVtPjxyZWNvcmQ+
PHJlYy1udW1iZXI+Mjg8L3JlYy1udW1iZXI+PGZvcmVpZ24ta2V5cz48a2V5IGFwcD0iRU4iIGRi
LWlkPSJ4Znc1d3p4YXFhMnp3c2V2YTVkdnR4MHd6ZDl2d3g5cjI1cHgiIHRpbWVzdGFtcD0iMTU2
ODk2NTI5OSI+Mjg8L2tleT48L2ZvcmVpZ24ta2V5cz48cmVmLXR5cGUgbmFtZT0iSm91cm5hbCBB
cnRpY2xlIj4xNzwvcmVmLXR5cGU+PGNvbnRyaWJ1dG9ycz48YXV0aG9ycz48YXV0aG9yPkFoaW1v
dSwgRnJhbmNvaXM8L2F1dGhvcj48YXV0aG9yPkJvb25hZXJ0LCBDaHJpc3RvcGhlIEouIFAuPC9h
dXRob3I+PGF1dGhvcj5BZHJpYWVuc2VuLCBZYXNtaW5lPC9hdXRob3I+PGF1dGhvcj5KYWNxdWVz
LCBQaGlsaXBwZTwvYXV0aG9yPjxhdXRob3I+VGhvbmFydCwgUGhpbGlwcGU8L2F1dGhvcj48YXV0
aG9yPlBhcXVvdCwgTWljaGVsPC9hdXRob3I+PGF1dGhvcj5Sb3V4aGV0LCBQYXVsIEcuPC9hdXRo
b3I+PC9hdXRob3JzPjwvY29udHJpYnV0b3JzPjx0aXRsZXM+PHRpdGxlPlhQUyBhbmFseXNpcyBv
ZiBjaGVtaWNhbCBmdW5jdGlvbnMgYXQgdGhlIHN1cmZhY2Ugb2YgQmFjaWxsdXMgc3VidGlsaXM8
L3RpdGxlPjxzZWNvbmRhcnktdGl0bGU+Sm91cm5hbCBvZiBDb2xsb2lkIGFuZCBJbnRlcmZhY2Ug
U2NpZW5jZTwvc2Vjb25kYXJ5LXRpdGxlPjwvdGl0bGVzPjxwZXJpb2RpY2FsPjxmdWxsLXRpdGxl
PkpvdXJuYWwgb2YgQ29sbG9pZCBhbmQgSW50ZXJmYWNlIFNjaWVuY2U8L2Z1bGwtdGl0bGU+PC9w
ZXJpb2RpY2FsPjxwYWdlcz40OS01NTwvcGFnZXM+PHZvbHVtZT4zMDk8L3ZvbHVtZT48bnVtYmVy
PjE8L251bWJlcj48ZGF0ZXM+PHllYXI+MjAwNzwveWVhcj48cHViLWRhdGVzPjxkYXRlPk1heSAx
PC9kYXRlPjwvcHViLWRhdGVzPjwvZGF0ZXM+PGlzYm4+MDAyMS05Nzk3PC9pc2JuPjxhY2Nlc3Np
b24tbnVtPldPUzowMDAyNDU1NjEyMDAwMDg8L2FjY2Vzc2lvbi1udW0+PHVybHM+PHJlbGF0ZWQt
dXJscz48dXJsPiZsdDtHbyB0byBJU0kmZ3Q7Oi8vV09TOjAwMDI0NTU2MTIwMDAwODwvdXJsPjwv
cmVsYXRlZC11cmxzPjwvdXJscz48ZWxlY3Ryb25pYy1yZXNvdXJjZS1udW0+MTAuMTAxNi9qLmpj
aXMuMjAwNy4wMS4wNTU8L2VsZWN0cm9uaWMtcmVzb3VyY2UtbnVtPjwvcmVjb3JkPjwvQ2l0ZT48
Q2l0ZT48QXV0aG9yPk9qZWRhPC9BdXRob3I+PFllYXI+MjAwODwvWWVhcj48UmVjTnVtPjE8L1Jl
Y051bT48cmVjb3JkPjxyZWMtbnVtYmVyPjE8L3JlYy1udW1iZXI+PGZvcmVpZ24ta2V5cz48a2V5
IGFwcD0iRU4iIGRiLWlkPSJ4Znc1d3p4YXFhMnp3c2V2YTVkdnR4MHd6ZDl2d3g5cjI1cHgiIHRp
bWVzdGFtcD0iMTU2ODk2NTI5NiI+MTwva2V5PjwvZm9yZWlnbi1rZXlzPjxyZWYtdHlwZSBuYW1l
PSJKb3VybmFsIEFydGljbGUiPjE3PC9yZWYtdHlwZT48Y29udHJpYnV0b3JzPjxhdXRob3JzPjxh
dXRob3I+T2plZGEsIEplc3VzIEouPC9hdXRob3I+PGF1dGhvcj5Sb21lcm8tR29uemFsZXosIE1h
cmlhIEUuPC9hdXRob3I+PGF1dGhvcj5CYWNobWFubiwgUm9iZXJ0IFQuPC9hdXRob3I+PGF1dGhv
cj5FZHl2ZWFuLCBSb2JlcnQgRy4gSi48L2F1dGhvcj48YXV0aG9yPkJhbndhcnQsIFN0ZXZlbiBB
LjwvYXV0aG9yPjwvYXV0aG9ycz48L2NvbnRyaWJ1dG9ycz48dGl0bGVzPjx0aXRsZT5DaGFyYWN0
ZXJpemF0aW9uIG9mIHRoZSBjZWxsIHN1cmZhY2UgYW5kIGNlbGwgd2FsbCBjaGVtaXN0cnkgb2Yg
ZHJpbmtpbmcgd2F0ZXIgYmFjdGVyaWEgYnkgY29tYmluaW5nIFhQUywgRlRJUiBzcGVjdHJvc2Nv
cHksIG1vZGVsaW5nLCBhbmQgcG90ZW50aW9tZXRyaWMgdGl0cmF0aW9uczwvdGl0bGU+PHNlY29u
ZGFyeS10aXRsZT5MYW5nbXVpcjwvc2Vjb25kYXJ5LXRpdGxlPjwvdGl0bGVzPjxwZXJpb2RpY2Fs
PjxmdWxsLXRpdGxlPkxhbmdtdWlyPC9mdWxsLXRpdGxlPjwvcGVyaW9kaWNhbD48cGFnZXM+NDAz
Mi00MDQwPC9wYWdlcz48dm9sdW1lPjI0PC92b2x1bWU+PG51bWJlcj44PC9udW1iZXI+PGRhdGVz
Pjx5ZWFyPjIwMDg8L3llYXI+PHB1Yi1kYXRlcz48ZGF0ZT5BcHIgMTU8L2RhdGU+PC9wdWItZGF0
ZXM+PC9kYXRlcz48aXNibj4wNzQzLTc0NjM8L2lzYm4+PGFjY2Vzc2lvbi1udW0+V09TOjAwMDI1
NDY0NzQwMDA1MDwvYWNjZXNzaW9uLW51bT48dXJscz48cmVsYXRlZC11cmxzPjx1cmw+Jmx0O0dv
IHRvIElTSSZndDs6Ly9XT1M6MDAwMjU0NjQ3NDAwMDUwPC91cmw+PC9yZWxhdGVkLXVybHM+PC91
cmxzPjxlbGVjdHJvbmljLXJlc291cmNlLW51bT4xMC4xMDIxL2xhNzAyMjg0YjwvZWxlY3Ryb25p
Yy1yZXNvdXJjZS1udW0+PC9yZWNvcmQ+PC9DaXRlPjwvRW5kTm90ZT5=
</w:fldData>
        </w:fldChar>
      </w:r>
      <w:r>
        <w:rPr>
          <w:color w:val="000000" w:themeColor="text1"/>
        </w:rPr>
        <w:instrText xml:space="preserve"> ADDIN EN.CITE.DATA </w:instrText>
      </w:r>
      <w:r>
        <w:rPr>
          <w:color w:val="000000" w:themeColor="text1"/>
        </w:rPr>
      </w:r>
      <w:r>
        <w:rPr>
          <w:color w:val="000000" w:themeColor="text1"/>
        </w:rPr>
        <w:fldChar w:fldCharType="end"/>
      </w:r>
      <w:r w:rsidRPr="00FC440B">
        <w:rPr>
          <w:color w:val="000000" w:themeColor="text1"/>
        </w:rPr>
      </w:r>
      <w:r w:rsidRPr="00FC440B">
        <w:rPr>
          <w:color w:val="000000" w:themeColor="text1"/>
        </w:rPr>
        <w:fldChar w:fldCharType="separate"/>
      </w:r>
      <w:r w:rsidRPr="009D1E43">
        <w:rPr>
          <w:noProof/>
          <w:color w:val="000000" w:themeColor="text1"/>
          <w:vertAlign w:val="superscript"/>
        </w:rPr>
        <w:t>1-4</w:t>
      </w:r>
      <w:r w:rsidRPr="00FC440B">
        <w:rPr>
          <w:color w:val="000000" w:themeColor="text1"/>
        </w:rPr>
        <w:fldChar w:fldCharType="end"/>
      </w:r>
      <w:r w:rsidRPr="00FC440B">
        <w:rPr>
          <w:color w:val="000000" w:themeColor="text1"/>
        </w:rPr>
        <w:t>. An additional peak</w:t>
      </w:r>
      <w:r w:rsidR="00FC5D90">
        <w:rPr>
          <w:color w:val="000000" w:themeColor="text1"/>
        </w:rPr>
        <w:t>,</w:t>
      </w:r>
      <w:r w:rsidRPr="00FC440B">
        <w:rPr>
          <w:color w:val="000000" w:themeColor="text1"/>
        </w:rPr>
        <w:t xml:space="preserve"> at a</w:t>
      </w:r>
      <w:r w:rsidR="00FC5D90">
        <w:rPr>
          <w:color w:val="000000" w:themeColor="text1"/>
        </w:rPr>
        <w:t>bout</w:t>
      </w:r>
      <w:r w:rsidRPr="00FC440B">
        <w:rPr>
          <w:color w:val="000000" w:themeColor="text1"/>
        </w:rPr>
        <w:t xml:space="preserve"> 293 eV in some samples</w:t>
      </w:r>
      <w:r w:rsidR="00FC5D90">
        <w:rPr>
          <w:color w:val="000000" w:themeColor="text1"/>
        </w:rPr>
        <w:t>,</w:t>
      </w:r>
      <w:r w:rsidRPr="00FC440B">
        <w:rPr>
          <w:color w:val="000000" w:themeColor="text1"/>
        </w:rPr>
        <w:t xml:space="preserve"> corresponds to carbon satellite peaks and is not taken into consideration for analysis. These satellite peaks cannot be ascribed to carbon-associated functional groups since their appearance was due to strong electron shake up excitations of the final chemical state resulting in additional peaks several eV higher than the main C1s peak at 285 eV </w:t>
      </w:r>
      <w:r w:rsidRPr="00FC440B">
        <w:rPr>
          <w:color w:val="000000" w:themeColor="text1"/>
        </w:rPr>
        <w:fldChar w:fldCharType="begin"/>
      </w:r>
      <w:r>
        <w:rPr>
          <w:color w:val="000000" w:themeColor="text1"/>
        </w:rPr>
        <w:instrText xml:space="preserve"> ADDIN EN.CITE &lt;EndNote&gt;&lt;Cite&gt;&lt;Author&gt;Jackson&lt;/Author&gt;&lt;Year&gt;1995&lt;/Year&gt;&lt;RecNum&gt;30&lt;/RecNum&gt;&lt;DisplayText&gt;&lt;style face="superscript"&gt;6&lt;/style&gt;&lt;/DisplayText&gt;&lt;record&gt;&lt;rec-number&gt;30&lt;/rec-number&gt;&lt;foreign-keys&gt;&lt;key app="EN" db-id="xfw5wzxaqa2zwseva5dvtx0wzd9vwx9r25px" timestamp="1568965299"&gt;30&lt;/key&gt;&lt;/foreign-keys&gt;&lt;ref-type name="Journal Article"&gt;17&lt;/ref-type&gt;&lt;contributors&gt;&lt;authors&gt;&lt;author&gt;Jackson, S. T.&lt;/author&gt;&lt;author&gt;Nuzzo, R. G.&lt;/author&gt;&lt;/authors&gt;&lt;/contributors&gt;&lt;titles&gt;&lt;title&gt;DETERMINING HYBRIDIZATION DIFFERENCES FOR AMORPHOUS-CARBON FROM THE XPS C-1S ENVELOPE&lt;/title&gt;&lt;secondary-title&gt;Applied Surface Science&lt;/secondary-title&gt;&lt;/titles&gt;&lt;periodical&gt;&lt;full-title&gt;Applied Surface Science&lt;/full-title&gt;&lt;/periodical&gt;&lt;pages&gt;195-203&lt;/pages&gt;&lt;volume&gt;90&lt;/volume&gt;&lt;number&gt;2&lt;/number&gt;&lt;dates&gt;&lt;year&gt;1995&lt;/year&gt;&lt;pub-dates&gt;&lt;date&gt;Oct&lt;/date&gt;&lt;/pub-dates&gt;&lt;/dates&gt;&lt;isbn&gt;0169-4332&lt;/isbn&gt;&lt;accession-num&gt;WOS:A1995RW13300011&lt;/accession-num&gt;&lt;urls&gt;&lt;related-urls&gt;&lt;url&gt;&amp;lt;Go to ISI&amp;gt;://WOS:A1995RW13300011&lt;/url&gt;&lt;/related-urls&gt;&lt;/urls&gt;&lt;electronic-resource-num&gt;10.1016/0169-4332(95)00079-8&lt;/electronic-resource-num&gt;&lt;/record&gt;&lt;/Cite&gt;&lt;/EndNote&gt;</w:instrText>
      </w:r>
      <w:r w:rsidRPr="00FC440B">
        <w:rPr>
          <w:color w:val="000000" w:themeColor="text1"/>
        </w:rPr>
        <w:fldChar w:fldCharType="separate"/>
      </w:r>
      <w:r w:rsidRPr="009D1E43">
        <w:rPr>
          <w:noProof/>
          <w:color w:val="000000" w:themeColor="text1"/>
          <w:vertAlign w:val="superscript"/>
        </w:rPr>
        <w:t>6</w:t>
      </w:r>
      <w:r w:rsidRPr="00FC440B">
        <w:rPr>
          <w:color w:val="000000" w:themeColor="text1"/>
        </w:rPr>
        <w:fldChar w:fldCharType="end"/>
      </w:r>
      <w:r w:rsidRPr="00FC440B">
        <w:rPr>
          <w:color w:val="000000" w:themeColor="text1"/>
        </w:rPr>
        <w:t>. The high resolution scan O1s peak was fitted to 2 components at 531.4 eV corresponding to carbon - oxygen and phosphorus - oxygen double bonds from carboxyl, amides and phosphate groups while the peak at 532.8 eV corresponded to oxygen present within hydroxyl and phosphate groups.</w:t>
      </w:r>
    </w:p>
    <w:p w14:paraId="4F70016B" w14:textId="0896912B" w:rsidR="00911096" w:rsidRDefault="00911096" w:rsidP="00911096">
      <w:pPr>
        <w:spacing w:line="276" w:lineRule="auto"/>
        <w:rPr>
          <w:color w:val="000000" w:themeColor="text1"/>
        </w:rPr>
      </w:pPr>
      <w:r w:rsidRPr="00FC440B">
        <w:rPr>
          <w:color w:val="000000" w:themeColor="text1"/>
        </w:rPr>
        <w:t>The functional groups identified above confirm the presence of polysaccharide-like material, proteins and hydrocarbon</w:t>
      </w:r>
      <w:ins w:id="11" w:author="gg1jmh" w:date="2020-07-06T10:57:00Z">
        <w:r w:rsidR="00D509EF">
          <w:rPr>
            <w:color w:val="000000" w:themeColor="text1"/>
          </w:rPr>
          <w:t xml:space="preserve"> chains</w:t>
        </w:r>
      </w:ins>
      <w:del w:id="12" w:author="gg1jmh" w:date="2020-07-06T10:57:00Z">
        <w:r w:rsidRPr="00FC440B" w:rsidDel="00D509EF">
          <w:rPr>
            <w:color w:val="000000" w:themeColor="text1"/>
          </w:rPr>
          <w:delText>s</w:delText>
        </w:r>
      </w:del>
      <w:r w:rsidRPr="00FC440B">
        <w:rPr>
          <w:color w:val="000000" w:themeColor="text1"/>
        </w:rPr>
        <w:t xml:space="preserve"> in the outermost layer of each sample analysed. Changes in the percentage area of certain peaks were attributed to the relative abundance of the functional groups present within each fraction. For example, there was an increase in percentage area of the O1s peak at 531.4 eV with respect to the peak at 532.8 eV between the </w:t>
      </w:r>
      <w:r w:rsidRPr="00FC440B">
        <w:rPr>
          <w:i/>
          <w:color w:val="000000" w:themeColor="text1"/>
        </w:rPr>
        <w:t>P. putida</w:t>
      </w:r>
      <w:r w:rsidRPr="00FC440B">
        <w:rPr>
          <w:color w:val="000000" w:themeColor="text1"/>
        </w:rPr>
        <w:t xml:space="preserve"> intact cells (39.6 %)</w:t>
      </w:r>
      <w:r w:rsidR="000A350C">
        <w:rPr>
          <w:color w:val="000000" w:themeColor="text1"/>
        </w:rPr>
        <w:t xml:space="preserve">, </w:t>
      </w:r>
      <w:r w:rsidRPr="00FC440B">
        <w:rPr>
          <w:color w:val="000000" w:themeColor="text1"/>
        </w:rPr>
        <w:t>their cell wall (48.8 %) and membrane (59.5 %) isolates (</w:t>
      </w:r>
      <w:r>
        <w:rPr>
          <w:color w:val="000000" w:themeColor="text1"/>
        </w:rPr>
        <w:fldChar w:fldCharType="begin"/>
      </w:r>
      <w:r>
        <w:rPr>
          <w:color w:val="000000" w:themeColor="text1"/>
        </w:rPr>
        <w:instrText xml:space="preserve"> REF _Ref37926557 \h </w:instrText>
      </w:r>
      <w:r>
        <w:rPr>
          <w:color w:val="000000" w:themeColor="text1"/>
        </w:rPr>
      </w:r>
      <w:r>
        <w:rPr>
          <w:color w:val="000000" w:themeColor="text1"/>
        </w:rPr>
        <w:fldChar w:fldCharType="separate"/>
      </w:r>
      <w:r>
        <w:t xml:space="preserve">Supplementary Figure </w:t>
      </w:r>
      <w:r>
        <w:rPr>
          <w:noProof/>
        </w:rPr>
        <w:t>1</w:t>
      </w:r>
      <w:r>
        <w:rPr>
          <w:color w:val="000000" w:themeColor="text1"/>
        </w:rPr>
        <w:fldChar w:fldCharType="end"/>
      </w:r>
      <w:r>
        <w:rPr>
          <w:color w:val="000000" w:themeColor="text1"/>
        </w:rPr>
        <w:t>G-I</w:t>
      </w:r>
      <w:r w:rsidRPr="00FC440B">
        <w:rPr>
          <w:color w:val="000000" w:themeColor="text1"/>
        </w:rPr>
        <w:t>). This suggested an increase in the number of carboxyl, phosphate groups and amides</w:t>
      </w:r>
      <w:r w:rsidRPr="00FC440B">
        <w:rPr>
          <w:color w:val="000000" w:themeColor="text1"/>
          <w:sz w:val="20"/>
          <w:szCs w:val="20"/>
        </w:rPr>
        <w:t xml:space="preserve"> </w:t>
      </w:r>
      <w:r w:rsidRPr="00FC440B">
        <w:rPr>
          <w:rStyle w:val="CommentReference"/>
          <w:color w:val="000000" w:themeColor="text1"/>
          <w:sz w:val="20"/>
          <w:szCs w:val="20"/>
        </w:rPr>
        <w:t>l</w:t>
      </w:r>
      <w:r w:rsidRPr="00FC440B">
        <w:rPr>
          <w:color w:val="000000" w:themeColor="text1"/>
          <w:sz w:val="20"/>
          <w:szCs w:val="20"/>
        </w:rPr>
        <w:t>ike</w:t>
      </w:r>
      <w:r w:rsidRPr="00FC440B">
        <w:rPr>
          <w:color w:val="000000" w:themeColor="text1"/>
        </w:rPr>
        <w:t xml:space="preserve"> those present within the phospholipid bilayer and proteins present within the cell wall and membrane of Gram-negative bacteria </w:t>
      </w:r>
      <w:r w:rsidRPr="00FC440B">
        <w:rPr>
          <w:color w:val="000000" w:themeColor="text1"/>
        </w:rPr>
        <w:fldChar w:fldCharType="begin">
          <w:fldData xml:space="preserve">PEVuZE5vdGU+PENpdGU+PEF1dGhvcj5Sb3V4aGV0PC9BdXRob3I+PFllYXI+MTk5NDwvWWVhcj48
UmVjTnVtPjE1PC9SZWNOdW0+PERpc3BsYXlUZXh0PjxzdHlsZSBmYWNlPSJzdXBlcnNjcmlwdCI+
MS00LCA3PC9zdHlsZT48L0Rpc3BsYXlUZXh0PjxyZWNvcmQ+PHJlYy1udW1iZXI+MTU8L3JlYy1u
dW1iZXI+PGZvcmVpZ24ta2V5cz48a2V5IGFwcD0iRU4iIGRiLWlkPSJ4Znc1d3p4YXFhMnp3c2V2
YTVkdnR4MHd6ZDl2d3g5cjI1cHgiIHRpbWVzdGFtcD0iMTU2ODk2NTI5OCI+MTU8L2tleT48L2Zv
cmVpZ24ta2V5cz48cmVmLXR5cGUgbmFtZT0iSm91cm5hbCBBcnRpY2xlIj4xNzwvcmVmLXR5cGU+
PGNvbnRyaWJ1dG9ycz48YXV0aG9ycz48YXV0aG9yPlJvdXhoZXQsIFAuIEcuPC9hdXRob3I+PGF1
dGhvcj5Nb3plcywgTi48L2F1dGhvcj48YXV0aG9yPkRlbmdpcywgUC4gQi48L2F1dGhvcj48YXV0
aG9yPkR1ZnJlbmUsIFkuIEYuPC9hdXRob3I+PGF1dGhvcj5HZXJpbiwgUC4gQS48L2F1dGhvcj48
YXV0aG9yPkdlbmV0LCBNLiBKLjwvYXV0aG9yPjwvYXV0aG9ycz48L2NvbnRyaWJ1dG9ycz48dGl0
bGVzPjx0aXRsZT5BcHBsaWNhdGlvbiBvZiBYLXJheSBwaG90b2VsZWN0cm9uLXNwZWN0cm9zY29w
eSB0byBtaWNyb29yZ2FuaXNtczwvdGl0bGU+PHNlY29uZGFyeS10aXRsZT5Db2xsb2lkcyBhbmQg
U3VyZmFjZXMgQi1CaW9pbnRlcmZhY2VzPC9zZWNvbmRhcnktdGl0bGU+PC90aXRsZXM+PHBlcmlv
ZGljYWw+PGZ1bGwtdGl0bGU+Q29sbG9pZHMgYW5kIFN1cmZhY2VzIEItQmlvaW50ZXJmYWNlczwv
ZnVsbC10aXRsZT48L3BlcmlvZGljYWw+PHBhZ2VzPjM0Ny0zNjk8L3BhZ2VzPjx2b2x1bWU+Mjwv
dm9sdW1lPjxudW1iZXI+MS0zPC9udW1iZXI+PGRhdGVzPjx5ZWFyPjE5OTQ8L3llYXI+PHB1Yi1k
YXRlcz48ZGF0ZT5NYXIgMTQ8L2RhdGU+PC9wdWItZGF0ZXM+PC9kYXRlcz48aXNibj4wOTI3LTc3
NjU8L2lzYm4+PGFjY2Vzc2lvbi1udW0+V09TOkExOTk0TkI4NDIwMDAzOTwvYWNjZXNzaW9uLW51
bT48dXJscz48cmVsYXRlZC11cmxzPjx1cmw+Jmx0O0dvIHRvIElTSSZndDs6Ly9XT1M6QTE5OTRO
Qjg0MjAwMDM5PC91cmw+PC9yZWxhdGVkLXVybHM+PC91cmxzPjxlbGVjdHJvbmljLXJlc291cmNl
LW51bT4xMC4xMDE2LzA5MjctNzc2NSg5NCk4MDA0OS05PC9lbGVjdHJvbmljLXJlc291cmNlLW51
bT48L3JlY29yZD48L0NpdGU+PENpdGU+PEF1dGhvcj5EdWZyZW5lPC9BdXRob3I+PFllYXI+MTk5
NzwvWWVhcj48UmVjTnVtPjE3PC9SZWNOdW0+PHJlY29yZD48cmVjLW51bWJlcj4xNzwvcmVjLW51
bWJlcj48Zm9yZWlnbi1rZXlzPjxrZXkgYXBwPSJFTiIgZGItaWQ9InhmdzV3enhhcWEyendzZXZh
NWR2dHgwd3pkOXZ3eDlyMjVweCIgdGltZXN0YW1wPSIxNTY4OTY1Mjk4Ij4xNzwva2V5PjwvZm9y
ZWlnbi1rZXlzPjxyZWYtdHlwZSBuYW1lPSJKb3VybmFsIEFydGljbGUiPjE3PC9yZWYtdHlwZT48
Y29udHJpYnV0b3JzPjxhdXRob3JzPjxhdXRob3I+RHVmcmVuZSwgWS4gRi48L2F1dGhvcj48YXV0
aG9yPlZhbmRlcldhbCwgQS48L2F1dGhvcj48YXV0aG9yPk5vcmRlLCBXLjwvYXV0aG9yPjxhdXRo
b3I+Um91eGhldCwgUC4gRy48L2F1dGhvcj48L2F1dGhvcnM+PC9jb250cmlidXRvcnM+PHRpdGxl
cz48dGl0bGU+WC1yYXkgcGhvdG9lbGVjdHJvbiBzcGVjdHJvc2NvcHkgYW5hbHlzaXMgb2Ygd2hv
bGUgY2VsbHMgYW5kIGlzb2xhdGVkIGNlbGwgd2FsbHMgb2YgZ3JhbS1wb3NpdGl2ZSBiYWN0ZXJp
YTogQ29tcGFyaXNvbiB3aXRoIGJpb2NoZW1pY2FsIGFuYWx5c2lzPC90aXRsZT48c2Vjb25kYXJ5
LXRpdGxlPkpvdXJuYWwgb2YgQmFjdGVyaW9sb2d5PC9zZWNvbmRhcnktdGl0bGU+PC90aXRsZXM+
PHBlcmlvZGljYWw+PGZ1bGwtdGl0bGU+Sm91cm5hbCBvZiBCYWN0ZXJpb2xvZ3k8L2Z1bGwtdGl0
bGU+PC9wZXJpb2RpY2FsPjxwYWdlcz4xMDIzLTEwMjg8L3BhZ2VzPjx2b2x1bWU+MTc5PC92b2x1
bWU+PG51bWJlcj40PC9udW1iZXI+PGRhdGVzPjx5ZWFyPjE5OTc8L3llYXI+PHB1Yi1kYXRlcz48
ZGF0ZT5GZWI8L2RhdGU+PC9wdWItZGF0ZXM+PC9kYXRlcz48aXNibj4wMDIxLTkxOTM8L2lzYm4+
PGFjY2Vzc2lvbi1udW0+V09TOkExOTk3V0c1ODIwMDAwNTwvYWNjZXNzaW9uLW51bT48dXJscz48
cmVsYXRlZC11cmxzPjx1cmw+Jmx0O0dvIHRvIElTSSZndDs6Ly9XT1M6QTE5OTdXRzU4MjAwMDA1
PC91cmw+PC9yZWxhdGVkLXVybHM+PC91cmxzPjwvcmVjb3JkPjwvQ2l0ZT48Q2l0ZT48QXV0aG9y
PnZhbiBkZXIgTWVpPC9BdXRob3I+PFllYXI+MjAwMDwvWWVhcj48UmVjTnVtPjE4PC9SZWNOdW0+
PHJlY29yZD48cmVjLW51bWJlcj4xODwvcmVjLW51bWJlcj48Zm9yZWlnbi1rZXlzPjxrZXkgYXBw
PSJFTiIgZGItaWQ9InhmdzV3enhhcWEyendzZXZhNWR2dHgwd3pkOXZ3eDlyMjVweCIgdGltZXN0
YW1wPSIxNTY4OTY1Mjk4Ij4xODwva2V5PjwvZm9yZWlnbi1rZXlzPjxyZWYtdHlwZSBuYW1lPSJK
b3VybmFsIEFydGljbGUiPjE3PC9yZWYtdHlwZT48Y29udHJpYnV0b3JzPjxhdXRob3JzPjxhdXRo
b3I+dmFuIGRlciBNZWksIEguIEMuPC9hdXRob3I+PGF1dGhvcj5kZSBWcmllcywgSi48L2F1dGhv
cj48YXV0aG9yPkJ1c3NjaGVyLCBILiBKLjwvYXV0aG9yPjwvYXV0aG9ycz48L2NvbnRyaWJ1dG9y
cz48dGl0bGVzPjx0aXRsZT5YLXJheSBwaG90b2VsZWN0cm9uIHNwZWN0cm9zY29weSBmb3IgdGhl
IHN0dWR5IG9mIG1pY3JvYmlhbCBjZWxsIHN1cmZhY2VzPC90aXRsZT48c2Vjb25kYXJ5LXRpdGxl
PlN1cmZhY2UgU2NpZW5jZSBSZXBvcnRzPC9zZWNvbmRhcnktdGl0bGU+PC90aXRsZXM+PHBlcmlv
ZGljYWw+PGZ1bGwtdGl0bGU+U3VyZmFjZSBTY2llbmNlIFJlcG9ydHM8L2Z1bGwtdGl0bGU+PC9w
ZXJpb2RpY2FsPjxwYWdlcz4zLTI0PC9wYWdlcz48dm9sdW1lPjM5PC92b2x1bWU+PG51bWJlcj4x
PC9udW1iZXI+PGRhdGVzPjx5ZWFyPjIwMDA8L3llYXI+PHB1Yi1kYXRlcz48ZGF0ZT4yMDAwPC9k
YXRlPjwvcHViLWRhdGVzPjwvZGF0ZXM+PGlzYm4+MDE2Ny01NzI5PC9pc2JuPjxhY2Nlc3Npb24t
bnVtPldPUzowMDAwODc5MzY1MDAwMDE8L2FjY2Vzc2lvbi1udW0+PHVybHM+PHJlbGF0ZWQtdXJs
cz48dXJsPiZsdDtHbyB0byBJU0kmZ3Q7Oi8vV09TOjAwMDA4NzkzNjUwMDAwMTwvdXJsPjwvcmVs
YXRlZC11cmxzPjwvdXJscz48L3JlY29yZD48L0NpdGU+PENpdGU+PEF1dGhvcj5BaGltb3U8L0F1
dGhvcj48WWVhcj4yMDA3PC9ZZWFyPjxSZWNOdW0+Mjg8L1JlY051bT48cmVjb3JkPjxyZWMtbnVt
YmVyPjI4PC9yZWMtbnVtYmVyPjxmb3JlaWduLWtleXM+PGtleSBhcHA9IkVOIiBkYi1pZD0ieGZ3
NXd6eGFxYTJ6d3NldmE1ZHZ0eDB3emQ5dnd4OXIyNXB4IiB0aW1lc3RhbXA9IjE1Njg5NjUyOTki
PjI4PC9rZXk+PC9mb3JlaWduLWtleXM+PHJlZi10eXBlIG5hbWU9IkpvdXJuYWwgQXJ0aWNsZSI+
MTc8L3JlZi10eXBlPjxjb250cmlidXRvcnM+PGF1dGhvcnM+PGF1dGhvcj5BaGltb3UsIEZyYW5j
b2lzPC9hdXRob3I+PGF1dGhvcj5Cb29uYWVydCwgQ2hyaXN0b3BoZSBKLiBQLjwvYXV0aG9yPjxh
dXRob3I+QWRyaWFlbnNlbiwgWWFzbWluZTwvYXV0aG9yPjxhdXRob3I+SmFjcXVlcywgUGhpbGlw
cGU8L2F1dGhvcj48YXV0aG9yPlRob25hcnQsIFBoaWxpcHBlPC9hdXRob3I+PGF1dGhvcj5QYXF1
b3QsIE1pY2hlbDwvYXV0aG9yPjxhdXRob3I+Um91eGhldCwgUGF1bCBHLjwvYXV0aG9yPjwvYXV0
aG9ycz48L2NvbnRyaWJ1dG9ycz48dGl0bGVzPjx0aXRsZT5YUFMgYW5hbHlzaXMgb2YgY2hlbWlj
YWwgZnVuY3Rpb25zIGF0IHRoZSBzdXJmYWNlIG9mIEJhY2lsbHVzIHN1YnRpbGlzPC90aXRsZT48
c2Vjb25kYXJ5LXRpdGxlPkpvdXJuYWwgb2YgQ29sbG9pZCBhbmQgSW50ZXJmYWNlIFNjaWVuY2U8
L3NlY29uZGFyeS10aXRsZT48L3RpdGxlcz48cGVyaW9kaWNhbD48ZnVsbC10aXRsZT5Kb3VybmFs
IG9mIENvbGxvaWQgYW5kIEludGVyZmFjZSBTY2llbmNlPC9mdWxsLXRpdGxlPjwvcGVyaW9kaWNh
bD48cGFnZXM+NDktNTU8L3BhZ2VzPjx2b2x1bWU+MzA5PC92b2x1bWU+PG51bWJlcj4xPC9udW1i
ZXI+PGRhdGVzPjx5ZWFyPjIwMDc8L3llYXI+PHB1Yi1kYXRlcz48ZGF0ZT5NYXkgMTwvZGF0ZT48
L3B1Yi1kYXRlcz48L2RhdGVzPjxpc2JuPjAwMjEtOTc5NzwvaXNibj48YWNjZXNzaW9uLW51bT5X
T1M6MDAwMjQ1NTYxMjAwMDA4PC9hY2Nlc3Npb24tbnVtPjx1cmxzPjxyZWxhdGVkLXVybHM+PHVy
bD4mbHQ7R28gdG8gSVNJJmd0OzovL1dPUzowMDAyNDU1NjEyMDAwMDg8L3VybD48L3JlbGF0ZWQt
dXJscz48L3VybHM+PGVsZWN0cm9uaWMtcmVzb3VyY2UtbnVtPjEwLjEwMTYvai5qY2lzLjIwMDcu
MDEuMDU1PC9lbGVjdHJvbmljLXJlc291cmNlLW51bT48L3JlY29yZD48L0NpdGU+PENpdGU+PEF1
dGhvcj5PamVkYTwvQXV0aG9yPjxZZWFyPjIwMDg8L1llYXI+PFJlY051bT4xPC9SZWNOdW0+PHJl
Y29yZD48cmVjLW51bWJlcj4xPC9yZWMtbnVtYmVyPjxmb3JlaWduLWtleXM+PGtleSBhcHA9IkVO
IiBkYi1pZD0ieGZ3NXd6eGFxYTJ6d3NldmE1ZHZ0eDB3emQ5dnd4OXIyNXB4IiB0aW1lc3RhbXA9
IjE1Njg5NjUyOTYiPjE8L2tleT48L2ZvcmVpZ24ta2V5cz48cmVmLXR5cGUgbmFtZT0iSm91cm5h
bCBBcnRpY2xlIj4xNzwvcmVmLXR5cGU+PGNvbnRyaWJ1dG9ycz48YXV0aG9ycz48YXV0aG9yPk9q
ZWRhLCBKZXN1cyBKLjwvYXV0aG9yPjxhdXRob3I+Um9tZXJvLUdvbnphbGV6LCBNYXJpYSBFLjwv
YXV0aG9yPjxhdXRob3I+QmFjaG1hbm4sIFJvYmVydCBULjwvYXV0aG9yPjxhdXRob3I+RWR5dmVh
biwgUm9iZXJ0IEcuIEouPC9hdXRob3I+PGF1dGhvcj5CYW53YXJ0LCBTdGV2ZW4gQS48L2F1dGhv
cj48L2F1dGhvcnM+PC9jb250cmlidXRvcnM+PHRpdGxlcz48dGl0bGU+Q2hhcmFjdGVyaXphdGlv
biBvZiB0aGUgY2VsbCBzdXJmYWNlIGFuZCBjZWxsIHdhbGwgY2hlbWlzdHJ5IG9mIGRyaW5raW5n
IHdhdGVyIGJhY3RlcmlhIGJ5IGNvbWJpbmluZyBYUFMsIEZUSVIgc3BlY3Ryb3Njb3B5LCBtb2Rl
bGluZywgYW5kIHBvdGVudGlvbWV0cmljIHRpdHJhdGlvbnM8L3RpdGxlPjxzZWNvbmRhcnktdGl0
bGU+TGFuZ211aXI8L3NlY29uZGFyeS10aXRsZT48L3RpdGxlcz48cGVyaW9kaWNhbD48ZnVsbC10
aXRsZT5MYW5nbXVpcjwvZnVsbC10aXRsZT48L3BlcmlvZGljYWw+PHBhZ2VzPjQwMzItNDA0MDwv
cGFnZXM+PHZvbHVtZT4yNDwvdm9sdW1lPjxudW1iZXI+ODwvbnVtYmVyPjxkYXRlcz48eWVhcj4y
MDA4PC95ZWFyPjxwdWItZGF0ZXM+PGRhdGU+QXByIDE1PC9kYXRlPjwvcHViLWRhdGVzPjwvZGF0
ZXM+PGlzYm4+MDc0My03NDYzPC9pc2JuPjxhY2Nlc3Npb24tbnVtPldPUzowMDAyNTQ2NDc0MDAw
NTA8L2FjY2Vzc2lvbi1udW0+PHVybHM+PHJlbGF0ZWQtdXJscz48dXJsPiZsdDtHbyB0byBJU0km
Z3Q7Oi8vV09TOjAwMDI1NDY0NzQwMDA1MDwvdXJsPjwvcmVsYXRlZC11cmxzPjwvdXJscz48ZWxl
Y3Ryb25pYy1yZXNvdXJjZS1udW0+MTAuMTAyMS9sYTcwMjI4NGI8L2VsZWN0cm9uaWMtcmVzb3Vy
Y2UtbnVtPjwvcmVjb3JkPjwvQ2l0ZT48L0VuZE5vdGU+AG==
</w:fldData>
        </w:fldChar>
      </w:r>
      <w:r>
        <w:rPr>
          <w:color w:val="000000" w:themeColor="text1"/>
        </w:rPr>
        <w:instrText xml:space="preserve"> ADDIN EN.CITE </w:instrText>
      </w:r>
      <w:r>
        <w:rPr>
          <w:color w:val="000000" w:themeColor="text1"/>
        </w:rPr>
        <w:fldChar w:fldCharType="begin">
          <w:fldData xml:space="preserve">PEVuZE5vdGU+PENpdGU+PEF1dGhvcj5Sb3V4aGV0PC9BdXRob3I+PFllYXI+MTk5NDwvWWVhcj48
UmVjTnVtPjE1PC9SZWNOdW0+PERpc3BsYXlUZXh0PjxzdHlsZSBmYWNlPSJzdXBlcnNjcmlwdCI+
MS00LCA3PC9zdHlsZT48L0Rpc3BsYXlUZXh0PjxyZWNvcmQ+PHJlYy1udW1iZXI+MTU8L3JlYy1u
dW1iZXI+PGZvcmVpZ24ta2V5cz48a2V5IGFwcD0iRU4iIGRiLWlkPSJ4Znc1d3p4YXFhMnp3c2V2
YTVkdnR4MHd6ZDl2d3g5cjI1cHgiIHRpbWVzdGFtcD0iMTU2ODk2NTI5OCI+MTU8L2tleT48L2Zv
cmVpZ24ta2V5cz48cmVmLXR5cGUgbmFtZT0iSm91cm5hbCBBcnRpY2xlIj4xNzwvcmVmLXR5cGU+
PGNvbnRyaWJ1dG9ycz48YXV0aG9ycz48YXV0aG9yPlJvdXhoZXQsIFAuIEcuPC9hdXRob3I+PGF1
dGhvcj5Nb3plcywgTi48L2F1dGhvcj48YXV0aG9yPkRlbmdpcywgUC4gQi48L2F1dGhvcj48YXV0
aG9yPkR1ZnJlbmUsIFkuIEYuPC9hdXRob3I+PGF1dGhvcj5HZXJpbiwgUC4gQS48L2F1dGhvcj48
YXV0aG9yPkdlbmV0LCBNLiBKLjwvYXV0aG9yPjwvYXV0aG9ycz48L2NvbnRyaWJ1dG9ycz48dGl0
bGVzPjx0aXRsZT5BcHBsaWNhdGlvbiBvZiBYLXJheSBwaG90b2VsZWN0cm9uLXNwZWN0cm9zY29w
eSB0byBtaWNyb29yZ2FuaXNtczwvdGl0bGU+PHNlY29uZGFyeS10aXRsZT5Db2xsb2lkcyBhbmQg
U3VyZmFjZXMgQi1CaW9pbnRlcmZhY2VzPC9zZWNvbmRhcnktdGl0bGU+PC90aXRsZXM+PHBlcmlv
ZGljYWw+PGZ1bGwtdGl0bGU+Q29sbG9pZHMgYW5kIFN1cmZhY2VzIEItQmlvaW50ZXJmYWNlczwv
ZnVsbC10aXRsZT48L3BlcmlvZGljYWw+PHBhZ2VzPjM0Ny0zNjk8L3BhZ2VzPjx2b2x1bWU+Mjwv
dm9sdW1lPjxudW1iZXI+MS0zPC9udW1iZXI+PGRhdGVzPjx5ZWFyPjE5OTQ8L3llYXI+PHB1Yi1k
YXRlcz48ZGF0ZT5NYXIgMTQ8L2RhdGU+PC9wdWItZGF0ZXM+PC9kYXRlcz48aXNibj4wOTI3LTc3
NjU8L2lzYm4+PGFjY2Vzc2lvbi1udW0+V09TOkExOTk0TkI4NDIwMDAzOTwvYWNjZXNzaW9uLW51
bT48dXJscz48cmVsYXRlZC11cmxzPjx1cmw+Jmx0O0dvIHRvIElTSSZndDs6Ly9XT1M6QTE5OTRO
Qjg0MjAwMDM5PC91cmw+PC9yZWxhdGVkLXVybHM+PC91cmxzPjxlbGVjdHJvbmljLXJlc291cmNl
LW51bT4xMC4xMDE2LzA5MjctNzc2NSg5NCk4MDA0OS05PC9lbGVjdHJvbmljLXJlc291cmNlLW51
bT48L3JlY29yZD48L0NpdGU+PENpdGU+PEF1dGhvcj5EdWZyZW5lPC9BdXRob3I+PFllYXI+MTk5
NzwvWWVhcj48UmVjTnVtPjE3PC9SZWNOdW0+PHJlY29yZD48cmVjLW51bWJlcj4xNzwvcmVjLW51
bWJlcj48Zm9yZWlnbi1rZXlzPjxrZXkgYXBwPSJFTiIgZGItaWQ9InhmdzV3enhhcWEyendzZXZh
NWR2dHgwd3pkOXZ3eDlyMjVweCIgdGltZXN0YW1wPSIxNTY4OTY1Mjk4Ij4xNzwva2V5PjwvZm9y
ZWlnbi1rZXlzPjxyZWYtdHlwZSBuYW1lPSJKb3VybmFsIEFydGljbGUiPjE3PC9yZWYtdHlwZT48
Y29udHJpYnV0b3JzPjxhdXRob3JzPjxhdXRob3I+RHVmcmVuZSwgWS4gRi48L2F1dGhvcj48YXV0
aG9yPlZhbmRlcldhbCwgQS48L2F1dGhvcj48YXV0aG9yPk5vcmRlLCBXLjwvYXV0aG9yPjxhdXRo
b3I+Um91eGhldCwgUC4gRy48L2F1dGhvcj48L2F1dGhvcnM+PC9jb250cmlidXRvcnM+PHRpdGxl
cz48dGl0bGU+WC1yYXkgcGhvdG9lbGVjdHJvbiBzcGVjdHJvc2NvcHkgYW5hbHlzaXMgb2Ygd2hv
bGUgY2VsbHMgYW5kIGlzb2xhdGVkIGNlbGwgd2FsbHMgb2YgZ3JhbS1wb3NpdGl2ZSBiYWN0ZXJp
YTogQ29tcGFyaXNvbiB3aXRoIGJpb2NoZW1pY2FsIGFuYWx5c2lzPC90aXRsZT48c2Vjb25kYXJ5
LXRpdGxlPkpvdXJuYWwgb2YgQmFjdGVyaW9sb2d5PC9zZWNvbmRhcnktdGl0bGU+PC90aXRsZXM+
PHBlcmlvZGljYWw+PGZ1bGwtdGl0bGU+Sm91cm5hbCBvZiBCYWN0ZXJpb2xvZ3k8L2Z1bGwtdGl0
bGU+PC9wZXJpb2RpY2FsPjxwYWdlcz4xMDIzLTEwMjg8L3BhZ2VzPjx2b2x1bWU+MTc5PC92b2x1
bWU+PG51bWJlcj40PC9udW1iZXI+PGRhdGVzPjx5ZWFyPjE5OTc8L3llYXI+PHB1Yi1kYXRlcz48
ZGF0ZT5GZWI8L2RhdGU+PC9wdWItZGF0ZXM+PC9kYXRlcz48aXNibj4wMDIxLTkxOTM8L2lzYm4+
PGFjY2Vzc2lvbi1udW0+V09TOkExOTk3V0c1ODIwMDAwNTwvYWNjZXNzaW9uLW51bT48dXJscz48
cmVsYXRlZC11cmxzPjx1cmw+Jmx0O0dvIHRvIElTSSZndDs6Ly9XT1M6QTE5OTdXRzU4MjAwMDA1
PC91cmw+PC9yZWxhdGVkLXVybHM+PC91cmxzPjwvcmVjb3JkPjwvQ2l0ZT48Q2l0ZT48QXV0aG9y
PnZhbiBkZXIgTWVpPC9BdXRob3I+PFllYXI+MjAwMDwvWWVhcj48UmVjTnVtPjE4PC9SZWNOdW0+
PHJlY29yZD48cmVjLW51bWJlcj4xODwvcmVjLW51bWJlcj48Zm9yZWlnbi1rZXlzPjxrZXkgYXBw
PSJFTiIgZGItaWQ9InhmdzV3enhhcWEyendzZXZhNWR2dHgwd3pkOXZ3eDlyMjVweCIgdGltZXN0
YW1wPSIxNTY4OTY1Mjk4Ij4xODwva2V5PjwvZm9yZWlnbi1rZXlzPjxyZWYtdHlwZSBuYW1lPSJK
b3VybmFsIEFydGljbGUiPjE3PC9yZWYtdHlwZT48Y29udHJpYnV0b3JzPjxhdXRob3JzPjxhdXRo
b3I+dmFuIGRlciBNZWksIEguIEMuPC9hdXRob3I+PGF1dGhvcj5kZSBWcmllcywgSi48L2F1dGhv
cj48YXV0aG9yPkJ1c3NjaGVyLCBILiBKLjwvYXV0aG9yPjwvYXV0aG9ycz48L2NvbnRyaWJ1dG9y
cz48dGl0bGVzPjx0aXRsZT5YLXJheSBwaG90b2VsZWN0cm9uIHNwZWN0cm9zY29weSBmb3IgdGhl
IHN0dWR5IG9mIG1pY3JvYmlhbCBjZWxsIHN1cmZhY2VzPC90aXRsZT48c2Vjb25kYXJ5LXRpdGxl
PlN1cmZhY2UgU2NpZW5jZSBSZXBvcnRzPC9zZWNvbmRhcnktdGl0bGU+PC90aXRsZXM+PHBlcmlv
ZGljYWw+PGZ1bGwtdGl0bGU+U3VyZmFjZSBTY2llbmNlIFJlcG9ydHM8L2Z1bGwtdGl0bGU+PC9w
ZXJpb2RpY2FsPjxwYWdlcz4zLTI0PC9wYWdlcz48dm9sdW1lPjM5PC92b2x1bWU+PG51bWJlcj4x
PC9udW1iZXI+PGRhdGVzPjx5ZWFyPjIwMDA8L3llYXI+PHB1Yi1kYXRlcz48ZGF0ZT4yMDAwPC9k
YXRlPjwvcHViLWRhdGVzPjwvZGF0ZXM+PGlzYm4+MDE2Ny01NzI5PC9pc2JuPjxhY2Nlc3Npb24t
bnVtPldPUzowMDAwODc5MzY1MDAwMDE8L2FjY2Vzc2lvbi1udW0+PHVybHM+PHJlbGF0ZWQtdXJs
cz48dXJsPiZsdDtHbyB0byBJU0kmZ3Q7Oi8vV09TOjAwMDA4NzkzNjUwMDAwMTwvdXJsPjwvcmVs
YXRlZC11cmxzPjwvdXJscz48L3JlY29yZD48L0NpdGU+PENpdGU+PEF1dGhvcj5BaGltb3U8L0F1
dGhvcj48WWVhcj4yMDA3PC9ZZWFyPjxSZWNOdW0+Mjg8L1JlY051bT48cmVjb3JkPjxyZWMtbnVt
YmVyPjI4PC9yZWMtbnVtYmVyPjxmb3JlaWduLWtleXM+PGtleSBhcHA9IkVOIiBkYi1pZD0ieGZ3
NXd6eGFxYTJ6d3NldmE1ZHZ0eDB3emQ5dnd4OXIyNXB4IiB0aW1lc3RhbXA9IjE1Njg5NjUyOTki
PjI4PC9rZXk+PC9mb3JlaWduLWtleXM+PHJlZi10eXBlIG5hbWU9IkpvdXJuYWwgQXJ0aWNsZSI+
MTc8L3JlZi10eXBlPjxjb250cmlidXRvcnM+PGF1dGhvcnM+PGF1dGhvcj5BaGltb3UsIEZyYW5j
b2lzPC9hdXRob3I+PGF1dGhvcj5Cb29uYWVydCwgQ2hyaXN0b3BoZSBKLiBQLjwvYXV0aG9yPjxh
dXRob3I+QWRyaWFlbnNlbiwgWWFzbWluZTwvYXV0aG9yPjxhdXRob3I+SmFjcXVlcywgUGhpbGlw
cGU8L2F1dGhvcj48YXV0aG9yPlRob25hcnQsIFBoaWxpcHBlPC9hdXRob3I+PGF1dGhvcj5QYXF1
b3QsIE1pY2hlbDwvYXV0aG9yPjxhdXRob3I+Um91eGhldCwgUGF1bCBHLjwvYXV0aG9yPjwvYXV0
aG9ycz48L2NvbnRyaWJ1dG9ycz48dGl0bGVzPjx0aXRsZT5YUFMgYW5hbHlzaXMgb2YgY2hlbWlj
YWwgZnVuY3Rpb25zIGF0IHRoZSBzdXJmYWNlIG9mIEJhY2lsbHVzIHN1YnRpbGlzPC90aXRsZT48
c2Vjb25kYXJ5LXRpdGxlPkpvdXJuYWwgb2YgQ29sbG9pZCBhbmQgSW50ZXJmYWNlIFNjaWVuY2U8
L3NlY29uZGFyeS10aXRsZT48L3RpdGxlcz48cGVyaW9kaWNhbD48ZnVsbC10aXRsZT5Kb3VybmFs
IG9mIENvbGxvaWQgYW5kIEludGVyZmFjZSBTY2llbmNlPC9mdWxsLXRpdGxlPjwvcGVyaW9kaWNh
bD48cGFnZXM+NDktNTU8L3BhZ2VzPjx2b2x1bWU+MzA5PC92b2x1bWU+PG51bWJlcj4xPC9udW1i
ZXI+PGRhdGVzPjx5ZWFyPjIwMDc8L3llYXI+PHB1Yi1kYXRlcz48ZGF0ZT5NYXkgMTwvZGF0ZT48
L3B1Yi1kYXRlcz48L2RhdGVzPjxpc2JuPjAwMjEtOTc5NzwvaXNibj48YWNjZXNzaW9uLW51bT5X
T1M6MDAwMjQ1NTYxMjAwMDA4PC9hY2Nlc3Npb24tbnVtPjx1cmxzPjxyZWxhdGVkLXVybHM+PHVy
bD4mbHQ7R28gdG8gSVNJJmd0OzovL1dPUzowMDAyNDU1NjEyMDAwMDg8L3VybD48L3JlbGF0ZWQt
dXJscz48L3VybHM+PGVsZWN0cm9uaWMtcmVzb3VyY2UtbnVtPjEwLjEwMTYvai5qY2lzLjIwMDcu
MDEuMDU1PC9lbGVjdHJvbmljLXJlc291cmNlLW51bT48L3JlY29yZD48L0NpdGU+PENpdGU+PEF1
dGhvcj5PamVkYTwvQXV0aG9yPjxZZWFyPjIwMDg8L1llYXI+PFJlY051bT4xPC9SZWNOdW0+PHJl
Y29yZD48cmVjLW51bWJlcj4xPC9yZWMtbnVtYmVyPjxmb3JlaWduLWtleXM+PGtleSBhcHA9IkVO
IiBkYi1pZD0ieGZ3NXd6eGFxYTJ6d3NldmE1ZHZ0eDB3emQ5dnd4OXIyNXB4IiB0aW1lc3RhbXA9
IjE1Njg5NjUyOTYiPjE8L2tleT48L2ZvcmVpZ24ta2V5cz48cmVmLXR5cGUgbmFtZT0iSm91cm5h
bCBBcnRpY2xlIj4xNzwvcmVmLXR5cGU+PGNvbnRyaWJ1dG9ycz48YXV0aG9ycz48YXV0aG9yPk9q
ZWRhLCBKZXN1cyBKLjwvYXV0aG9yPjxhdXRob3I+Um9tZXJvLUdvbnphbGV6LCBNYXJpYSBFLjwv
YXV0aG9yPjxhdXRob3I+QmFjaG1hbm4sIFJvYmVydCBULjwvYXV0aG9yPjxhdXRob3I+RWR5dmVh
biwgUm9iZXJ0IEcuIEouPC9hdXRob3I+PGF1dGhvcj5CYW53YXJ0LCBTdGV2ZW4gQS48L2F1dGhv
cj48L2F1dGhvcnM+PC9jb250cmlidXRvcnM+PHRpdGxlcz48dGl0bGU+Q2hhcmFjdGVyaXphdGlv
biBvZiB0aGUgY2VsbCBzdXJmYWNlIGFuZCBjZWxsIHdhbGwgY2hlbWlzdHJ5IG9mIGRyaW5raW5n
IHdhdGVyIGJhY3RlcmlhIGJ5IGNvbWJpbmluZyBYUFMsIEZUSVIgc3BlY3Ryb3Njb3B5LCBtb2Rl
bGluZywgYW5kIHBvdGVudGlvbWV0cmljIHRpdHJhdGlvbnM8L3RpdGxlPjxzZWNvbmRhcnktdGl0
bGU+TGFuZ211aXI8L3NlY29uZGFyeS10aXRsZT48L3RpdGxlcz48cGVyaW9kaWNhbD48ZnVsbC10
aXRsZT5MYW5nbXVpcjwvZnVsbC10aXRsZT48L3BlcmlvZGljYWw+PHBhZ2VzPjQwMzItNDA0MDwv
cGFnZXM+PHZvbHVtZT4yNDwvdm9sdW1lPjxudW1iZXI+ODwvbnVtYmVyPjxkYXRlcz48eWVhcj4y
MDA4PC95ZWFyPjxwdWItZGF0ZXM+PGRhdGU+QXByIDE1PC9kYXRlPjwvcHViLWRhdGVzPjwvZGF0
ZXM+PGlzYm4+MDc0My03NDYzPC9pc2JuPjxhY2Nlc3Npb24tbnVtPldPUzowMDAyNTQ2NDc0MDAw
NTA8L2FjY2Vzc2lvbi1udW0+PHVybHM+PHJlbGF0ZWQtdXJscz48dXJsPiZsdDtHbyB0byBJU0km
Z3Q7Oi8vV09TOjAwMDI1NDY0NzQwMDA1MDwvdXJsPjwvcmVsYXRlZC11cmxzPjwvdXJscz48ZWxl
Y3Ryb25pYy1yZXNvdXJjZS1udW0+MTAuMTAyMS9sYTcwMjI4NGI8L2VsZWN0cm9uaWMtcmVzb3Vy
Y2UtbnVtPjwvcmVjb3JkPjwvQ2l0ZT48L0VuZE5vdGU+AG==
</w:fldData>
        </w:fldChar>
      </w:r>
      <w:r>
        <w:rPr>
          <w:color w:val="000000" w:themeColor="text1"/>
        </w:rPr>
        <w:instrText xml:space="preserve"> ADDIN EN.CITE.DATA </w:instrText>
      </w:r>
      <w:r>
        <w:rPr>
          <w:color w:val="000000" w:themeColor="text1"/>
        </w:rPr>
      </w:r>
      <w:r>
        <w:rPr>
          <w:color w:val="000000" w:themeColor="text1"/>
        </w:rPr>
        <w:fldChar w:fldCharType="end"/>
      </w:r>
      <w:r w:rsidRPr="00FC440B">
        <w:rPr>
          <w:color w:val="000000" w:themeColor="text1"/>
        </w:rPr>
      </w:r>
      <w:r w:rsidRPr="00FC440B">
        <w:rPr>
          <w:color w:val="000000" w:themeColor="text1"/>
        </w:rPr>
        <w:fldChar w:fldCharType="separate"/>
      </w:r>
      <w:r w:rsidRPr="009D1E43">
        <w:rPr>
          <w:noProof/>
          <w:color w:val="000000" w:themeColor="text1"/>
          <w:vertAlign w:val="superscript"/>
        </w:rPr>
        <w:t>1-4, 7</w:t>
      </w:r>
      <w:r w:rsidRPr="00FC440B">
        <w:rPr>
          <w:color w:val="000000" w:themeColor="text1"/>
        </w:rPr>
        <w:fldChar w:fldCharType="end"/>
      </w:r>
      <w:r w:rsidRPr="00FC440B">
        <w:rPr>
          <w:color w:val="000000" w:themeColor="text1"/>
        </w:rPr>
        <w:t xml:space="preserve">. This was also evident in changes of the relative percentage area of the O1s peaks of </w:t>
      </w:r>
      <w:r w:rsidRPr="00FC440B">
        <w:rPr>
          <w:i/>
          <w:color w:val="000000" w:themeColor="text1"/>
        </w:rPr>
        <w:t>B. subtilis</w:t>
      </w:r>
      <w:r w:rsidRPr="00FC440B">
        <w:rPr>
          <w:color w:val="000000" w:themeColor="text1"/>
        </w:rPr>
        <w:t xml:space="preserve"> intact cells (40.3 %) and their cell wall and membrane isolates (</w:t>
      </w:r>
      <w:r>
        <w:rPr>
          <w:color w:val="000000" w:themeColor="text1"/>
        </w:rPr>
        <w:fldChar w:fldCharType="begin"/>
      </w:r>
      <w:r>
        <w:rPr>
          <w:color w:val="000000" w:themeColor="text1"/>
        </w:rPr>
        <w:instrText xml:space="preserve"> REF _Ref37926579 \h </w:instrText>
      </w:r>
      <w:r>
        <w:rPr>
          <w:color w:val="000000" w:themeColor="text1"/>
        </w:rPr>
      </w:r>
      <w:r>
        <w:rPr>
          <w:color w:val="000000" w:themeColor="text1"/>
        </w:rPr>
        <w:fldChar w:fldCharType="separate"/>
      </w:r>
      <w:r>
        <w:t xml:space="preserve">Supplementary Figure </w:t>
      </w:r>
      <w:r>
        <w:rPr>
          <w:noProof/>
        </w:rPr>
        <w:t>2</w:t>
      </w:r>
      <w:r>
        <w:rPr>
          <w:color w:val="000000" w:themeColor="text1"/>
        </w:rPr>
        <w:fldChar w:fldCharType="end"/>
      </w:r>
      <w:r>
        <w:rPr>
          <w:color w:val="000000" w:themeColor="text1"/>
        </w:rPr>
        <w:t>G-I</w:t>
      </w:r>
      <w:r w:rsidRPr="00FC440B">
        <w:rPr>
          <w:color w:val="000000" w:themeColor="text1"/>
        </w:rPr>
        <w:t xml:space="preserve">). There was an increase in the relative percentage area of the peak at 531.4 eV in membrane isolates (61.3 %) while there was a decrease in percentage area in cell wall isolates (30.6 %). This decrease was attributed to the increase in the number of carbonyl groups present within the carbohydrate rich cell wall region which contains a majority of peptidoglycan and teichoic acids, whereas within intact cells the penetration depth of the X-ray could take into account elements present within the cell membrane as well, for example if the intact cells were ruptured. </w:t>
      </w:r>
    </w:p>
    <w:p w14:paraId="0D0E5080" w14:textId="77777777" w:rsidR="00910C34" w:rsidRDefault="00910C34">
      <w:pPr>
        <w:spacing w:line="276" w:lineRule="auto"/>
        <w:jc w:val="left"/>
      </w:pPr>
    </w:p>
    <w:p w14:paraId="6B77D082" w14:textId="76DD17C1" w:rsidR="00910C34" w:rsidRDefault="0093203C" w:rsidP="0093203C">
      <w:pPr>
        <w:pStyle w:val="Caption"/>
        <w:jc w:val="center"/>
      </w:pPr>
      <w:r>
        <w:rPr>
          <w:noProof/>
          <w:lang w:eastAsia="en-GB"/>
        </w:rPr>
        <w:lastRenderedPageBreak/>
        <w:drawing>
          <wp:inline distT="0" distB="0" distL="0" distR="0" wp14:anchorId="6C414C5C" wp14:editId="29268B55">
            <wp:extent cx="4961491" cy="7920000"/>
            <wp:effectExtent l="0" t="0" r="0" b="508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upplement figure 1.tiff"/>
                    <pic:cNvPicPr/>
                  </pic:nvPicPr>
                  <pic:blipFill>
                    <a:blip r:embed="rId8">
                      <a:extLst>
                        <a:ext uri="{28A0092B-C50C-407E-A947-70E740481C1C}">
                          <a14:useLocalDpi xmlns:a14="http://schemas.microsoft.com/office/drawing/2010/main" val="0"/>
                        </a:ext>
                      </a:extLst>
                    </a:blip>
                    <a:stretch>
                      <a:fillRect/>
                    </a:stretch>
                  </pic:blipFill>
                  <pic:spPr>
                    <a:xfrm>
                      <a:off x="0" y="0"/>
                      <a:ext cx="4961491" cy="7920000"/>
                    </a:xfrm>
                    <a:prstGeom prst="rect">
                      <a:avLst/>
                    </a:prstGeom>
                  </pic:spPr>
                </pic:pic>
              </a:graphicData>
            </a:graphic>
          </wp:inline>
        </w:drawing>
      </w:r>
    </w:p>
    <w:p w14:paraId="4AA5526E" w14:textId="70F39037" w:rsidR="0093203C" w:rsidRDefault="0093203C" w:rsidP="0093203C">
      <w:pPr>
        <w:pStyle w:val="Caption"/>
      </w:pPr>
      <w:bookmarkStart w:id="13" w:name="_Ref37926557"/>
      <w:r>
        <w:t xml:space="preserve">Supplementary Figure </w:t>
      </w:r>
      <w:r w:rsidR="00240E19">
        <w:fldChar w:fldCharType="begin"/>
      </w:r>
      <w:r w:rsidR="00240E19">
        <w:instrText xml:space="preserve"> SEQ Supplementary_Figure \* ARABIC </w:instrText>
      </w:r>
      <w:r w:rsidR="00240E19">
        <w:fldChar w:fldCharType="separate"/>
      </w:r>
      <w:r w:rsidR="002C2715">
        <w:rPr>
          <w:noProof/>
        </w:rPr>
        <w:t>1</w:t>
      </w:r>
      <w:r w:rsidR="00240E19">
        <w:rPr>
          <w:noProof/>
        </w:rPr>
        <w:fldChar w:fldCharType="end"/>
      </w:r>
      <w:bookmarkEnd w:id="13"/>
      <w:r>
        <w:t xml:space="preserve">: </w:t>
      </w:r>
      <w:r w:rsidRPr="00247B48">
        <w:t>XPS wide and high resolution</w:t>
      </w:r>
      <w:r>
        <w:t xml:space="preserve"> C1s, O1s, N1s and P2p scans of intact</w:t>
      </w:r>
      <w:r w:rsidRPr="00247B48">
        <w:t xml:space="preserve"> </w:t>
      </w:r>
      <w:r w:rsidRPr="00247B48">
        <w:rPr>
          <w:i/>
        </w:rPr>
        <w:t>P. putida</w:t>
      </w:r>
      <w:r w:rsidRPr="00247B48">
        <w:t xml:space="preserve"> </w:t>
      </w:r>
      <w:r w:rsidR="00E514B2">
        <w:t xml:space="preserve">33015 </w:t>
      </w:r>
      <w:r w:rsidRPr="00247B48">
        <w:t>cells</w:t>
      </w:r>
      <w:r>
        <w:t xml:space="preserve"> [A, D, G, J, M], cell wall isolates [B, E, H, K, N] and cell membrane isolates [C, F, I, L, O], respectively.</w:t>
      </w:r>
    </w:p>
    <w:p w14:paraId="2610D56C" w14:textId="77777777" w:rsidR="0093203C" w:rsidRDefault="0093203C">
      <w:pPr>
        <w:spacing w:line="276" w:lineRule="auto"/>
        <w:jc w:val="left"/>
        <w:rPr>
          <w:b/>
          <w:bCs/>
          <w:color w:val="4F81BD" w:themeColor="accent1"/>
          <w:sz w:val="18"/>
          <w:szCs w:val="18"/>
        </w:rPr>
      </w:pPr>
      <w:r>
        <w:br w:type="page"/>
      </w:r>
    </w:p>
    <w:p w14:paraId="28D5295C" w14:textId="77777777" w:rsidR="0093203C" w:rsidRDefault="0093203C" w:rsidP="0093203C">
      <w:pPr>
        <w:pStyle w:val="Caption"/>
        <w:jc w:val="center"/>
        <w:rPr>
          <w:color w:val="4F81BC"/>
        </w:rPr>
      </w:pPr>
      <w:r>
        <w:rPr>
          <w:noProof/>
          <w:color w:val="4F81BC"/>
          <w:lang w:eastAsia="en-GB"/>
        </w:rPr>
        <w:lastRenderedPageBreak/>
        <w:drawing>
          <wp:inline distT="0" distB="0" distL="0" distR="0" wp14:anchorId="7FFBE871" wp14:editId="25CF2C96">
            <wp:extent cx="5185233" cy="8280000"/>
            <wp:effectExtent l="0" t="0" r="0" b="698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Supplement figure 2.tiff"/>
                    <pic:cNvPicPr/>
                  </pic:nvPicPr>
                  <pic:blipFill>
                    <a:blip r:embed="rId9">
                      <a:extLst>
                        <a:ext uri="{28A0092B-C50C-407E-A947-70E740481C1C}">
                          <a14:useLocalDpi xmlns:a14="http://schemas.microsoft.com/office/drawing/2010/main" val="0"/>
                        </a:ext>
                      </a:extLst>
                    </a:blip>
                    <a:stretch>
                      <a:fillRect/>
                    </a:stretch>
                  </pic:blipFill>
                  <pic:spPr>
                    <a:xfrm>
                      <a:off x="0" y="0"/>
                      <a:ext cx="5185233" cy="8280000"/>
                    </a:xfrm>
                    <a:prstGeom prst="rect">
                      <a:avLst/>
                    </a:prstGeom>
                  </pic:spPr>
                </pic:pic>
              </a:graphicData>
            </a:graphic>
          </wp:inline>
        </w:drawing>
      </w:r>
    </w:p>
    <w:p w14:paraId="7F638C05" w14:textId="47FBB65F" w:rsidR="00FC440B" w:rsidRDefault="0093203C" w:rsidP="0093203C">
      <w:pPr>
        <w:pStyle w:val="Caption"/>
      </w:pPr>
      <w:bookmarkStart w:id="14" w:name="_Ref37926579"/>
      <w:r>
        <w:t xml:space="preserve">Supplementary Figure </w:t>
      </w:r>
      <w:r w:rsidR="00240E19">
        <w:fldChar w:fldCharType="begin"/>
      </w:r>
      <w:r w:rsidR="00240E19">
        <w:instrText xml:space="preserve"> SEQ Supplementary_Figure \* ARABIC </w:instrText>
      </w:r>
      <w:r w:rsidR="00240E19">
        <w:fldChar w:fldCharType="separate"/>
      </w:r>
      <w:r w:rsidR="002C2715">
        <w:rPr>
          <w:noProof/>
        </w:rPr>
        <w:t>2</w:t>
      </w:r>
      <w:r w:rsidR="00240E19">
        <w:rPr>
          <w:noProof/>
        </w:rPr>
        <w:fldChar w:fldCharType="end"/>
      </w:r>
      <w:bookmarkEnd w:id="14"/>
      <w:r>
        <w:t xml:space="preserve">: </w:t>
      </w:r>
      <w:r w:rsidRPr="00247B48">
        <w:t>XPS wide and high resolution</w:t>
      </w:r>
      <w:r>
        <w:t xml:space="preserve"> C1s, O1s, N1s and P2p scans of intact</w:t>
      </w:r>
      <w:r w:rsidRPr="00247B48">
        <w:t xml:space="preserve"> </w:t>
      </w:r>
      <w:r>
        <w:rPr>
          <w:i/>
        </w:rPr>
        <w:t>B. subtilis</w:t>
      </w:r>
      <w:r w:rsidRPr="00247B48">
        <w:t xml:space="preserve"> </w:t>
      </w:r>
      <w:r w:rsidR="00E514B2">
        <w:t xml:space="preserve">168 </w:t>
      </w:r>
      <w:r w:rsidRPr="00247B48">
        <w:t>cells</w:t>
      </w:r>
      <w:r>
        <w:t xml:space="preserve"> [A, D, G, J, M], cell wall isolates [B, E, H, K, N] and cell membrane isolates [C, F, I, L, O], respectively.</w:t>
      </w:r>
    </w:p>
    <w:p w14:paraId="44C8C885" w14:textId="06859F16" w:rsidR="00A07974" w:rsidRDefault="00A07974" w:rsidP="00F941E9">
      <w:pPr>
        <w:pStyle w:val="Caption"/>
        <w:sectPr w:rsidR="00A07974" w:rsidSect="007E1E05">
          <w:pgSz w:w="11906" w:h="16838"/>
          <w:pgMar w:top="1440" w:right="1440" w:bottom="1440" w:left="1440" w:header="708" w:footer="708" w:gutter="0"/>
          <w:cols w:space="708"/>
          <w:docGrid w:linePitch="360"/>
        </w:sectPr>
      </w:pPr>
    </w:p>
    <w:p w14:paraId="1BEA566F" w14:textId="3C471DED" w:rsidR="009A12D7" w:rsidRDefault="0066278A" w:rsidP="0066278A">
      <w:pPr>
        <w:pStyle w:val="Caption"/>
      </w:pPr>
      <w:r>
        <w:lastRenderedPageBreak/>
        <w:t xml:space="preserve">Supplementary Table </w:t>
      </w:r>
      <w:r w:rsidR="00240E19">
        <w:fldChar w:fldCharType="begin"/>
      </w:r>
      <w:r w:rsidR="00240E19">
        <w:instrText xml:space="preserve"> SEQ Supplementary_Table \* ARABIC </w:instrText>
      </w:r>
      <w:r w:rsidR="00240E19">
        <w:fldChar w:fldCharType="separate"/>
      </w:r>
      <w:r w:rsidR="00EB3CF1">
        <w:rPr>
          <w:noProof/>
        </w:rPr>
        <w:t>1</w:t>
      </w:r>
      <w:r w:rsidR="00240E19">
        <w:rPr>
          <w:noProof/>
        </w:rPr>
        <w:fldChar w:fldCharType="end"/>
      </w:r>
      <w:r>
        <w:t xml:space="preserve">: </w:t>
      </w:r>
      <w:r w:rsidR="009A12D7">
        <w:t>Speciation of U(VI) in solution in the presence of 0.1 M NaCl varied as a function of pH.</w:t>
      </w:r>
    </w:p>
    <w:tbl>
      <w:tblPr>
        <w:tblStyle w:val="PlainTable2"/>
        <w:tblW w:w="5000" w:type="pct"/>
        <w:tblLook w:val="04A0" w:firstRow="1" w:lastRow="0" w:firstColumn="1" w:lastColumn="0" w:noHBand="0" w:noVBand="1"/>
        <w:tblPrChange w:id="15" w:author="gg1jmh" w:date="2020-07-06T10:53:00Z">
          <w:tblPr>
            <w:tblStyle w:val="PlainTable2"/>
            <w:tblW w:w="5604" w:type="pct"/>
            <w:tblInd w:w="-142" w:type="dxa"/>
            <w:tblLook w:val="04A0" w:firstRow="1" w:lastRow="0" w:firstColumn="1" w:lastColumn="0" w:noHBand="0" w:noVBand="1"/>
          </w:tblPr>
        </w:tblPrChange>
      </w:tblPr>
      <w:tblGrid>
        <w:gridCol w:w="1017"/>
        <w:gridCol w:w="1197"/>
        <w:gridCol w:w="580"/>
        <w:gridCol w:w="718"/>
        <w:gridCol w:w="637"/>
        <w:gridCol w:w="580"/>
        <w:gridCol w:w="718"/>
        <w:gridCol w:w="637"/>
        <w:gridCol w:w="580"/>
        <w:gridCol w:w="718"/>
        <w:gridCol w:w="637"/>
        <w:gridCol w:w="580"/>
        <w:gridCol w:w="718"/>
        <w:gridCol w:w="637"/>
        <w:gridCol w:w="580"/>
        <w:gridCol w:w="718"/>
        <w:gridCol w:w="637"/>
        <w:gridCol w:w="580"/>
        <w:gridCol w:w="580"/>
        <w:gridCol w:w="580"/>
        <w:gridCol w:w="580"/>
        <w:gridCol w:w="580"/>
        <w:gridCol w:w="609"/>
        <w:tblGridChange w:id="16">
          <w:tblGrid>
            <w:gridCol w:w="142"/>
            <w:gridCol w:w="979"/>
            <w:gridCol w:w="38"/>
            <w:gridCol w:w="1197"/>
            <w:gridCol w:w="83"/>
            <w:gridCol w:w="497"/>
            <w:gridCol w:w="718"/>
            <w:gridCol w:w="637"/>
            <w:gridCol w:w="281"/>
            <w:gridCol w:w="299"/>
            <w:gridCol w:w="718"/>
            <w:gridCol w:w="637"/>
            <w:gridCol w:w="479"/>
            <w:gridCol w:w="101"/>
            <w:gridCol w:w="718"/>
            <w:gridCol w:w="637"/>
            <w:gridCol w:w="580"/>
            <w:gridCol w:w="97"/>
            <w:gridCol w:w="621"/>
            <w:gridCol w:w="637"/>
            <w:gridCol w:w="580"/>
            <w:gridCol w:w="295"/>
            <w:gridCol w:w="423"/>
            <w:gridCol w:w="637"/>
            <w:gridCol w:w="580"/>
            <w:gridCol w:w="493"/>
            <w:gridCol w:w="87"/>
            <w:gridCol w:w="580"/>
            <w:gridCol w:w="580"/>
            <w:gridCol w:w="580"/>
            <w:gridCol w:w="93"/>
            <w:gridCol w:w="516"/>
            <w:gridCol w:w="1514"/>
          </w:tblGrid>
        </w:tblGridChange>
      </w:tblGrid>
      <w:tr w:rsidR="00950ED3" w14:paraId="01021035" w14:textId="46E93D94" w:rsidTr="008B2DA2">
        <w:trPr>
          <w:cnfStyle w:val="100000000000" w:firstRow="1" w:lastRow="0" w:firstColumn="0" w:lastColumn="0" w:oddVBand="0" w:evenVBand="0" w:oddHBand="0" w:evenHBand="0" w:firstRowFirstColumn="0" w:firstRowLastColumn="0" w:lastRowFirstColumn="0" w:lastRowLastColumn="0"/>
          <w:trHeight w:val="20"/>
          <w:trPrChange w:id="17" w:author="gg1jmh" w:date="2020-07-06T10:53:00Z">
            <w:trPr>
              <w:wAfter w:w="59" w:type="pct"/>
              <w:trHeight w:val="20"/>
            </w:trPr>
          </w:trPrChange>
        </w:trPr>
        <w:tc>
          <w:tcPr>
            <w:cnfStyle w:val="001000000000" w:firstRow="0" w:lastRow="0" w:firstColumn="1" w:lastColumn="0" w:oddVBand="0" w:evenVBand="0" w:oddHBand="0" w:evenHBand="0" w:firstRowFirstColumn="0" w:firstRowLastColumn="0" w:lastRowFirstColumn="0" w:lastRowLastColumn="0"/>
            <w:tcW w:w="330" w:type="pct"/>
            <w:tcBorders>
              <w:top w:val="single" w:sz="12" w:space="0" w:color="auto"/>
              <w:bottom w:val="single" w:sz="12" w:space="0" w:color="auto"/>
            </w:tcBorders>
            <w:noWrap/>
            <w:tcPrChange w:id="18" w:author="gg1jmh" w:date="2020-07-06T10:53:00Z">
              <w:tcPr>
                <w:tcW w:w="325" w:type="pct"/>
                <w:gridSpan w:val="2"/>
                <w:tcBorders>
                  <w:top w:val="single" w:sz="12" w:space="0" w:color="auto"/>
                  <w:bottom w:val="single" w:sz="12" w:space="0" w:color="auto"/>
                </w:tcBorders>
                <w:noWrap/>
              </w:tcPr>
            </w:tcPrChange>
          </w:tcPr>
          <w:p w14:paraId="292C65B2" w14:textId="77777777" w:rsidR="009F4A6D" w:rsidRDefault="009F4A6D" w:rsidP="00BA1F92">
            <w:pPr>
              <w:spacing w:line="240" w:lineRule="auto"/>
              <w:jc w:val="center"/>
              <w:cnfStyle w:val="101000000000" w:firstRow="1" w:lastRow="0" w:firstColumn="1" w:lastColumn="0" w:oddVBand="0" w:evenVBand="0" w:oddHBand="0" w:evenHBand="0" w:firstRowFirstColumn="0" w:firstRowLastColumn="0" w:lastRowFirstColumn="0" w:lastRowLastColumn="0"/>
              <w:rPr>
                <w:rFonts w:eastAsia="Times New Roman" w:cs="Times New Roman"/>
                <w:b w:val="0"/>
                <w:color w:val="000000"/>
                <w:sz w:val="20"/>
                <w:szCs w:val="20"/>
              </w:rPr>
            </w:pPr>
          </w:p>
        </w:tc>
        <w:tc>
          <w:tcPr>
            <w:tcW w:w="389" w:type="pct"/>
            <w:tcBorders>
              <w:top w:val="single" w:sz="12" w:space="0" w:color="auto"/>
              <w:bottom w:val="single" w:sz="12" w:space="0" w:color="auto"/>
            </w:tcBorders>
            <w:noWrap/>
            <w:tcPrChange w:id="19" w:author="gg1jmh" w:date="2020-07-06T10:53:00Z">
              <w:tcPr>
                <w:tcW w:w="382" w:type="pct"/>
                <w:gridSpan w:val="3"/>
                <w:tcBorders>
                  <w:top w:val="single" w:sz="12" w:space="0" w:color="auto"/>
                  <w:bottom w:val="single" w:sz="12" w:space="0" w:color="auto"/>
                </w:tcBorders>
                <w:noWrap/>
              </w:tcPr>
            </w:tcPrChange>
          </w:tcPr>
          <w:p w14:paraId="274634BC" w14:textId="77777777" w:rsidR="009F4A6D" w:rsidRDefault="009F4A6D" w:rsidP="00BA1F92">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000000"/>
                <w:sz w:val="20"/>
                <w:szCs w:val="20"/>
              </w:rPr>
            </w:pPr>
          </w:p>
        </w:tc>
        <w:tc>
          <w:tcPr>
            <w:tcW w:w="4281" w:type="pct"/>
            <w:gridSpan w:val="21"/>
            <w:tcBorders>
              <w:top w:val="single" w:sz="12" w:space="0" w:color="auto"/>
              <w:bottom w:val="single" w:sz="12" w:space="0" w:color="auto"/>
            </w:tcBorders>
            <w:tcPrChange w:id="20" w:author="gg1jmh" w:date="2020-07-06T10:53:00Z">
              <w:tcPr>
                <w:tcW w:w="4234" w:type="pct"/>
                <w:gridSpan w:val="28"/>
                <w:tcBorders>
                  <w:top w:val="single" w:sz="12" w:space="0" w:color="auto"/>
                  <w:bottom w:val="single" w:sz="12" w:space="0" w:color="auto"/>
                </w:tcBorders>
              </w:tcPr>
            </w:tcPrChange>
          </w:tcPr>
          <w:p w14:paraId="7CEC3B9E" w14:textId="00F3AA62" w:rsidR="009F4A6D" w:rsidRDefault="009F4A6D" w:rsidP="00BA1F92">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000000"/>
                <w:sz w:val="20"/>
                <w:szCs w:val="20"/>
              </w:rPr>
            </w:pPr>
            <w:r>
              <w:rPr>
                <w:rFonts w:eastAsia="Times New Roman" w:cs="Times New Roman"/>
                <w:color w:val="000000"/>
                <w:sz w:val="20"/>
                <w:szCs w:val="20"/>
              </w:rPr>
              <w:t>% total concentration</w:t>
            </w:r>
          </w:p>
        </w:tc>
      </w:tr>
      <w:tr w:rsidR="00950ED3" w14:paraId="3F5F16FD" w14:textId="0DB808F9" w:rsidTr="008B2DA2">
        <w:trPr>
          <w:cnfStyle w:val="000000100000" w:firstRow="0" w:lastRow="0" w:firstColumn="0" w:lastColumn="0" w:oddVBand="0" w:evenVBand="0" w:oddHBand="1" w:evenHBand="0" w:firstRowFirstColumn="0" w:firstRowLastColumn="0" w:lastRowFirstColumn="0" w:lastRowLastColumn="0"/>
          <w:trHeight w:val="20"/>
          <w:trPrChange w:id="21" w:author="gg1jmh" w:date="2020-07-06T10:53:00Z">
            <w:trPr>
              <w:wAfter w:w="59" w:type="pct"/>
              <w:trHeight w:val="20"/>
            </w:trPr>
          </w:trPrChange>
        </w:trPr>
        <w:tc>
          <w:tcPr>
            <w:cnfStyle w:val="001000000000" w:firstRow="0" w:lastRow="0" w:firstColumn="1" w:lastColumn="0" w:oddVBand="0" w:evenVBand="0" w:oddHBand="0" w:evenHBand="0" w:firstRowFirstColumn="0" w:firstRowLastColumn="0" w:lastRowFirstColumn="0" w:lastRowLastColumn="0"/>
            <w:tcW w:w="330" w:type="pct"/>
            <w:vMerge w:val="restart"/>
            <w:tcBorders>
              <w:top w:val="single" w:sz="12" w:space="0" w:color="auto"/>
            </w:tcBorders>
            <w:noWrap/>
            <w:hideMark/>
            <w:tcPrChange w:id="22" w:author="gg1jmh" w:date="2020-07-06T10:53:00Z">
              <w:tcPr>
                <w:tcW w:w="325" w:type="pct"/>
                <w:gridSpan w:val="2"/>
                <w:vMerge w:val="restart"/>
                <w:tcBorders>
                  <w:top w:val="single" w:sz="12" w:space="0" w:color="auto"/>
                </w:tcBorders>
                <w:noWrap/>
                <w:hideMark/>
              </w:tcPr>
            </w:tcPrChange>
          </w:tcPr>
          <w:p w14:paraId="4734819E" w14:textId="77777777" w:rsidR="0003700A" w:rsidRDefault="0003700A" w:rsidP="00950ED3">
            <w:pPr>
              <w:spacing w:line="240" w:lineRule="auto"/>
              <w:ind w:left="-250" w:right="-210"/>
              <w:jc w:val="center"/>
              <w:cnfStyle w:val="001000100000" w:firstRow="0" w:lastRow="0" w:firstColumn="1" w:lastColumn="0" w:oddVBand="0" w:evenVBand="0" w:oddHBand="1" w:evenHBand="0" w:firstRowFirstColumn="0" w:firstRowLastColumn="0" w:lastRowFirstColumn="0" w:lastRowLastColumn="0"/>
              <w:rPr>
                <w:rFonts w:eastAsia="Times New Roman" w:cs="Times New Roman"/>
                <w:b w:val="0"/>
                <w:color w:val="000000"/>
                <w:sz w:val="20"/>
                <w:szCs w:val="20"/>
              </w:rPr>
            </w:pPr>
            <w:r>
              <w:rPr>
                <w:rFonts w:eastAsia="Times New Roman" w:cs="Times New Roman"/>
                <w:color w:val="000000"/>
                <w:sz w:val="20"/>
                <w:szCs w:val="20"/>
              </w:rPr>
              <w:t>Component</w:t>
            </w:r>
          </w:p>
        </w:tc>
        <w:tc>
          <w:tcPr>
            <w:tcW w:w="389" w:type="pct"/>
            <w:vMerge w:val="restart"/>
            <w:tcBorders>
              <w:top w:val="single" w:sz="12" w:space="0" w:color="auto"/>
            </w:tcBorders>
            <w:noWrap/>
            <w:hideMark/>
            <w:tcPrChange w:id="23" w:author="gg1jmh" w:date="2020-07-06T10:53:00Z">
              <w:tcPr>
                <w:tcW w:w="382" w:type="pct"/>
                <w:gridSpan w:val="3"/>
                <w:vMerge w:val="restart"/>
                <w:tcBorders>
                  <w:top w:val="single" w:sz="12" w:space="0" w:color="auto"/>
                </w:tcBorders>
                <w:noWrap/>
                <w:hideMark/>
              </w:tcPr>
            </w:tcPrChange>
          </w:tcPr>
          <w:p w14:paraId="445D655D" w14:textId="77777777" w:rsidR="0003700A" w:rsidRDefault="0003700A" w:rsidP="00950ED3">
            <w:pPr>
              <w:spacing w:line="240" w:lineRule="auto"/>
              <w:ind w:left="2" w:hanging="2"/>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color w:val="000000"/>
                <w:sz w:val="20"/>
                <w:szCs w:val="20"/>
              </w:rPr>
            </w:pPr>
            <w:r>
              <w:rPr>
                <w:rFonts w:eastAsia="Times New Roman" w:cs="Times New Roman"/>
                <w:b/>
                <w:color w:val="000000"/>
                <w:sz w:val="20"/>
                <w:szCs w:val="20"/>
              </w:rPr>
              <w:t>Species</w:t>
            </w:r>
          </w:p>
        </w:tc>
        <w:tc>
          <w:tcPr>
            <w:tcW w:w="628" w:type="pct"/>
            <w:gridSpan w:val="3"/>
            <w:tcBorders>
              <w:top w:val="single" w:sz="12" w:space="0" w:color="auto"/>
            </w:tcBorders>
            <w:noWrap/>
            <w:hideMark/>
            <w:tcPrChange w:id="24" w:author="gg1jmh" w:date="2020-07-06T10:53:00Z">
              <w:tcPr>
                <w:tcW w:w="618" w:type="pct"/>
                <w:gridSpan w:val="4"/>
                <w:tcBorders>
                  <w:top w:val="single" w:sz="12" w:space="0" w:color="auto"/>
                </w:tcBorders>
                <w:noWrap/>
                <w:hideMark/>
              </w:tcPr>
            </w:tcPrChange>
          </w:tcPr>
          <w:p w14:paraId="4E06735B" w14:textId="77777777" w:rsidR="0003700A" w:rsidRDefault="0003700A" w:rsidP="00BA1F92">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color w:val="000000"/>
                <w:sz w:val="20"/>
                <w:szCs w:val="20"/>
              </w:rPr>
            </w:pPr>
            <w:r>
              <w:rPr>
                <w:rFonts w:eastAsia="Times New Roman" w:cs="Times New Roman"/>
                <w:b/>
                <w:color w:val="000000"/>
                <w:sz w:val="20"/>
                <w:szCs w:val="20"/>
              </w:rPr>
              <w:t>0.125 mM</w:t>
            </w:r>
          </w:p>
        </w:tc>
        <w:tc>
          <w:tcPr>
            <w:tcW w:w="628" w:type="pct"/>
            <w:gridSpan w:val="3"/>
            <w:tcBorders>
              <w:top w:val="single" w:sz="12" w:space="0" w:color="auto"/>
            </w:tcBorders>
            <w:noWrap/>
            <w:hideMark/>
            <w:tcPrChange w:id="25" w:author="gg1jmh" w:date="2020-07-06T10:53:00Z">
              <w:tcPr>
                <w:tcW w:w="618" w:type="pct"/>
                <w:gridSpan w:val="4"/>
                <w:tcBorders>
                  <w:top w:val="single" w:sz="12" w:space="0" w:color="auto"/>
                </w:tcBorders>
                <w:noWrap/>
                <w:hideMark/>
              </w:tcPr>
            </w:tcPrChange>
          </w:tcPr>
          <w:p w14:paraId="68844A57" w14:textId="77777777" w:rsidR="0003700A" w:rsidRDefault="0003700A" w:rsidP="00BA1F92">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color w:val="000000"/>
                <w:sz w:val="20"/>
                <w:szCs w:val="20"/>
              </w:rPr>
            </w:pPr>
            <w:r>
              <w:rPr>
                <w:rFonts w:eastAsia="Times New Roman" w:cs="Times New Roman"/>
                <w:b/>
                <w:color w:val="000000"/>
                <w:sz w:val="20"/>
                <w:szCs w:val="20"/>
              </w:rPr>
              <w:t>0.25 mM</w:t>
            </w:r>
          </w:p>
        </w:tc>
        <w:tc>
          <w:tcPr>
            <w:tcW w:w="628" w:type="pct"/>
            <w:gridSpan w:val="3"/>
            <w:tcBorders>
              <w:top w:val="single" w:sz="12" w:space="0" w:color="auto"/>
            </w:tcBorders>
            <w:noWrap/>
            <w:hideMark/>
            <w:tcPrChange w:id="26" w:author="gg1jmh" w:date="2020-07-06T10:53:00Z">
              <w:tcPr>
                <w:tcW w:w="618" w:type="pct"/>
                <w:gridSpan w:val="5"/>
                <w:tcBorders>
                  <w:top w:val="single" w:sz="12" w:space="0" w:color="auto"/>
                </w:tcBorders>
                <w:noWrap/>
                <w:hideMark/>
              </w:tcPr>
            </w:tcPrChange>
          </w:tcPr>
          <w:p w14:paraId="3624D51B" w14:textId="77777777" w:rsidR="0003700A" w:rsidRDefault="0003700A" w:rsidP="00BA1F92">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color w:val="000000"/>
                <w:sz w:val="20"/>
                <w:szCs w:val="20"/>
              </w:rPr>
            </w:pPr>
            <w:r>
              <w:rPr>
                <w:rFonts w:eastAsia="Times New Roman" w:cs="Times New Roman"/>
                <w:b/>
                <w:color w:val="000000"/>
                <w:sz w:val="20"/>
                <w:szCs w:val="20"/>
              </w:rPr>
              <w:t>0.5 mM</w:t>
            </w:r>
          </w:p>
        </w:tc>
        <w:tc>
          <w:tcPr>
            <w:tcW w:w="628" w:type="pct"/>
            <w:gridSpan w:val="3"/>
            <w:tcBorders>
              <w:top w:val="single" w:sz="12" w:space="0" w:color="auto"/>
            </w:tcBorders>
            <w:noWrap/>
            <w:hideMark/>
            <w:tcPrChange w:id="27" w:author="gg1jmh" w:date="2020-07-06T10:53:00Z">
              <w:tcPr>
                <w:tcW w:w="618" w:type="pct"/>
                <w:gridSpan w:val="4"/>
                <w:tcBorders>
                  <w:top w:val="single" w:sz="12" w:space="0" w:color="auto"/>
                </w:tcBorders>
                <w:noWrap/>
                <w:hideMark/>
              </w:tcPr>
            </w:tcPrChange>
          </w:tcPr>
          <w:p w14:paraId="3E103D0F" w14:textId="77777777" w:rsidR="0003700A" w:rsidRDefault="0003700A" w:rsidP="00BA1F92">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color w:val="000000"/>
                <w:sz w:val="20"/>
                <w:szCs w:val="20"/>
              </w:rPr>
            </w:pPr>
            <w:r>
              <w:rPr>
                <w:rFonts w:eastAsia="Times New Roman" w:cs="Times New Roman"/>
                <w:b/>
                <w:color w:val="000000"/>
                <w:sz w:val="20"/>
                <w:szCs w:val="20"/>
              </w:rPr>
              <w:t>1 mM</w:t>
            </w:r>
          </w:p>
        </w:tc>
        <w:tc>
          <w:tcPr>
            <w:tcW w:w="628" w:type="pct"/>
            <w:gridSpan w:val="3"/>
            <w:tcBorders>
              <w:top w:val="single" w:sz="12" w:space="0" w:color="auto"/>
            </w:tcBorders>
            <w:noWrap/>
            <w:hideMark/>
            <w:tcPrChange w:id="28" w:author="gg1jmh" w:date="2020-07-06T10:53:00Z">
              <w:tcPr>
                <w:tcW w:w="618" w:type="pct"/>
                <w:gridSpan w:val="4"/>
                <w:tcBorders>
                  <w:top w:val="single" w:sz="12" w:space="0" w:color="auto"/>
                </w:tcBorders>
                <w:noWrap/>
                <w:hideMark/>
              </w:tcPr>
            </w:tcPrChange>
          </w:tcPr>
          <w:p w14:paraId="10033089" w14:textId="77777777" w:rsidR="0003700A" w:rsidRDefault="0003700A" w:rsidP="00BA1F92">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color w:val="000000"/>
                <w:sz w:val="20"/>
                <w:szCs w:val="20"/>
              </w:rPr>
            </w:pPr>
            <w:r>
              <w:rPr>
                <w:rFonts w:eastAsia="Times New Roman" w:cs="Times New Roman"/>
                <w:b/>
                <w:color w:val="000000"/>
                <w:sz w:val="20"/>
                <w:szCs w:val="20"/>
              </w:rPr>
              <w:t>2 mM</w:t>
            </w:r>
          </w:p>
        </w:tc>
        <w:tc>
          <w:tcPr>
            <w:tcW w:w="565" w:type="pct"/>
            <w:gridSpan w:val="3"/>
            <w:tcBorders>
              <w:top w:val="single" w:sz="12" w:space="0" w:color="auto"/>
            </w:tcBorders>
            <w:noWrap/>
            <w:hideMark/>
            <w:tcPrChange w:id="29" w:author="gg1jmh" w:date="2020-07-06T10:53:00Z">
              <w:tcPr>
                <w:tcW w:w="556" w:type="pct"/>
                <w:gridSpan w:val="5"/>
                <w:tcBorders>
                  <w:top w:val="single" w:sz="12" w:space="0" w:color="auto"/>
                </w:tcBorders>
                <w:noWrap/>
                <w:hideMark/>
              </w:tcPr>
            </w:tcPrChange>
          </w:tcPr>
          <w:p w14:paraId="3F6C34D0" w14:textId="4BDC0185" w:rsidR="0003700A" w:rsidRDefault="0003700A" w:rsidP="00BA1F92">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color w:val="000000"/>
                <w:sz w:val="20"/>
                <w:szCs w:val="20"/>
              </w:rPr>
            </w:pPr>
            <w:r>
              <w:rPr>
                <w:rFonts w:eastAsia="Times New Roman" w:cs="Times New Roman"/>
                <w:b/>
                <w:color w:val="000000"/>
                <w:sz w:val="20"/>
                <w:szCs w:val="20"/>
              </w:rPr>
              <w:t>3 mM</w:t>
            </w:r>
          </w:p>
        </w:tc>
        <w:tc>
          <w:tcPr>
            <w:tcW w:w="574" w:type="pct"/>
            <w:gridSpan w:val="3"/>
            <w:tcBorders>
              <w:top w:val="single" w:sz="12" w:space="0" w:color="auto"/>
            </w:tcBorders>
            <w:noWrap/>
            <w:hideMark/>
            <w:tcPrChange w:id="30" w:author="gg1jmh" w:date="2020-07-06T10:53:00Z">
              <w:tcPr>
                <w:tcW w:w="588" w:type="pct"/>
                <w:gridSpan w:val="2"/>
                <w:tcBorders>
                  <w:top w:val="single" w:sz="12" w:space="0" w:color="auto"/>
                </w:tcBorders>
                <w:noWrap/>
                <w:hideMark/>
              </w:tcPr>
            </w:tcPrChange>
          </w:tcPr>
          <w:p w14:paraId="683CF393" w14:textId="30B35C60" w:rsidR="0003700A" w:rsidRDefault="0003700A" w:rsidP="00BA1F92">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color w:val="000000"/>
                <w:sz w:val="20"/>
                <w:szCs w:val="20"/>
              </w:rPr>
            </w:pPr>
            <w:r>
              <w:rPr>
                <w:rFonts w:eastAsia="Times New Roman" w:cs="Times New Roman"/>
                <w:b/>
                <w:color w:val="000000"/>
                <w:sz w:val="20"/>
                <w:szCs w:val="20"/>
              </w:rPr>
              <w:t>4 mM</w:t>
            </w:r>
          </w:p>
        </w:tc>
      </w:tr>
      <w:tr w:rsidR="008B2DA2" w14:paraId="468DF251" w14:textId="0559344F" w:rsidTr="008B2DA2">
        <w:tblPrEx>
          <w:tblPrExChange w:id="31" w:author="gg1jmh" w:date="2020-07-06T10:53:00Z">
            <w:tblPrEx>
              <w:tblW w:w="5000" w:type="pct"/>
              <w:tblInd w:w="0" w:type="dxa"/>
            </w:tblPrEx>
          </w:tblPrExChange>
        </w:tblPrEx>
        <w:trPr>
          <w:trHeight w:val="20"/>
          <w:trPrChange w:id="32" w:author="gg1jmh" w:date="2020-07-06T10:53:00Z">
            <w:trPr>
              <w:gridBefore w:val="1"/>
              <w:gridAfter w:val="0"/>
              <w:trHeight w:val="20"/>
            </w:trPr>
          </w:trPrChange>
        </w:trPr>
        <w:tc>
          <w:tcPr>
            <w:cnfStyle w:val="001000000000" w:firstRow="0" w:lastRow="0" w:firstColumn="1" w:lastColumn="0" w:oddVBand="0" w:evenVBand="0" w:oddHBand="0" w:evenHBand="0" w:firstRowFirstColumn="0" w:firstRowLastColumn="0" w:lastRowFirstColumn="0" w:lastRowLastColumn="0"/>
            <w:tcW w:w="330" w:type="pct"/>
            <w:vMerge/>
            <w:tcBorders>
              <w:bottom w:val="single" w:sz="12" w:space="0" w:color="auto"/>
            </w:tcBorders>
            <w:hideMark/>
            <w:tcPrChange w:id="33" w:author="gg1jmh" w:date="2020-07-06T10:53:00Z">
              <w:tcPr>
                <w:tcW w:w="325" w:type="pct"/>
                <w:gridSpan w:val="2"/>
                <w:vMerge/>
                <w:tcBorders>
                  <w:bottom w:val="single" w:sz="12" w:space="0" w:color="auto"/>
                </w:tcBorders>
                <w:hideMark/>
              </w:tcPr>
            </w:tcPrChange>
          </w:tcPr>
          <w:p w14:paraId="3E01D0A9" w14:textId="77777777" w:rsidR="0003700A" w:rsidRDefault="0003700A" w:rsidP="0003700A">
            <w:pPr>
              <w:spacing w:line="276" w:lineRule="auto"/>
              <w:jc w:val="center"/>
              <w:rPr>
                <w:rFonts w:eastAsia="Times New Roman" w:cs="Times New Roman"/>
                <w:b w:val="0"/>
                <w:color w:val="000000"/>
                <w:sz w:val="20"/>
                <w:szCs w:val="20"/>
              </w:rPr>
            </w:pPr>
          </w:p>
        </w:tc>
        <w:tc>
          <w:tcPr>
            <w:tcW w:w="389" w:type="pct"/>
            <w:vMerge/>
            <w:tcBorders>
              <w:bottom w:val="single" w:sz="12" w:space="0" w:color="auto"/>
            </w:tcBorders>
            <w:hideMark/>
            <w:tcPrChange w:id="34" w:author="gg1jmh" w:date="2020-07-06T10:53:00Z">
              <w:tcPr>
                <w:tcW w:w="382" w:type="pct"/>
                <w:vMerge/>
                <w:tcBorders>
                  <w:bottom w:val="single" w:sz="12" w:space="0" w:color="auto"/>
                </w:tcBorders>
                <w:hideMark/>
              </w:tcPr>
            </w:tcPrChange>
          </w:tcPr>
          <w:p w14:paraId="66AEBAAF" w14:textId="77777777" w:rsidR="0003700A" w:rsidRDefault="0003700A" w:rsidP="0003700A">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20"/>
                <w:szCs w:val="20"/>
              </w:rPr>
            </w:pPr>
          </w:p>
        </w:tc>
        <w:tc>
          <w:tcPr>
            <w:tcW w:w="188" w:type="pct"/>
            <w:tcBorders>
              <w:bottom w:val="single" w:sz="12" w:space="0" w:color="auto"/>
            </w:tcBorders>
            <w:noWrap/>
            <w:hideMark/>
            <w:tcPrChange w:id="35" w:author="gg1jmh" w:date="2020-07-06T10:53:00Z">
              <w:tcPr>
                <w:tcW w:w="185" w:type="pct"/>
                <w:gridSpan w:val="2"/>
                <w:tcBorders>
                  <w:bottom w:val="single" w:sz="12" w:space="0" w:color="auto"/>
                </w:tcBorders>
                <w:noWrap/>
                <w:hideMark/>
              </w:tcPr>
            </w:tcPrChange>
          </w:tcPr>
          <w:p w14:paraId="583CBCDD" w14:textId="77777777" w:rsidR="0003700A" w:rsidRDefault="0003700A" w:rsidP="0003700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6"/>
                <w:szCs w:val="20"/>
              </w:rPr>
            </w:pPr>
            <w:r>
              <w:rPr>
                <w:rFonts w:eastAsia="Times New Roman" w:cs="Times New Roman"/>
                <w:b/>
                <w:color w:val="000000"/>
                <w:sz w:val="16"/>
                <w:szCs w:val="20"/>
              </w:rPr>
              <w:t>pH 3</w:t>
            </w:r>
          </w:p>
        </w:tc>
        <w:tc>
          <w:tcPr>
            <w:tcW w:w="233" w:type="pct"/>
            <w:tcBorders>
              <w:bottom w:val="single" w:sz="12" w:space="0" w:color="auto"/>
            </w:tcBorders>
            <w:noWrap/>
            <w:hideMark/>
            <w:tcPrChange w:id="36" w:author="gg1jmh" w:date="2020-07-06T10:53:00Z">
              <w:tcPr>
                <w:tcW w:w="229" w:type="pct"/>
                <w:tcBorders>
                  <w:bottom w:val="single" w:sz="12" w:space="0" w:color="auto"/>
                </w:tcBorders>
                <w:noWrap/>
                <w:hideMark/>
              </w:tcPr>
            </w:tcPrChange>
          </w:tcPr>
          <w:p w14:paraId="2D265CB4" w14:textId="77777777" w:rsidR="0003700A" w:rsidRDefault="0003700A" w:rsidP="0003700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6"/>
                <w:szCs w:val="20"/>
              </w:rPr>
            </w:pPr>
            <w:r>
              <w:rPr>
                <w:rFonts w:eastAsia="Times New Roman" w:cs="Times New Roman"/>
                <w:b/>
                <w:color w:val="000000"/>
                <w:sz w:val="16"/>
                <w:szCs w:val="20"/>
              </w:rPr>
              <w:t>pH 4.25</w:t>
            </w:r>
          </w:p>
        </w:tc>
        <w:tc>
          <w:tcPr>
            <w:tcW w:w="207" w:type="pct"/>
            <w:tcBorders>
              <w:bottom w:val="single" w:sz="12" w:space="0" w:color="auto"/>
            </w:tcBorders>
            <w:noWrap/>
            <w:hideMark/>
            <w:tcPrChange w:id="37" w:author="gg1jmh" w:date="2020-07-06T10:53:00Z">
              <w:tcPr>
                <w:tcW w:w="204" w:type="pct"/>
                <w:tcBorders>
                  <w:bottom w:val="single" w:sz="12" w:space="0" w:color="auto"/>
                </w:tcBorders>
                <w:noWrap/>
                <w:hideMark/>
              </w:tcPr>
            </w:tcPrChange>
          </w:tcPr>
          <w:p w14:paraId="33BF26E1" w14:textId="77777777" w:rsidR="0003700A" w:rsidRDefault="0003700A" w:rsidP="0003700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6"/>
                <w:szCs w:val="20"/>
              </w:rPr>
            </w:pPr>
            <w:r>
              <w:rPr>
                <w:rFonts w:eastAsia="Times New Roman" w:cs="Times New Roman"/>
                <w:b/>
                <w:color w:val="000000"/>
                <w:sz w:val="16"/>
                <w:szCs w:val="20"/>
              </w:rPr>
              <w:t>pH 5.5</w:t>
            </w:r>
          </w:p>
        </w:tc>
        <w:tc>
          <w:tcPr>
            <w:tcW w:w="188" w:type="pct"/>
            <w:tcBorders>
              <w:bottom w:val="single" w:sz="12" w:space="0" w:color="auto"/>
            </w:tcBorders>
            <w:noWrap/>
            <w:hideMark/>
            <w:tcPrChange w:id="38" w:author="gg1jmh" w:date="2020-07-06T10:53:00Z">
              <w:tcPr>
                <w:tcW w:w="185" w:type="pct"/>
                <w:gridSpan w:val="2"/>
                <w:tcBorders>
                  <w:bottom w:val="single" w:sz="12" w:space="0" w:color="auto"/>
                </w:tcBorders>
                <w:noWrap/>
                <w:hideMark/>
              </w:tcPr>
            </w:tcPrChange>
          </w:tcPr>
          <w:p w14:paraId="47435623" w14:textId="77777777" w:rsidR="0003700A" w:rsidRDefault="0003700A" w:rsidP="0003700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6"/>
                <w:szCs w:val="20"/>
              </w:rPr>
            </w:pPr>
            <w:r>
              <w:rPr>
                <w:rFonts w:eastAsia="Times New Roman" w:cs="Times New Roman"/>
                <w:b/>
                <w:color w:val="000000"/>
                <w:sz w:val="16"/>
                <w:szCs w:val="20"/>
              </w:rPr>
              <w:t>pH 3</w:t>
            </w:r>
          </w:p>
        </w:tc>
        <w:tc>
          <w:tcPr>
            <w:tcW w:w="233" w:type="pct"/>
            <w:tcBorders>
              <w:bottom w:val="single" w:sz="12" w:space="0" w:color="auto"/>
            </w:tcBorders>
            <w:noWrap/>
            <w:hideMark/>
            <w:tcPrChange w:id="39" w:author="gg1jmh" w:date="2020-07-06T10:53:00Z">
              <w:tcPr>
                <w:tcW w:w="229" w:type="pct"/>
                <w:tcBorders>
                  <w:bottom w:val="single" w:sz="12" w:space="0" w:color="auto"/>
                </w:tcBorders>
                <w:noWrap/>
                <w:hideMark/>
              </w:tcPr>
            </w:tcPrChange>
          </w:tcPr>
          <w:p w14:paraId="7D4C52BB" w14:textId="77777777" w:rsidR="0003700A" w:rsidRDefault="0003700A" w:rsidP="0003700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6"/>
                <w:szCs w:val="20"/>
              </w:rPr>
            </w:pPr>
            <w:r>
              <w:rPr>
                <w:rFonts w:eastAsia="Times New Roman" w:cs="Times New Roman"/>
                <w:b/>
                <w:color w:val="000000"/>
                <w:sz w:val="16"/>
                <w:szCs w:val="20"/>
              </w:rPr>
              <w:t>pH 4.25</w:t>
            </w:r>
          </w:p>
        </w:tc>
        <w:tc>
          <w:tcPr>
            <w:tcW w:w="207" w:type="pct"/>
            <w:tcBorders>
              <w:bottom w:val="single" w:sz="12" w:space="0" w:color="auto"/>
            </w:tcBorders>
            <w:noWrap/>
            <w:hideMark/>
            <w:tcPrChange w:id="40" w:author="gg1jmh" w:date="2020-07-06T10:53:00Z">
              <w:tcPr>
                <w:tcW w:w="204" w:type="pct"/>
                <w:tcBorders>
                  <w:bottom w:val="single" w:sz="12" w:space="0" w:color="auto"/>
                </w:tcBorders>
                <w:noWrap/>
                <w:hideMark/>
              </w:tcPr>
            </w:tcPrChange>
          </w:tcPr>
          <w:p w14:paraId="740EBDDA" w14:textId="77777777" w:rsidR="0003700A" w:rsidRDefault="0003700A" w:rsidP="0003700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6"/>
                <w:szCs w:val="20"/>
              </w:rPr>
            </w:pPr>
            <w:r>
              <w:rPr>
                <w:rFonts w:eastAsia="Times New Roman" w:cs="Times New Roman"/>
                <w:b/>
                <w:color w:val="000000"/>
                <w:sz w:val="16"/>
                <w:szCs w:val="20"/>
              </w:rPr>
              <w:t>pH 5.5</w:t>
            </w:r>
          </w:p>
        </w:tc>
        <w:tc>
          <w:tcPr>
            <w:tcW w:w="188" w:type="pct"/>
            <w:tcBorders>
              <w:bottom w:val="single" w:sz="12" w:space="0" w:color="auto"/>
            </w:tcBorders>
            <w:noWrap/>
            <w:hideMark/>
            <w:tcPrChange w:id="41" w:author="gg1jmh" w:date="2020-07-06T10:53:00Z">
              <w:tcPr>
                <w:tcW w:w="185" w:type="pct"/>
                <w:gridSpan w:val="2"/>
                <w:tcBorders>
                  <w:bottom w:val="single" w:sz="12" w:space="0" w:color="auto"/>
                </w:tcBorders>
                <w:noWrap/>
                <w:hideMark/>
              </w:tcPr>
            </w:tcPrChange>
          </w:tcPr>
          <w:p w14:paraId="74964004" w14:textId="77777777" w:rsidR="0003700A" w:rsidRDefault="0003700A" w:rsidP="0003700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6"/>
                <w:szCs w:val="20"/>
              </w:rPr>
            </w:pPr>
            <w:r>
              <w:rPr>
                <w:rFonts w:eastAsia="Times New Roman" w:cs="Times New Roman"/>
                <w:b/>
                <w:color w:val="000000"/>
                <w:sz w:val="16"/>
                <w:szCs w:val="20"/>
              </w:rPr>
              <w:t>pH 3</w:t>
            </w:r>
          </w:p>
        </w:tc>
        <w:tc>
          <w:tcPr>
            <w:tcW w:w="233" w:type="pct"/>
            <w:tcBorders>
              <w:bottom w:val="single" w:sz="12" w:space="0" w:color="auto"/>
            </w:tcBorders>
            <w:noWrap/>
            <w:hideMark/>
            <w:tcPrChange w:id="42" w:author="gg1jmh" w:date="2020-07-06T10:53:00Z">
              <w:tcPr>
                <w:tcW w:w="229" w:type="pct"/>
                <w:tcBorders>
                  <w:bottom w:val="single" w:sz="12" w:space="0" w:color="auto"/>
                </w:tcBorders>
                <w:noWrap/>
                <w:hideMark/>
              </w:tcPr>
            </w:tcPrChange>
          </w:tcPr>
          <w:p w14:paraId="4322C1FA" w14:textId="77777777" w:rsidR="0003700A" w:rsidRDefault="0003700A" w:rsidP="0003700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6"/>
                <w:szCs w:val="20"/>
              </w:rPr>
            </w:pPr>
            <w:r>
              <w:rPr>
                <w:rFonts w:eastAsia="Times New Roman" w:cs="Times New Roman"/>
                <w:b/>
                <w:color w:val="000000"/>
                <w:sz w:val="16"/>
                <w:szCs w:val="20"/>
              </w:rPr>
              <w:t>pH 4.25</w:t>
            </w:r>
          </w:p>
        </w:tc>
        <w:tc>
          <w:tcPr>
            <w:tcW w:w="207" w:type="pct"/>
            <w:tcBorders>
              <w:bottom w:val="single" w:sz="12" w:space="0" w:color="auto"/>
            </w:tcBorders>
            <w:noWrap/>
            <w:hideMark/>
            <w:tcPrChange w:id="43" w:author="gg1jmh" w:date="2020-07-06T10:53:00Z">
              <w:tcPr>
                <w:tcW w:w="204" w:type="pct"/>
                <w:tcBorders>
                  <w:bottom w:val="single" w:sz="12" w:space="0" w:color="auto"/>
                </w:tcBorders>
                <w:noWrap/>
                <w:hideMark/>
              </w:tcPr>
            </w:tcPrChange>
          </w:tcPr>
          <w:p w14:paraId="27787CA6" w14:textId="77777777" w:rsidR="0003700A" w:rsidRDefault="0003700A" w:rsidP="0003700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6"/>
                <w:szCs w:val="20"/>
              </w:rPr>
            </w:pPr>
            <w:r>
              <w:rPr>
                <w:rFonts w:eastAsia="Times New Roman" w:cs="Times New Roman"/>
                <w:b/>
                <w:color w:val="000000"/>
                <w:sz w:val="16"/>
                <w:szCs w:val="20"/>
              </w:rPr>
              <w:t>pH 5.5</w:t>
            </w:r>
          </w:p>
        </w:tc>
        <w:tc>
          <w:tcPr>
            <w:tcW w:w="188" w:type="pct"/>
            <w:tcBorders>
              <w:bottom w:val="single" w:sz="12" w:space="0" w:color="auto"/>
            </w:tcBorders>
            <w:noWrap/>
            <w:hideMark/>
            <w:tcPrChange w:id="44" w:author="gg1jmh" w:date="2020-07-06T10:53:00Z">
              <w:tcPr>
                <w:tcW w:w="185" w:type="pct"/>
                <w:tcBorders>
                  <w:bottom w:val="single" w:sz="12" w:space="0" w:color="auto"/>
                </w:tcBorders>
                <w:noWrap/>
                <w:hideMark/>
              </w:tcPr>
            </w:tcPrChange>
          </w:tcPr>
          <w:p w14:paraId="5452A433" w14:textId="77777777" w:rsidR="0003700A" w:rsidRDefault="0003700A" w:rsidP="0003700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6"/>
                <w:szCs w:val="20"/>
              </w:rPr>
            </w:pPr>
            <w:r>
              <w:rPr>
                <w:rFonts w:eastAsia="Times New Roman" w:cs="Times New Roman"/>
                <w:b/>
                <w:color w:val="000000"/>
                <w:sz w:val="16"/>
                <w:szCs w:val="20"/>
              </w:rPr>
              <w:t>pH 3</w:t>
            </w:r>
          </w:p>
        </w:tc>
        <w:tc>
          <w:tcPr>
            <w:tcW w:w="233" w:type="pct"/>
            <w:tcBorders>
              <w:bottom w:val="single" w:sz="12" w:space="0" w:color="auto"/>
            </w:tcBorders>
            <w:noWrap/>
            <w:hideMark/>
            <w:tcPrChange w:id="45" w:author="gg1jmh" w:date="2020-07-06T10:53:00Z">
              <w:tcPr>
                <w:tcW w:w="229" w:type="pct"/>
                <w:gridSpan w:val="2"/>
                <w:tcBorders>
                  <w:bottom w:val="single" w:sz="12" w:space="0" w:color="auto"/>
                </w:tcBorders>
                <w:noWrap/>
                <w:hideMark/>
              </w:tcPr>
            </w:tcPrChange>
          </w:tcPr>
          <w:p w14:paraId="017225B4" w14:textId="77777777" w:rsidR="0003700A" w:rsidRDefault="0003700A" w:rsidP="0003700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6"/>
                <w:szCs w:val="20"/>
              </w:rPr>
            </w:pPr>
            <w:r>
              <w:rPr>
                <w:rFonts w:eastAsia="Times New Roman" w:cs="Times New Roman"/>
                <w:b/>
                <w:color w:val="000000"/>
                <w:sz w:val="16"/>
                <w:szCs w:val="20"/>
              </w:rPr>
              <w:t>pH 4.25</w:t>
            </w:r>
          </w:p>
        </w:tc>
        <w:tc>
          <w:tcPr>
            <w:tcW w:w="207" w:type="pct"/>
            <w:tcBorders>
              <w:bottom w:val="single" w:sz="12" w:space="0" w:color="auto"/>
            </w:tcBorders>
            <w:noWrap/>
            <w:hideMark/>
            <w:tcPrChange w:id="46" w:author="gg1jmh" w:date="2020-07-06T10:53:00Z">
              <w:tcPr>
                <w:tcW w:w="204" w:type="pct"/>
                <w:tcBorders>
                  <w:bottom w:val="single" w:sz="12" w:space="0" w:color="auto"/>
                </w:tcBorders>
                <w:noWrap/>
                <w:hideMark/>
              </w:tcPr>
            </w:tcPrChange>
          </w:tcPr>
          <w:p w14:paraId="131D1075" w14:textId="77777777" w:rsidR="0003700A" w:rsidRDefault="0003700A" w:rsidP="0003700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6"/>
                <w:szCs w:val="20"/>
              </w:rPr>
            </w:pPr>
            <w:r>
              <w:rPr>
                <w:rFonts w:eastAsia="Times New Roman" w:cs="Times New Roman"/>
                <w:b/>
                <w:color w:val="000000"/>
                <w:sz w:val="16"/>
                <w:szCs w:val="20"/>
              </w:rPr>
              <w:t>pH 5.5</w:t>
            </w:r>
          </w:p>
        </w:tc>
        <w:tc>
          <w:tcPr>
            <w:tcW w:w="188" w:type="pct"/>
            <w:tcBorders>
              <w:bottom w:val="single" w:sz="12" w:space="0" w:color="auto"/>
            </w:tcBorders>
            <w:noWrap/>
            <w:tcPrChange w:id="47" w:author="gg1jmh" w:date="2020-07-06T10:53:00Z">
              <w:tcPr>
                <w:tcW w:w="185" w:type="pct"/>
                <w:tcBorders>
                  <w:bottom w:val="single" w:sz="12" w:space="0" w:color="auto"/>
                </w:tcBorders>
                <w:noWrap/>
              </w:tcPr>
            </w:tcPrChange>
          </w:tcPr>
          <w:p w14:paraId="5D0D1678" w14:textId="491FAF69" w:rsidR="0003700A" w:rsidRDefault="0003700A" w:rsidP="0003700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6"/>
                <w:szCs w:val="20"/>
              </w:rPr>
            </w:pPr>
            <w:r>
              <w:rPr>
                <w:rFonts w:eastAsia="Times New Roman" w:cs="Times New Roman"/>
                <w:b/>
                <w:color w:val="000000"/>
                <w:sz w:val="16"/>
                <w:szCs w:val="20"/>
              </w:rPr>
              <w:t>pH 3</w:t>
            </w:r>
          </w:p>
        </w:tc>
        <w:tc>
          <w:tcPr>
            <w:tcW w:w="233" w:type="pct"/>
            <w:tcBorders>
              <w:bottom w:val="single" w:sz="12" w:space="0" w:color="auto"/>
            </w:tcBorders>
            <w:noWrap/>
            <w:tcPrChange w:id="48" w:author="gg1jmh" w:date="2020-07-06T10:53:00Z">
              <w:tcPr>
                <w:tcW w:w="229" w:type="pct"/>
                <w:gridSpan w:val="2"/>
                <w:tcBorders>
                  <w:bottom w:val="single" w:sz="12" w:space="0" w:color="auto"/>
                </w:tcBorders>
                <w:noWrap/>
              </w:tcPr>
            </w:tcPrChange>
          </w:tcPr>
          <w:p w14:paraId="5A23E740" w14:textId="5F992AA1" w:rsidR="0003700A" w:rsidRDefault="0003700A" w:rsidP="0003700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6"/>
                <w:szCs w:val="20"/>
              </w:rPr>
            </w:pPr>
            <w:r>
              <w:rPr>
                <w:rFonts w:eastAsia="Times New Roman" w:cs="Times New Roman"/>
                <w:b/>
                <w:color w:val="000000"/>
                <w:sz w:val="16"/>
                <w:szCs w:val="20"/>
              </w:rPr>
              <w:t>pH 4.25</w:t>
            </w:r>
          </w:p>
        </w:tc>
        <w:tc>
          <w:tcPr>
            <w:tcW w:w="207" w:type="pct"/>
            <w:tcBorders>
              <w:bottom w:val="single" w:sz="12" w:space="0" w:color="auto"/>
            </w:tcBorders>
            <w:noWrap/>
            <w:tcPrChange w:id="49" w:author="gg1jmh" w:date="2020-07-06T10:53:00Z">
              <w:tcPr>
                <w:tcW w:w="204" w:type="pct"/>
                <w:tcBorders>
                  <w:bottom w:val="single" w:sz="12" w:space="0" w:color="auto"/>
                </w:tcBorders>
                <w:noWrap/>
              </w:tcPr>
            </w:tcPrChange>
          </w:tcPr>
          <w:p w14:paraId="2E6B68C1" w14:textId="12055A60" w:rsidR="0003700A" w:rsidRDefault="0003700A" w:rsidP="0003700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6"/>
                <w:szCs w:val="20"/>
              </w:rPr>
            </w:pPr>
            <w:r>
              <w:rPr>
                <w:rFonts w:eastAsia="Times New Roman" w:cs="Times New Roman"/>
                <w:b/>
                <w:color w:val="000000"/>
                <w:sz w:val="16"/>
                <w:szCs w:val="20"/>
              </w:rPr>
              <w:t>pH 5.5</w:t>
            </w:r>
          </w:p>
        </w:tc>
        <w:tc>
          <w:tcPr>
            <w:tcW w:w="188" w:type="pct"/>
            <w:tcBorders>
              <w:bottom w:val="single" w:sz="12" w:space="0" w:color="auto"/>
            </w:tcBorders>
            <w:noWrap/>
            <w:tcPrChange w:id="50" w:author="gg1jmh" w:date="2020-07-06T10:53:00Z">
              <w:tcPr>
                <w:tcW w:w="185" w:type="pct"/>
                <w:tcBorders>
                  <w:bottom w:val="single" w:sz="12" w:space="0" w:color="auto"/>
                </w:tcBorders>
                <w:noWrap/>
              </w:tcPr>
            </w:tcPrChange>
          </w:tcPr>
          <w:p w14:paraId="699E7A2B" w14:textId="30CB9933" w:rsidR="0003700A" w:rsidRDefault="0003700A" w:rsidP="0003700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6"/>
                <w:szCs w:val="20"/>
              </w:rPr>
            </w:pPr>
            <w:r>
              <w:rPr>
                <w:rFonts w:eastAsia="Times New Roman" w:cs="Times New Roman"/>
                <w:b/>
                <w:color w:val="000000"/>
                <w:sz w:val="16"/>
                <w:szCs w:val="20"/>
              </w:rPr>
              <w:t>pH 3</w:t>
            </w:r>
          </w:p>
        </w:tc>
        <w:tc>
          <w:tcPr>
            <w:tcW w:w="188" w:type="pct"/>
            <w:tcBorders>
              <w:bottom w:val="single" w:sz="12" w:space="0" w:color="auto"/>
            </w:tcBorders>
            <w:tcPrChange w:id="51" w:author="gg1jmh" w:date="2020-07-06T10:53:00Z">
              <w:tcPr>
                <w:tcW w:w="185" w:type="pct"/>
                <w:gridSpan w:val="2"/>
                <w:tcBorders>
                  <w:bottom w:val="single" w:sz="12" w:space="0" w:color="auto"/>
                </w:tcBorders>
              </w:tcPr>
            </w:tcPrChange>
          </w:tcPr>
          <w:p w14:paraId="23AC7520" w14:textId="0DC10FFF" w:rsidR="0003700A" w:rsidRDefault="0003700A" w:rsidP="0003700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6"/>
                <w:szCs w:val="20"/>
              </w:rPr>
            </w:pPr>
            <w:r>
              <w:rPr>
                <w:rFonts w:eastAsia="Times New Roman" w:cs="Times New Roman"/>
                <w:b/>
                <w:color w:val="000000"/>
                <w:sz w:val="16"/>
                <w:szCs w:val="20"/>
              </w:rPr>
              <w:t>pH 4.25</w:t>
            </w:r>
          </w:p>
        </w:tc>
        <w:tc>
          <w:tcPr>
            <w:tcW w:w="188" w:type="pct"/>
            <w:tcBorders>
              <w:bottom w:val="single" w:sz="12" w:space="0" w:color="auto"/>
            </w:tcBorders>
            <w:tcPrChange w:id="52" w:author="gg1jmh" w:date="2020-07-06T10:53:00Z">
              <w:tcPr>
                <w:tcW w:w="186" w:type="pct"/>
                <w:tcBorders>
                  <w:bottom w:val="single" w:sz="12" w:space="0" w:color="auto"/>
                </w:tcBorders>
              </w:tcPr>
            </w:tcPrChange>
          </w:tcPr>
          <w:p w14:paraId="7A6AE608" w14:textId="147A8A9A" w:rsidR="0003700A" w:rsidRDefault="0003700A" w:rsidP="0003700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6"/>
                <w:szCs w:val="20"/>
              </w:rPr>
            </w:pPr>
            <w:r>
              <w:rPr>
                <w:rFonts w:eastAsia="Times New Roman" w:cs="Times New Roman"/>
                <w:b/>
                <w:color w:val="000000"/>
                <w:sz w:val="16"/>
                <w:szCs w:val="20"/>
              </w:rPr>
              <w:t>pH 5.5</w:t>
            </w:r>
          </w:p>
        </w:tc>
        <w:tc>
          <w:tcPr>
            <w:tcW w:w="188" w:type="pct"/>
            <w:tcBorders>
              <w:bottom w:val="single" w:sz="12" w:space="0" w:color="auto"/>
            </w:tcBorders>
            <w:noWrap/>
            <w:tcPrChange w:id="53" w:author="gg1jmh" w:date="2020-07-06T10:53:00Z">
              <w:tcPr>
                <w:tcW w:w="185" w:type="pct"/>
                <w:tcBorders>
                  <w:bottom w:val="single" w:sz="12" w:space="0" w:color="auto"/>
                </w:tcBorders>
                <w:noWrap/>
              </w:tcPr>
            </w:tcPrChange>
          </w:tcPr>
          <w:p w14:paraId="7FC1BD73" w14:textId="1AFF6094" w:rsidR="0003700A" w:rsidRDefault="0003700A" w:rsidP="0003700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6"/>
                <w:szCs w:val="20"/>
              </w:rPr>
            </w:pPr>
            <w:r>
              <w:rPr>
                <w:rFonts w:eastAsia="Times New Roman" w:cs="Times New Roman"/>
                <w:b/>
                <w:color w:val="000000"/>
                <w:sz w:val="16"/>
                <w:szCs w:val="20"/>
              </w:rPr>
              <w:t>pH 3</w:t>
            </w:r>
          </w:p>
        </w:tc>
        <w:tc>
          <w:tcPr>
            <w:tcW w:w="188" w:type="pct"/>
            <w:tcBorders>
              <w:bottom w:val="single" w:sz="12" w:space="0" w:color="auto"/>
            </w:tcBorders>
            <w:tcPrChange w:id="54" w:author="gg1jmh" w:date="2020-07-06T10:53:00Z">
              <w:tcPr>
                <w:tcW w:w="185" w:type="pct"/>
                <w:tcBorders>
                  <w:bottom w:val="single" w:sz="12" w:space="0" w:color="auto"/>
                </w:tcBorders>
              </w:tcPr>
            </w:tcPrChange>
          </w:tcPr>
          <w:p w14:paraId="345A553C" w14:textId="5228DDA3" w:rsidR="0003700A" w:rsidRDefault="0003700A" w:rsidP="0003700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6"/>
                <w:szCs w:val="20"/>
              </w:rPr>
            </w:pPr>
            <w:r>
              <w:rPr>
                <w:rFonts w:eastAsia="Times New Roman" w:cs="Times New Roman"/>
                <w:b/>
                <w:color w:val="000000"/>
                <w:sz w:val="16"/>
                <w:szCs w:val="20"/>
              </w:rPr>
              <w:t>pH 4.25</w:t>
            </w:r>
          </w:p>
        </w:tc>
        <w:tc>
          <w:tcPr>
            <w:tcW w:w="198" w:type="pct"/>
            <w:tcBorders>
              <w:bottom w:val="single" w:sz="12" w:space="0" w:color="auto"/>
            </w:tcBorders>
            <w:tcPrChange w:id="55" w:author="gg1jmh" w:date="2020-07-06T10:53:00Z">
              <w:tcPr>
                <w:tcW w:w="277" w:type="pct"/>
                <w:gridSpan w:val="2"/>
                <w:tcBorders>
                  <w:bottom w:val="single" w:sz="12" w:space="0" w:color="auto"/>
                </w:tcBorders>
              </w:tcPr>
            </w:tcPrChange>
          </w:tcPr>
          <w:p w14:paraId="4A386F60" w14:textId="13FFD11E" w:rsidR="0003700A" w:rsidRDefault="0003700A" w:rsidP="0003700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6"/>
                <w:szCs w:val="20"/>
              </w:rPr>
            </w:pPr>
            <w:r>
              <w:rPr>
                <w:rFonts w:eastAsia="Times New Roman" w:cs="Times New Roman"/>
                <w:b/>
                <w:color w:val="000000"/>
                <w:sz w:val="16"/>
                <w:szCs w:val="20"/>
              </w:rPr>
              <w:t>pH 5.5</w:t>
            </w:r>
          </w:p>
        </w:tc>
      </w:tr>
      <w:tr w:rsidR="008B2DA2" w14:paraId="52C00675" w14:textId="721583F3" w:rsidTr="008B2DA2">
        <w:tblPrEx>
          <w:tblPrExChange w:id="56" w:author="gg1jmh" w:date="2020-07-06T10:53:00Z">
            <w:tblPrEx>
              <w:tblW w:w="5000" w:type="pct"/>
              <w:tblInd w:w="0" w:type="dxa"/>
            </w:tblPrEx>
          </w:tblPrExChange>
        </w:tblPrEx>
        <w:trPr>
          <w:cnfStyle w:val="000000100000" w:firstRow="0" w:lastRow="0" w:firstColumn="0" w:lastColumn="0" w:oddVBand="0" w:evenVBand="0" w:oddHBand="1" w:evenHBand="0" w:firstRowFirstColumn="0" w:firstRowLastColumn="0" w:lastRowFirstColumn="0" w:lastRowLastColumn="0"/>
          <w:trHeight w:val="20"/>
          <w:trPrChange w:id="57" w:author="gg1jmh" w:date="2020-07-06T10:53:00Z">
            <w:trPr>
              <w:gridBefore w:val="1"/>
              <w:gridAfter w:val="0"/>
              <w:trHeight w:val="20"/>
            </w:trPr>
          </w:trPrChange>
        </w:trPr>
        <w:tc>
          <w:tcPr>
            <w:cnfStyle w:val="001000000000" w:firstRow="0" w:lastRow="0" w:firstColumn="1" w:lastColumn="0" w:oddVBand="0" w:evenVBand="0" w:oddHBand="0" w:evenHBand="0" w:firstRowFirstColumn="0" w:firstRowLastColumn="0" w:lastRowFirstColumn="0" w:lastRowLastColumn="0"/>
            <w:tcW w:w="330" w:type="pct"/>
            <w:vMerge w:val="restart"/>
            <w:tcBorders>
              <w:top w:val="single" w:sz="12" w:space="0" w:color="auto"/>
            </w:tcBorders>
            <w:noWrap/>
            <w:hideMark/>
            <w:tcPrChange w:id="58" w:author="gg1jmh" w:date="2020-07-06T10:53:00Z">
              <w:tcPr>
                <w:tcW w:w="325" w:type="pct"/>
                <w:gridSpan w:val="2"/>
                <w:vMerge w:val="restart"/>
                <w:tcBorders>
                  <w:top w:val="single" w:sz="12" w:space="0" w:color="auto"/>
                </w:tcBorders>
                <w:noWrap/>
                <w:hideMark/>
              </w:tcPr>
            </w:tcPrChange>
          </w:tcPr>
          <w:p w14:paraId="4E95EBE9" w14:textId="77777777" w:rsidR="002F65FE" w:rsidRDefault="002F65FE" w:rsidP="002F65FE">
            <w:pPr>
              <w:spacing w:line="240" w:lineRule="auto"/>
              <w:jc w:val="center"/>
              <w:cnfStyle w:val="001000100000" w:firstRow="0" w:lastRow="0" w:firstColumn="1" w:lastColumn="0" w:oddVBand="0" w:evenVBand="0" w:oddHBand="1" w:evenHBand="0" w:firstRowFirstColumn="0" w:firstRowLastColumn="0" w:lastRowFirstColumn="0" w:lastRowLastColumn="0"/>
              <w:rPr>
                <w:rFonts w:eastAsia="Times New Roman" w:cs="Times New Roman"/>
                <w:b w:val="0"/>
                <w:color w:val="000000"/>
                <w:sz w:val="20"/>
                <w:szCs w:val="20"/>
                <w:vertAlign w:val="superscript"/>
              </w:rPr>
            </w:pPr>
            <w:r>
              <w:rPr>
                <w:rFonts w:eastAsia="Times New Roman" w:cs="Times New Roman"/>
                <w:color w:val="000000"/>
                <w:sz w:val="20"/>
                <w:szCs w:val="20"/>
              </w:rPr>
              <w:t>UO</w:t>
            </w:r>
            <w:r>
              <w:rPr>
                <w:rFonts w:eastAsia="Times New Roman" w:cs="Times New Roman"/>
                <w:color w:val="000000"/>
                <w:sz w:val="20"/>
                <w:szCs w:val="20"/>
                <w:vertAlign w:val="subscript"/>
              </w:rPr>
              <w:t>2</w:t>
            </w:r>
            <w:r>
              <w:rPr>
                <w:rFonts w:eastAsia="Times New Roman" w:cs="Times New Roman"/>
                <w:color w:val="000000"/>
                <w:sz w:val="20"/>
                <w:szCs w:val="20"/>
                <w:vertAlign w:val="superscript"/>
              </w:rPr>
              <w:t>2+</w:t>
            </w:r>
          </w:p>
        </w:tc>
        <w:tc>
          <w:tcPr>
            <w:tcW w:w="389" w:type="pct"/>
            <w:tcBorders>
              <w:top w:val="single" w:sz="12" w:space="0" w:color="auto"/>
            </w:tcBorders>
            <w:noWrap/>
            <w:hideMark/>
            <w:tcPrChange w:id="59" w:author="gg1jmh" w:date="2020-07-06T10:53:00Z">
              <w:tcPr>
                <w:tcW w:w="382" w:type="pct"/>
                <w:tcBorders>
                  <w:top w:val="single" w:sz="12" w:space="0" w:color="auto"/>
                </w:tcBorders>
                <w:noWrap/>
                <w:hideMark/>
              </w:tcPr>
            </w:tcPrChange>
          </w:tcPr>
          <w:p w14:paraId="6888255B" w14:textId="77777777" w:rsid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color w:val="000000"/>
                <w:sz w:val="18"/>
                <w:szCs w:val="20"/>
              </w:rPr>
            </w:pPr>
            <w:r>
              <w:rPr>
                <w:rFonts w:eastAsia="Times New Roman" w:cs="Times New Roman"/>
                <w:b/>
                <w:color w:val="000000"/>
                <w:sz w:val="18"/>
                <w:szCs w:val="20"/>
              </w:rPr>
              <w:t>UO</w:t>
            </w:r>
            <w:r>
              <w:rPr>
                <w:rFonts w:eastAsia="Times New Roman" w:cs="Times New Roman"/>
                <w:b/>
                <w:color w:val="000000"/>
                <w:sz w:val="18"/>
                <w:szCs w:val="20"/>
                <w:vertAlign w:val="subscript"/>
              </w:rPr>
              <w:t>2</w:t>
            </w:r>
            <w:r>
              <w:rPr>
                <w:rFonts w:eastAsia="Times New Roman" w:cs="Times New Roman"/>
                <w:b/>
                <w:color w:val="000000"/>
                <w:sz w:val="18"/>
                <w:szCs w:val="20"/>
                <w:vertAlign w:val="superscript"/>
              </w:rPr>
              <w:t>2+</w:t>
            </w:r>
          </w:p>
        </w:tc>
        <w:tc>
          <w:tcPr>
            <w:tcW w:w="188" w:type="pct"/>
            <w:tcBorders>
              <w:top w:val="single" w:sz="12" w:space="0" w:color="auto"/>
            </w:tcBorders>
            <w:noWrap/>
            <w:hideMark/>
            <w:tcPrChange w:id="60" w:author="gg1jmh" w:date="2020-07-06T10:53:00Z">
              <w:tcPr>
                <w:tcW w:w="185" w:type="pct"/>
                <w:gridSpan w:val="2"/>
                <w:tcBorders>
                  <w:top w:val="single" w:sz="12" w:space="0" w:color="auto"/>
                </w:tcBorders>
                <w:noWrap/>
                <w:hideMark/>
              </w:tcPr>
            </w:tcPrChange>
          </w:tcPr>
          <w:p w14:paraId="4A0DFA7C" w14:textId="77777777" w:rsid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93.44</w:t>
            </w:r>
          </w:p>
        </w:tc>
        <w:tc>
          <w:tcPr>
            <w:tcW w:w="233" w:type="pct"/>
            <w:tcBorders>
              <w:top w:val="single" w:sz="12" w:space="0" w:color="auto"/>
            </w:tcBorders>
            <w:noWrap/>
            <w:hideMark/>
            <w:tcPrChange w:id="61" w:author="gg1jmh" w:date="2020-07-06T10:53:00Z">
              <w:tcPr>
                <w:tcW w:w="229" w:type="pct"/>
                <w:tcBorders>
                  <w:top w:val="single" w:sz="12" w:space="0" w:color="auto"/>
                </w:tcBorders>
                <w:noWrap/>
                <w:hideMark/>
              </w:tcPr>
            </w:tcPrChange>
          </w:tcPr>
          <w:p w14:paraId="154F4C81" w14:textId="77777777" w:rsid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84.88</w:t>
            </w:r>
          </w:p>
        </w:tc>
        <w:tc>
          <w:tcPr>
            <w:tcW w:w="207" w:type="pct"/>
            <w:tcBorders>
              <w:top w:val="single" w:sz="12" w:space="0" w:color="auto"/>
            </w:tcBorders>
            <w:noWrap/>
            <w:hideMark/>
            <w:tcPrChange w:id="62" w:author="gg1jmh" w:date="2020-07-06T10:53:00Z">
              <w:tcPr>
                <w:tcW w:w="204" w:type="pct"/>
                <w:tcBorders>
                  <w:top w:val="single" w:sz="12" w:space="0" w:color="auto"/>
                </w:tcBorders>
                <w:noWrap/>
                <w:hideMark/>
              </w:tcPr>
            </w:tcPrChange>
          </w:tcPr>
          <w:p w14:paraId="1E36A218" w14:textId="77777777" w:rsid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6.67</w:t>
            </w:r>
          </w:p>
        </w:tc>
        <w:tc>
          <w:tcPr>
            <w:tcW w:w="188" w:type="pct"/>
            <w:tcBorders>
              <w:top w:val="single" w:sz="12" w:space="0" w:color="auto"/>
            </w:tcBorders>
            <w:noWrap/>
            <w:hideMark/>
            <w:tcPrChange w:id="63" w:author="gg1jmh" w:date="2020-07-06T10:53:00Z">
              <w:tcPr>
                <w:tcW w:w="185" w:type="pct"/>
                <w:gridSpan w:val="2"/>
                <w:tcBorders>
                  <w:top w:val="single" w:sz="12" w:space="0" w:color="auto"/>
                </w:tcBorders>
                <w:noWrap/>
                <w:hideMark/>
              </w:tcPr>
            </w:tcPrChange>
          </w:tcPr>
          <w:p w14:paraId="30F53329" w14:textId="77777777" w:rsid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93.36</w:t>
            </w:r>
          </w:p>
        </w:tc>
        <w:tc>
          <w:tcPr>
            <w:tcW w:w="233" w:type="pct"/>
            <w:tcBorders>
              <w:top w:val="single" w:sz="12" w:space="0" w:color="auto"/>
            </w:tcBorders>
            <w:noWrap/>
            <w:hideMark/>
            <w:tcPrChange w:id="64" w:author="gg1jmh" w:date="2020-07-06T10:53:00Z">
              <w:tcPr>
                <w:tcW w:w="229" w:type="pct"/>
                <w:tcBorders>
                  <w:top w:val="single" w:sz="12" w:space="0" w:color="auto"/>
                </w:tcBorders>
                <w:noWrap/>
                <w:hideMark/>
              </w:tcPr>
            </w:tcPrChange>
          </w:tcPr>
          <w:p w14:paraId="49B86776" w14:textId="77777777" w:rsid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80.63</w:t>
            </w:r>
          </w:p>
        </w:tc>
        <w:tc>
          <w:tcPr>
            <w:tcW w:w="207" w:type="pct"/>
            <w:tcBorders>
              <w:top w:val="single" w:sz="12" w:space="0" w:color="auto"/>
            </w:tcBorders>
            <w:noWrap/>
            <w:hideMark/>
            <w:tcPrChange w:id="65" w:author="gg1jmh" w:date="2020-07-06T10:53:00Z">
              <w:tcPr>
                <w:tcW w:w="204" w:type="pct"/>
                <w:tcBorders>
                  <w:top w:val="single" w:sz="12" w:space="0" w:color="auto"/>
                </w:tcBorders>
                <w:noWrap/>
                <w:hideMark/>
              </w:tcPr>
            </w:tcPrChange>
          </w:tcPr>
          <w:p w14:paraId="42660337" w14:textId="77777777" w:rsid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4.26</w:t>
            </w:r>
          </w:p>
        </w:tc>
        <w:tc>
          <w:tcPr>
            <w:tcW w:w="188" w:type="pct"/>
            <w:tcBorders>
              <w:top w:val="single" w:sz="12" w:space="0" w:color="auto"/>
            </w:tcBorders>
            <w:noWrap/>
            <w:hideMark/>
            <w:tcPrChange w:id="66" w:author="gg1jmh" w:date="2020-07-06T10:53:00Z">
              <w:tcPr>
                <w:tcW w:w="185" w:type="pct"/>
                <w:gridSpan w:val="2"/>
                <w:tcBorders>
                  <w:top w:val="single" w:sz="12" w:space="0" w:color="auto"/>
                </w:tcBorders>
                <w:noWrap/>
                <w:hideMark/>
              </w:tcPr>
            </w:tcPrChange>
          </w:tcPr>
          <w:p w14:paraId="5E963DA7"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93.20</w:t>
            </w:r>
          </w:p>
        </w:tc>
        <w:tc>
          <w:tcPr>
            <w:tcW w:w="233" w:type="pct"/>
            <w:tcBorders>
              <w:top w:val="single" w:sz="12" w:space="0" w:color="auto"/>
            </w:tcBorders>
            <w:noWrap/>
            <w:hideMark/>
            <w:tcPrChange w:id="67" w:author="gg1jmh" w:date="2020-07-06T10:53:00Z">
              <w:tcPr>
                <w:tcW w:w="229" w:type="pct"/>
                <w:tcBorders>
                  <w:top w:val="single" w:sz="12" w:space="0" w:color="auto"/>
                </w:tcBorders>
                <w:noWrap/>
                <w:hideMark/>
              </w:tcPr>
            </w:tcPrChange>
          </w:tcPr>
          <w:p w14:paraId="44C8265B"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80.63</w:t>
            </w:r>
          </w:p>
        </w:tc>
        <w:tc>
          <w:tcPr>
            <w:tcW w:w="207" w:type="pct"/>
            <w:tcBorders>
              <w:top w:val="single" w:sz="12" w:space="0" w:color="auto"/>
            </w:tcBorders>
            <w:noWrap/>
            <w:hideMark/>
            <w:tcPrChange w:id="68" w:author="gg1jmh" w:date="2020-07-06T10:53:00Z">
              <w:tcPr>
                <w:tcW w:w="204" w:type="pct"/>
                <w:tcBorders>
                  <w:top w:val="single" w:sz="12" w:space="0" w:color="auto"/>
                </w:tcBorders>
                <w:noWrap/>
                <w:hideMark/>
              </w:tcPr>
            </w:tcPrChange>
          </w:tcPr>
          <w:p w14:paraId="4D74401C"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2.69</w:t>
            </w:r>
          </w:p>
        </w:tc>
        <w:tc>
          <w:tcPr>
            <w:tcW w:w="188" w:type="pct"/>
            <w:tcBorders>
              <w:top w:val="single" w:sz="12" w:space="0" w:color="auto"/>
            </w:tcBorders>
            <w:noWrap/>
            <w:hideMark/>
            <w:tcPrChange w:id="69" w:author="gg1jmh" w:date="2020-07-06T10:53:00Z">
              <w:tcPr>
                <w:tcW w:w="185" w:type="pct"/>
                <w:tcBorders>
                  <w:top w:val="single" w:sz="12" w:space="0" w:color="auto"/>
                </w:tcBorders>
                <w:noWrap/>
                <w:hideMark/>
              </w:tcPr>
            </w:tcPrChange>
          </w:tcPr>
          <w:p w14:paraId="7FCC3DD9"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92.88</w:t>
            </w:r>
          </w:p>
        </w:tc>
        <w:tc>
          <w:tcPr>
            <w:tcW w:w="233" w:type="pct"/>
            <w:tcBorders>
              <w:top w:val="single" w:sz="12" w:space="0" w:color="auto"/>
            </w:tcBorders>
            <w:noWrap/>
            <w:hideMark/>
            <w:tcPrChange w:id="70" w:author="gg1jmh" w:date="2020-07-06T10:53:00Z">
              <w:tcPr>
                <w:tcW w:w="229" w:type="pct"/>
                <w:gridSpan w:val="2"/>
                <w:tcBorders>
                  <w:top w:val="single" w:sz="12" w:space="0" w:color="auto"/>
                </w:tcBorders>
                <w:noWrap/>
                <w:hideMark/>
              </w:tcPr>
            </w:tcPrChange>
          </w:tcPr>
          <w:p w14:paraId="596D9934"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64.28</w:t>
            </w:r>
          </w:p>
        </w:tc>
        <w:tc>
          <w:tcPr>
            <w:tcW w:w="207" w:type="pct"/>
            <w:tcBorders>
              <w:top w:val="single" w:sz="12" w:space="0" w:color="auto"/>
            </w:tcBorders>
            <w:noWrap/>
            <w:hideMark/>
            <w:tcPrChange w:id="71" w:author="gg1jmh" w:date="2020-07-06T10:53:00Z">
              <w:tcPr>
                <w:tcW w:w="204" w:type="pct"/>
                <w:tcBorders>
                  <w:top w:val="single" w:sz="12" w:space="0" w:color="auto"/>
                </w:tcBorders>
                <w:noWrap/>
                <w:hideMark/>
              </w:tcPr>
            </w:tcPrChange>
          </w:tcPr>
          <w:p w14:paraId="5C9B44F8"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1.69</w:t>
            </w:r>
          </w:p>
        </w:tc>
        <w:tc>
          <w:tcPr>
            <w:tcW w:w="188" w:type="pct"/>
            <w:tcBorders>
              <w:top w:val="single" w:sz="12" w:space="0" w:color="auto"/>
            </w:tcBorders>
            <w:noWrap/>
            <w:hideMark/>
            <w:tcPrChange w:id="72" w:author="gg1jmh" w:date="2020-07-06T10:53:00Z">
              <w:tcPr>
                <w:tcW w:w="185" w:type="pct"/>
                <w:tcBorders>
                  <w:top w:val="single" w:sz="12" w:space="0" w:color="auto"/>
                </w:tcBorders>
                <w:noWrap/>
                <w:hideMark/>
              </w:tcPr>
            </w:tcPrChange>
          </w:tcPr>
          <w:p w14:paraId="4BB1B935"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92.26</w:t>
            </w:r>
          </w:p>
        </w:tc>
        <w:tc>
          <w:tcPr>
            <w:tcW w:w="233" w:type="pct"/>
            <w:tcBorders>
              <w:top w:val="single" w:sz="12" w:space="0" w:color="auto"/>
            </w:tcBorders>
            <w:noWrap/>
            <w:hideMark/>
            <w:tcPrChange w:id="73" w:author="gg1jmh" w:date="2020-07-06T10:53:00Z">
              <w:tcPr>
                <w:tcW w:w="229" w:type="pct"/>
                <w:gridSpan w:val="2"/>
                <w:tcBorders>
                  <w:top w:val="single" w:sz="12" w:space="0" w:color="auto"/>
                </w:tcBorders>
                <w:noWrap/>
                <w:hideMark/>
              </w:tcPr>
            </w:tcPrChange>
          </w:tcPr>
          <w:p w14:paraId="7C1AFB4B"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hAnsiTheme="majorHAnsi" w:cstheme="majorHAnsi"/>
                <w:sz w:val="16"/>
                <w:szCs w:val="16"/>
              </w:rPr>
              <w:t>52.81</w:t>
            </w:r>
          </w:p>
        </w:tc>
        <w:tc>
          <w:tcPr>
            <w:tcW w:w="207" w:type="pct"/>
            <w:tcBorders>
              <w:top w:val="single" w:sz="12" w:space="0" w:color="auto"/>
            </w:tcBorders>
            <w:noWrap/>
            <w:hideMark/>
            <w:tcPrChange w:id="74" w:author="gg1jmh" w:date="2020-07-06T10:53:00Z">
              <w:tcPr>
                <w:tcW w:w="204" w:type="pct"/>
                <w:tcBorders>
                  <w:top w:val="single" w:sz="12" w:space="0" w:color="auto"/>
                </w:tcBorders>
                <w:noWrap/>
                <w:hideMark/>
              </w:tcPr>
            </w:tcPrChange>
          </w:tcPr>
          <w:p w14:paraId="322772AB"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1.05</w:t>
            </w:r>
          </w:p>
        </w:tc>
        <w:tc>
          <w:tcPr>
            <w:tcW w:w="188" w:type="pct"/>
            <w:tcBorders>
              <w:top w:val="single" w:sz="12" w:space="0" w:color="auto"/>
            </w:tcBorders>
            <w:noWrap/>
            <w:tcPrChange w:id="75" w:author="gg1jmh" w:date="2020-07-06T10:53:00Z">
              <w:tcPr>
                <w:tcW w:w="185" w:type="pct"/>
                <w:tcBorders>
                  <w:top w:val="single" w:sz="12" w:space="0" w:color="auto"/>
                </w:tcBorders>
                <w:noWrap/>
              </w:tcPr>
            </w:tcPrChange>
          </w:tcPr>
          <w:p w14:paraId="2E66DEDE" w14:textId="2090B323" w:rsidR="002F65FE" w:rsidRPr="002F65FE" w:rsidRDefault="00407504"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92.71</w:t>
            </w:r>
          </w:p>
        </w:tc>
        <w:tc>
          <w:tcPr>
            <w:tcW w:w="188" w:type="pct"/>
            <w:tcBorders>
              <w:top w:val="single" w:sz="12" w:space="0" w:color="auto"/>
            </w:tcBorders>
            <w:tcPrChange w:id="76" w:author="gg1jmh" w:date="2020-07-06T10:53:00Z">
              <w:tcPr>
                <w:tcW w:w="185" w:type="pct"/>
                <w:gridSpan w:val="2"/>
                <w:tcBorders>
                  <w:top w:val="single" w:sz="12" w:space="0" w:color="auto"/>
                </w:tcBorders>
              </w:tcPr>
            </w:tcPrChange>
          </w:tcPr>
          <w:p w14:paraId="2A61E7DC" w14:textId="49ACC4D8" w:rsidR="002F65FE" w:rsidRPr="002F65FE" w:rsidRDefault="00407504"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44.63</w:t>
            </w:r>
          </w:p>
        </w:tc>
        <w:tc>
          <w:tcPr>
            <w:tcW w:w="188" w:type="pct"/>
            <w:tcBorders>
              <w:top w:val="single" w:sz="12" w:space="0" w:color="auto"/>
            </w:tcBorders>
            <w:tcPrChange w:id="77" w:author="gg1jmh" w:date="2020-07-06T10:53:00Z">
              <w:tcPr>
                <w:tcW w:w="186" w:type="pct"/>
                <w:tcBorders>
                  <w:top w:val="single" w:sz="12" w:space="0" w:color="auto"/>
                </w:tcBorders>
              </w:tcPr>
            </w:tcPrChange>
          </w:tcPr>
          <w:p w14:paraId="2BC7E0AE" w14:textId="3063E0D4"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0.80</w:t>
            </w:r>
          </w:p>
        </w:tc>
        <w:tc>
          <w:tcPr>
            <w:tcW w:w="188" w:type="pct"/>
            <w:tcBorders>
              <w:top w:val="single" w:sz="12" w:space="0" w:color="auto"/>
            </w:tcBorders>
            <w:noWrap/>
            <w:tcPrChange w:id="78" w:author="gg1jmh" w:date="2020-07-06T10:53:00Z">
              <w:tcPr>
                <w:tcW w:w="185" w:type="pct"/>
                <w:tcBorders>
                  <w:top w:val="single" w:sz="12" w:space="0" w:color="auto"/>
                </w:tcBorders>
                <w:noWrap/>
              </w:tcPr>
            </w:tcPrChange>
          </w:tcPr>
          <w:p w14:paraId="3B80AED5" w14:textId="6A0DBC16" w:rsidR="002F65FE" w:rsidRPr="002F65FE" w:rsidRDefault="00407504"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92.10</w:t>
            </w:r>
          </w:p>
        </w:tc>
        <w:tc>
          <w:tcPr>
            <w:tcW w:w="188" w:type="pct"/>
            <w:tcBorders>
              <w:top w:val="single" w:sz="12" w:space="0" w:color="auto"/>
            </w:tcBorders>
            <w:tcPrChange w:id="79" w:author="gg1jmh" w:date="2020-07-06T10:53:00Z">
              <w:tcPr>
                <w:tcW w:w="185" w:type="pct"/>
                <w:tcBorders>
                  <w:top w:val="single" w:sz="12" w:space="0" w:color="auto"/>
                </w:tcBorders>
              </w:tcPr>
            </w:tcPrChange>
          </w:tcPr>
          <w:p w14:paraId="65532667" w14:textId="53874D0F" w:rsidR="002F65FE" w:rsidRPr="002F65FE" w:rsidRDefault="00407504"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39.81</w:t>
            </w:r>
          </w:p>
        </w:tc>
        <w:tc>
          <w:tcPr>
            <w:tcW w:w="198" w:type="pct"/>
            <w:tcBorders>
              <w:top w:val="single" w:sz="12" w:space="0" w:color="auto"/>
            </w:tcBorders>
            <w:tcPrChange w:id="80" w:author="gg1jmh" w:date="2020-07-06T10:53:00Z">
              <w:tcPr>
                <w:tcW w:w="277" w:type="pct"/>
                <w:gridSpan w:val="2"/>
                <w:tcBorders>
                  <w:top w:val="single" w:sz="12" w:space="0" w:color="auto"/>
                </w:tcBorders>
              </w:tcPr>
            </w:tcPrChange>
          </w:tcPr>
          <w:p w14:paraId="3E73E575" w14:textId="7AC7B8CA"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0.66</w:t>
            </w:r>
          </w:p>
        </w:tc>
      </w:tr>
      <w:tr w:rsidR="008B2DA2" w14:paraId="1E7D54AC" w14:textId="7F368DCB" w:rsidTr="008B2DA2">
        <w:tblPrEx>
          <w:tblPrExChange w:id="81" w:author="gg1jmh" w:date="2020-07-06T10:53:00Z">
            <w:tblPrEx>
              <w:tblW w:w="5000" w:type="pct"/>
              <w:tblInd w:w="0" w:type="dxa"/>
            </w:tblPrEx>
          </w:tblPrExChange>
        </w:tblPrEx>
        <w:trPr>
          <w:trHeight w:val="20"/>
          <w:trPrChange w:id="82" w:author="gg1jmh" w:date="2020-07-06T10:53:00Z">
            <w:trPr>
              <w:gridBefore w:val="1"/>
              <w:gridAfter w:val="0"/>
              <w:trHeight w:val="20"/>
            </w:trPr>
          </w:trPrChange>
        </w:trPr>
        <w:tc>
          <w:tcPr>
            <w:cnfStyle w:val="001000000000" w:firstRow="0" w:lastRow="0" w:firstColumn="1" w:lastColumn="0" w:oddVBand="0" w:evenVBand="0" w:oddHBand="0" w:evenHBand="0" w:firstRowFirstColumn="0" w:firstRowLastColumn="0" w:lastRowFirstColumn="0" w:lastRowLastColumn="0"/>
            <w:tcW w:w="330" w:type="pct"/>
            <w:vMerge/>
            <w:tcBorders>
              <w:top w:val="single" w:sz="4" w:space="0" w:color="7F7F7F" w:themeColor="text1" w:themeTint="80"/>
              <w:bottom w:val="single" w:sz="4" w:space="0" w:color="7F7F7F" w:themeColor="text1" w:themeTint="80"/>
            </w:tcBorders>
            <w:noWrap/>
            <w:hideMark/>
            <w:tcPrChange w:id="83" w:author="gg1jmh" w:date="2020-07-06T10:53:00Z">
              <w:tcPr>
                <w:tcW w:w="325" w:type="pct"/>
                <w:gridSpan w:val="2"/>
                <w:vMerge/>
                <w:tcBorders>
                  <w:top w:val="single" w:sz="4" w:space="0" w:color="7F7F7F" w:themeColor="text1" w:themeTint="80"/>
                  <w:bottom w:val="single" w:sz="4" w:space="0" w:color="7F7F7F" w:themeColor="text1" w:themeTint="80"/>
                </w:tcBorders>
                <w:noWrap/>
                <w:hideMark/>
              </w:tcPr>
            </w:tcPrChange>
          </w:tcPr>
          <w:p w14:paraId="2BC4919E" w14:textId="77777777" w:rsidR="002F65FE" w:rsidRDefault="002F65FE" w:rsidP="002F65FE">
            <w:pPr>
              <w:jc w:val="center"/>
              <w:rPr>
                <w:rFonts w:eastAsia="Times New Roman" w:cs="Times New Roman"/>
                <w:color w:val="000000"/>
                <w:sz w:val="16"/>
                <w:szCs w:val="16"/>
              </w:rPr>
            </w:pPr>
          </w:p>
        </w:tc>
        <w:tc>
          <w:tcPr>
            <w:tcW w:w="389" w:type="pct"/>
            <w:tcBorders>
              <w:top w:val="single" w:sz="4" w:space="0" w:color="7F7F7F" w:themeColor="text1" w:themeTint="80"/>
              <w:bottom w:val="single" w:sz="4" w:space="0" w:color="7F7F7F" w:themeColor="text1" w:themeTint="80"/>
            </w:tcBorders>
            <w:noWrap/>
            <w:hideMark/>
            <w:tcPrChange w:id="84" w:author="gg1jmh" w:date="2020-07-06T10:53:00Z">
              <w:tcPr>
                <w:tcW w:w="382" w:type="pct"/>
                <w:tcBorders>
                  <w:top w:val="single" w:sz="4" w:space="0" w:color="7F7F7F" w:themeColor="text1" w:themeTint="80"/>
                  <w:bottom w:val="single" w:sz="4" w:space="0" w:color="7F7F7F" w:themeColor="text1" w:themeTint="80"/>
                </w:tcBorders>
                <w:noWrap/>
                <w:hideMark/>
              </w:tcPr>
            </w:tcPrChange>
          </w:tcPr>
          <w:p w14:paraId="2F132F72"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20"/>
              </w:rPr>
            </w:pPr>
            <w:r>
              <w:rPr>
                <w:rFonts w:eastAsia="Times New Roman" w:cs="Times New Roman"/>
                <w:b/>
                <w:color w:val="000000"/>
                <w:sz w:val="18"/>
                <w:szCs w:val="20"/>
              </w:rPr>
              <w:t>UO</w:t>
            </w:r>
            <w:r>
              <w:rPr>
                <w:rFonts w:eastAsia="Times New Roman" w:cs="Times New Roman"/>
                <w:b/>
                <w:color w:val="000000"/>
                <w:sz w:val="18"/>
                <w:szCs w:val="20"/>
                <w:vertAlign w:val="subscript"/>
              </w:rPr>
              <w:t>2</w:t>
            </w:r>
            <w:r>
              <w:rPr>
                <w:rFonts w:eastAsia="Times New Roman" w:cs="Times New Roman"/>
                <w:b/>
                <w:color w:val="000000"/>
                <w:sz w:val="18"/>
                <w:szCs w:val="20"/>
              </w:rPr>
              <w:t>Cl</w:t>
            </w:r>
            <w:r>
              <w:rPr>
                <w:rFonts w:eastAsia="Times New Roman" w:cs="Times New Roman"/>
                <w:b/>
                <w:color w:val="000000"/>
                <w:sz w:val="18"/>
                <w:szCs w:val="20"/>
                <w:vertAlign w:val="superscript"/>
              </w:rPr>
              <w:t>+</w:t>
            </w:r>
          </w:p>
        </w:tc>
        <w:tc>
          <w:tcPr>
            <w:tcW w:w="188" w:type="pct"/>
            <w:tcBorders>
              <w:top w:val="single" w:sz="4" w:space="0" w:color="7F7F7F" w:themeColor="text1" w:themeTint="80"/>
              <w:bottom w:val="single" w:sz="4" w:space="0" w:color="7F7F7F" w:themeColor="text1" w:themeTint="80"/>
            </w:tcBorders>
            <w:noWrap/>
            <w:hideMark/>
            <w:tcPrChange w:id="85" w:author="gg1jmh" w:date="2020-07-06T10:53:00Z">
              <w:tcPr>
                <w:tcW w:w="185" w:type="pct"/>
                <w:gridSpan w:val="2"/>
                <w:tcBorders>
                  <w:top w:val="single" w:sz="4" w:space="0" w:color="7F7F7F" w:themeColor="text1" w:themeTint="80"/>
                  <w:bottom w:val="single" w:sz="4" w:space="0" w:color="7F7F7F" w:themeColor="text1" w:themeTint="80"/>
                </w:tcBorders>
                <w:noWrap/>
                <w:hideMark/>
              </w:tcPr>
            </w:tcPrChange>
          </w:tcPr>
          <w:p w14:paraId="0E0FE21D"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6.21</w:t>
            </w:r>
          </w:p>
        </w:tc>
        <w:tc>
          <w:tcPr>
            <w:tcW w:w="233" w:type="pct"/>
            <w:tcBorders>
              <w:top w:val="single" w:sz="4" w:space="0" w:color="7F7F7F" w:themeColor="text1" w:themeTint="80"/>
              <w:bottom w:val="single" w:sz="4" w:space="0" w:color="7F7F7F" w:themeColor="text1" w:themeTint="80"/>
            </w:tcBorders>
            <w:noWrap/>
            <w:hideMark/>
            <w:tcPrChange w:id="86" w:author="gg1jmh" w:date="2020-07-06T10:53:00Z">
              <w:tcPr>
                <w:tcW w:w="229" w:type="pct"/>
                <w:tcBorders>
                  <w:top w:val="single" w:sz="4" w:space="0" w:color="7F7F7F" w:themeColor="text1" w:themeTint="80"/>
                  <w:bottom w:val="single" w:sz="4" w:space="0" w:color="7F7F7F" w:themeColor="text1" w:themeTint="80"/>
                </w:tcBorders>
                <w:noWrap/>
                <w:hideMark/>
              </w:tcPr>
            </w:tcPrChange>
          </w:tcPr>
          <w:p w14:paraId="126220C5"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5.65</w:t>
            </w:r>
          </w:p>
        </w:tc>
        <w:tc>
          <w:tcPr>
            <w:tcW w:w="207" w:type="pct"/>
            <w:tcBorders>
              <w:top w:val="single" w:sz="4" w:space="0" w:color="7F7F7F" w:themeColor="text1" w:themeTint="80"/>
              <w:bottom w:val="single" w:sz="4" w:space="0" w:color="7F7F7F" w:themeColor="text1" w:themeTint="80"/>
            </w:tcBorders>
            <w:noWrap/>
            <w:hideMark/>
            <w:tcPrChange w:id="87" w:author="gg1jmh" w:date="2020-07-06T10:53:00Z">
              <w:tcPr>
                <w:tcW w:w="204" w:type="pct"/>
                <w:tcBorders>
                  <w:top w:val="single" w:sz="4" w:space="0" w:color="7F7F7F" w:themeColor="text1" w:themeTint="80"/>
                  <w:bottom w:val="single" w:sz="4" w:space="0" w:color="7F7F7F" w:themeColor="text1" w:themeTint="80"/>
                </w:tcBorders>
                <w:noWrap/>
                <w:hideMark/>
              </w:tcPr>
            </w:tcPrChange>
          </w:tcPr>
          <w:p w14:paraId="598FDBD0"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0.44</w:t>
            </w:r>
          </w:p>
        </w:tc>
        <w:tc>
          <w:tcPr>
            <w:tcW w:w="188" w:type="pct"/>
            <w:tcBorders>
              <w:top w:val="single" w:sz="4" w:space="0" w:color="7F7F7F" w:themeColor="text1" w:themeTint="80"/>
              <w:bottom w:val="single" w:sz="4" w:space="0" w:color="7F7F7F" w:themeColor="text1" w:themeTint="80"/>
            </w:tcBorders>
            <w:noWrap/>
            <w:hideMark/>
            <w:tcPrChange w:id="88" w:author="gg1jmh" w:date="2020-07-06T10:53:00Z">
              <w:tcPr>
                <w:tcW w:w="185" w:type="pct"/>
                <w:gridSpan w:val="2"/>
                <w:tcBorders>
                  <w:top w:val="single" w:sz="4" w:space="0" w:color="7F7F7F" w:themeColor="text1" w:themeTint="80"/>
                  <w:bottom w:val="single" w:sz="4" w:space="0" w:color="7F7F7F" w:themeColor="text1" w:themeTint="80"/>
                </w:tcBorders>
                <w:noWrap/>
                <w:hideMark/>
              </w:tcPr>
            </w:tcPrChange>
          </w:tcPr>
          <w:p w14:paraId="7EF0A7E1"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6.20</w:t>
            </w:r>
          </w:p>
        </w:tc>
        <w:tc>
          <w:tcPr>
            <w:tcW w:w="233" w:type="pct"/>
            <w:tcBorders>
              <w:top w:val="single" w:sz="4" w:space="0" w:color="7F7F7F" w:themeColor="text1" w:themeTint="80"/>
              <w:bottom w:val="single" w:sz="4" w:space="0" w:color="7F7F7F" w:themeColor="text1" w:themeTint="80"/>
            </w:tcBorders>
            <w:noWrap/>
            <w:hideMark/>
            <w:tcPrChange w:id="89" w:author="gg1jmh" w:date="2020-07-06T10:53:00Z">
              <w:tcPr>
                <w:tcW w:w="229" w:type="pct"/>
                <w:tcBorders>
                  <w:top w:val="single" w:sz="4" w:space="0" w:color="7F7F7F" w:themeColor="text1" w:themeTint="80"/>
                  <w:bottom w:val="single" w:sz="4" w:space="0" w:color="7F7F7F" w:themeColor="text1" w:themeTint="80"/>
                </w:tcBorders>
                <w:noWrap/>
                <w:hideMark/>
              </w:tcPr>
            </w:tcPrChange>
          </w:tcPr>
          <w:p w14:paraId="71656376"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5.36</w:t>
            </w:r>
          </w:p>
        </w:tc>
        <w:tc>
          <w:tcPr>
            <w:tcW w:w="207" w:type="pct"/>
            <w:tcBorders>
              <w:top w:val="single" w:sz="4" w:space="0" w:color="7F7F7F" w:themeColor="text1" w:themeTint="80"/>
              <w:bottom w:val="single" w:sz="4" w:space="0" w:color="7F7F7F" w:themeColor="text1" w:themeTint="80"/>
            </w:tcBorders>
            <w:noWrap/>
            <w:hideMark/>
            <w:tcPrChange w:id="90" w:author="gg1jmh" w:date="2020-07-06T10:53:00Z">
              <w:tcPr>
                <w:tcW w:w="204" w:type="pct"/>
                <w:tcBorders>
                  <w:top w:val="single" w:sz="4" w:space="0" w:color="7F7F7F" w:themeColor="text1" w:themeTint="80"/>
                  <w:bottom w:val="single" w:sz="4" w:space="0" w:color="7F7F7F" w:themeColor="text1" w:themeTint="80"/>
                </w:tcBorders>
                <w:noWrap/>
                <w:hideMark/>
              </w:tcPr>
            </w:tcPrChange>
          </w:tcPr>
          <w:p w14:paraId="59A5A877"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0.28</w:t>
            </w:r>
          </w:p>
        </w:tc>
        <w:tc>
          <w:tcPr>
            <w:tcW w:w="188" w:type="pct"/>
            <w:tcBorders>
              <w:top w:val="single" w:sz="4" w:space="0" w:color="7F7F7F" w:themeColor="text1" w:themeTint="80"/>
              <w:bottom w:val="single" w:sz="4" w:space="0" w:color="7F7F7F" w:themeColor="text1" w:themeTint="80"/>
            </w:tcBorders>
            <w:noWrap/>
            <w:hideMark/>
            <w:tcPrChange w:id="91" w:author="gg1jmh" w:date="2020-07-06T10:53:00Z">
              <w:tcPr>
                <w:tcW w:w="185" w:type="pct"/>
                <w:gridSpan w:val="2"/>
                <w:tcBorders>
                  <w:top w:val="single" w:sz="4" w:space="0" w:color="7F7F7F" w:themeColor="text1" w:themeTint="80"/>
                  <w:bottom w:val="single" w:sz="4" w:space="0" w:color="7F7F7F" w:themeColor="text1" w:themeTint="80"/>
                </w:tcBorders>
                <w:noWrap/>
                <w:hideMark/>
              </w:tcPr>
            </w:tcPrChange>
          </w:tcPr>
          <w:p w14:paraId="433CCE26"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6.18</w:t>
            </w:r>
          </w:p>
        </w:tc>
        <w:tc>
          <w:tcPr>
            <w:tcW w:w="233" w:type="pct"/>
            <w:tcBorders>
              <w:top w:val="single" w:sz="4" w:space="0" w:color="7F7F7F" w:themeColor="text1" w:themeTint="80"/>
              <w:bottom w:val="single" w:sz="4" w:space="0" w:color="7F7F7F" w:themeColor="text1" w:themeTint="80"/>
            </w:tcBorders>
            <w:noWrap/>
            <w:hideMark/>
            <w:tcPrChange w:id="92" w:author="gg1jmh" w:date="2020-07-06T10:53:00Z">
              <w:tcPr>
                <w:tcW w:w="229" w:type="pct"/>
                <w:tcBorders>
                  <w:top w:val="single" w:sz="4" w:space="0" w:color="7F7F7F" w:themeColor="text1" w:themeTint="80"/>
                  <w:bottom w:val="single" w:sz="4" w:space="0" w:color="7F7F7F" w:themeColor="text1" w:themeTint="80"/>
                </w:tcBorders>
                <w:noWrap/>
                <w:hideMark/>
              </w:tcPr>
            </w:tcPrChange>
          </w:tcPr>
          <w:p w14:paraId="0EBD5762"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5.36</w:t>
            </w:r>
          </w:p>
        </w:tc>
        <w:tc>
          <w:tcPr>
            <w:tcW w:w="207" w:type="pct"/>
            <w:tcBorders>
              <w:top w:val="single" w:sz="4" w:space="0" w:color="7F7F7F" w:themeColor="text1" w:themeTint="80"/>
              <w:bottom w:val="single" w:sz="4" w:space="0" w:color="7F7F7F" w:themeColor="text1" w:themeTint="80"/>
            </w:tcBorders>
            <w:noWrap/>
            <w:hideMark/>
            <w:tcPrChange w:id="93" w:author="gg1jmh" w:date="2020-07-06T10:53:00Z">
              <w:tcPr>
                <w:tcW w:w="204" w:type="pct"/>
                <w:tcBorders>
                  <w:top w:val="single" w:sz="4" w:space="0" w:color="7F7F7F" w:themeColor="text1" w:themeTint="80"/>
                  <w:bottom w:val="single" w:sz="4" w:space="0" w:color="7F7F7F" w:themeColor="text1" w:themeTint="80"/>
                </w:tcBorders>
                <w:noWrap/>
                <w:hideMark/>
              </w:tcPr>
            </w:tcPrChange>
          </w:tcPr>
          <w:p w14:paraId="10CDFA56"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0.18</w:t>
            </w:r>
          </w:p>
        </w:tc>
        <w:tc>
          <w:tcPr>
            <w:tcW w:w="188" w:type="pct"/>
            <w:tcBorders>
              <w:top w:val="single" w:sz="4" w:space="0" w:color="7F7F7F" w:themeColor="text1" w:themeTint="80"/>
              <w:bottom w:val="single" w:sz="4" w:space="0" w:color="7F7F7F" w:themeColor="text1" w:themeTint="80"/>
            </w:tcBorders>
            <w:noWrap/>
            <w:hideMark/>
            <w:tcPrChange w:id="94" w:author="gg1jmh" w:date="2020-07-06T10:53:00Z">
              <w:tcPr>
                <w:tcW w:w="185" w:type="pct"/>
                <w:tcBorders>
                  <w:top w:val="single" w:sz="4" w:space="0" w:color="7F7F7F" w:themeColor="text1" w:themeTint="80"/>
                  <w:bottom w:val="single" w:sz="4" w:space="0" w:color="7F7F7F" w:themeColor="text1" w:themeTint="80"/>
                </w:tcBorders>
                <w:noWrap/>
                <w:hideMark/>
              </w:tcPr>
            </w:tcPrChange>
          </w:tcPr>
          <w:p w14:paraId="49095D67"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6.15</w:t>
            </w:r>
          </w:p>
        </w:tc>
        <w:tc>
          <w:tcPr>
            <w:tcW w:w="233" w:type="pct"/>
            <w:tcBorders>
              <w:top w:val="single" w:sz="4" w:space="0" w:color="7F7F7F" w:themeColor="text1" w:themeTint="80"/>
              <w:bottom w:val="single" w:sz="4" w:space="0" w:color="7F7F7F" w:themeColor="text1" w:themeTint="80"/>
            </w:tcBorders>
            <w:noWrap/>
            <w:hideMark/>
            <w:tcPrChange w:id="95" w:author="gg1jmh" w:date="2020-07-06T10:53:00Z">
              <w:tcPr>
                <w:tcW w:w="229" w:type="pct"/>
                <w:gridSpan w:val="2"/>
                <w:tcBorders>
                  <w:top w:val="single" w:sz="4" w:space="0" w:color="7F7F7F" w:themeColor="text1" w:themeTint="80"/>
                  <w:bottom w:val="single" w:sz="4" w:space="0" w:color="7F7F7F" w:themeColor="text1" w:themeTint="80"/>
                </w:tcBorders>
                <w:noWrap/>
                <w:hideMark/>
              </w:tcPr>
            </w:tcPrChange>
          </w:tcPr>
          <w:p w14:paraId="0751200C"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4.26</w:t>
            </w:r>
          </w:p>
        </w:tc>
        <w:tc>
          <w:tcPr>
            <w:tcW w:w="207" w:type="pct"/>
            <w:tcBorders>
              <w:top w:val="single" w:sz="4" w:space="0" w:color="7F7F7F" w:themeColor="text1" w:themeTint="80"/>
              <w:bottom w:val="single" w:sz="4" w:space="0" w:color="7F7F7F" w:themeColor="text1" w:themeTint="80"/>
            </w:tcBorders>
            <w:noWrap/>
            <w:hideMark/>
            <w:tcPrChange w:id="96" w:author="gg1jmh" w:date="2020-07-06T10:53:00Z">
              <w:tcPr>
                <w:tcW w:w="204" w:type="pct"/>
                <w:tcBorders>
                  <w:top w:val="single" w:sz="4" w:space="0" w:color="7F7F7F" w:themeColor="text1" w:themeTint="80"/>
                  <w:bottom w:val="single" w:sz="4" w:space="0" w:color="7F7F7F" w:themeColor="text1" w:themeTint="80"/>
                </w:tcBorders>
                <w:noWrap/>
                <w:hideMark/>
              </w:tcPr>
            </w:tcPrChange>
          </w:tcPr>
          <w:p w14:paraId="4E4727DA"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0.11</w:t>
            </w:r>
          </w:p>
        </w:tc>
        <w:tc>
          <w:tcPr>
            <w:tcW w:w="188" w:type="pct"/>
            <w:tcBorders>
              <w:top w:val="single" w:sz="4" w:space="0" w:color="7F7F7F" w:themeColor="text1" w:themeTint="80"/>
              <w:bottom w:val="single" w:sz="4" w:space="0" w:color="7F7F7F" w:themeColor="text1" w:themeTint="80"/>
            </w:tcBorders>
            <w:noWrap/>
            <w:hideMark/>
            <w:tcPrChange w:id="97" w:author="gg1jmh" w:date="2020-07-06T10:53:00Z">
              <w:tcPr>
                <w:tcW w:w="185" w:type="pct"/>
                <w:tcBorders>
                  <w:top w:val="single" w:sz="4" w:space="0" w:color="7F7F7F" w:themeColor="text1" w:themeTint="80"/>
                  <w:bottom w:val="single" w:sz="4" w:space="0" w:color="7F7F7F" w:themeColor="text1" w:themeTint="80"/>
                </w:tcBorders>
                <w:noWrap/>
                <w:hideMark/>
              </w:tcPr>
            </w:tcPrChange>
          </w:tcPr>
          <w:p w14:paraId="1AD0B894"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6.08</w:t>
            </w:r>
          </w:p>
        </w:tc>
        <w:tc>
          <w:tcPr>
            <w:tcW w:w="233" w:type="pct"/>
            <w:tcBorders>
              <w:top w:val="single" w:sz="4" w:space="0" w:color="7F7F7F" w:themeColor="text1" w:themeTint="80"/>
              <w:bottom w:val="single" w:sz="4" w:space="0" w:color="7F7F7F" w:themeColor="text1" w:themeTint="80"/>
            </w:tcBorders>
            <w:noWrap/>
            <w:hideMark/>
            <w:tcPrChange w:id="98" w:author="gg1jmh" w:date="2020-07-06T10:53:00Z">
              <w:tcPr>
                <w:tcW w:w="229" w:type="pct"/>
                <w:gridSpan w:val="2"/>
                <w:tcBorders>
                  <w:top w:val="single" w:sz="4" w:space="0" w:color="7F7F7F" w:themeColor="text1" w:themeTint="80"/>
                  <w:bottom w:val="single" w:sz="4" w:space="0" w:color="7F7F7F" w:themeColor="text1" w:themeTint="80"/>
                </w:tcBorders>
                <w:noWrap/>
                <w:hideMark/>
              </w:tcPr>
            </w:tcPrChange>
          </w:tcPr>
          <w:p w14:paraId="5445CC33"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hAnsiTheme="majorHAnsi" w:cstheme="majorHAnsi"/>
                <w:sz w:val="16"/>
                <w:szCs w:val="16"/>
              </w:rPr>
              <w:t>3.49</w:t>
            </w:r>
          </w:p>
        </w:tc>
        <w:tc>
          <w:tcPr>
            <w:tcW w:w="207" w:type="pct"/>
            <w:tcBorders>
              <w:top w:val="single" w:sz="4" w:space="0" w:color="7F7F7F" w:themeColor="text1" w:themeTint="80"/>
              <w:bottom w:val="single" w:sz="4" w:space="0" w:color="7F7F7F" w:themeColor="text1" w:themeTint="80"/>
            </w:tcBorders>
            <w:noWrap/>
            <w:hideMark/>
            <w:tcPrChange w:id="99" w:author="gg1jmh" w:date="2020-07-06T10:53:00Z">
              <w:tcPr>
                <w:tcW w:w="204" w:type="pct"/>
                <w:tcBorders>
                  <w:top w:val="single" w:sz="4" w:space="0" w:color="7F7F7F" w:themeColor="text1" w:themeTint="80"/>
                  <w:bottom w:val="single" w:sz="4" w:space="0" w:color="7F7F7F" w:themeColor="text1" w:themeTint="80"/>
                </w:tcBorders>
                <w:noWrap/>
                <w:hideMark/>
              </w:tcPr>
            </w:tcPrChange>
          </w:tcPr>
          <w:p w14:paraId="14B7907B"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0.07</w:t>
            </w:r>
          </w:p>
        </w:tc>
        <w:tc>
          <w:tcPr>
            <w:tcW w:w="188" w:type="pct"/>
            <w:tcBorders>
              <w:top w:val="single" w:sz="4" w:space="0" w:color="7F7F7F" w:themeColor="text1" w:themeTint="80"/>
              <w:bottom w:val="single" w:sz="4" w:space="0" w:color="7F7F7F" w:themeColor="text1" w:themeTint="80"/>
            </w:tcBorders>
            <w:noWrap/>
            <w:tcPrChange w:id="100" w:author="gg1jmh" w:date="2020-07-06T10:53:00Z">
              <w:tcPr>
                <w:tcW w:w="185" w:type="pct"/>
                <w:tcBorders>
                  <w:top w:val="single" w:sz="4" w:space="0" w:color="7F7F7F" w:themeColor="text1" w:themeTint="80"/>
                  <w:bottom w:val="single" w:sz="4" w:space="0" w:color="7F7F7F" w:themeColor="text1" w:themeTint="80"/>
                </w:tcBorders>
                <w:noWrap/>
              </w:tcPr>
            </w:tcPrChange>
          </w:tcPr>
          <w:p w14:paraId="612E6AE4" w14:textId="0CFDE1D7" w:rsidR="002F65FE" w:rsidRPr="002F65FE" w:rsidRDefault="00407504"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4.86</w:t>
            </w:r>
          </w:p>
        </w:tc>
        <w:tc>
          <w:tcPr>
            <w:tcW w:w="188" w:type="pct"/>
            <w:tcBorders>
              <w:top w:val="single" w:sz="4" w:space="0" w:color="7F7F7F" w:themeColor="text1" w:themeTint="80"/>
              <w:bottom w:val="single" w:sz="4" w:space="0" w:color="7F7F7F" w:themeColor="text1" w:themeTint="80"/>
            </w:tcBorders>
            <w:tcPrChange w:id="101" w:author="gg1jmh" w:date="2020-07-06T10:53:00Z">
              <w:tcPr>
                <w:tcW w:w="185" w:type="pct"/>
                <w:gridSpan w:val="2"/>
                <w:tcBorders>
                  <w:top w:val="single" w:sz="4" w:space="0" w:color="7F7F7F" w:themeColor="text1" w:themeTint="80"/>
                  <w:bottom w:val="single" w:sz="4" w:space="0" w:color="7F7F7F" w:themeColor="text1" w:themeTint="80"/>
                </w:tcBorders>
              </w:tcPr>
            </w:tcPrChange>
          </w:tcPr>
          <w:p w14:paraId="2B4A8409" w14:textId="41412D83" w:rsidR="002F65FE" w:rsidRPr="002F65FE" w:rsidRDefault="00407504"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2.36</w:t>
            </w:r>
          </w:p>
        </w:tc>
        <w:tc>
          <w:tcPr>
            <w:tcW w:w="188" w:type="pct"/>
            <w:tcBorders>
              <w:top w:val="single" w:sz="4" w:space="0" w:color="7F7F7F" w:themeColor="text1" w:themeTint="80"/>
              <w:bottom w:val="single" w:sz="4" w:space="0" w:color="7F7F7F" w:themeColor="text1" w:themeTint="80"/>
            </w:tcBorders>
            <w:tcPrChange w:id="102" w:author="gg1jmh" w:date="2020-07-06T10:53:00Z">
              <w:tcPr>
                <w:tcW w:w="186" w:type="pct"/>
                <w:tcBorders>
                  <w:top w:val="single" w:sz="4" w:space="0" w:color="7F7F7F" w:themeColor="text1" w:themeTint="80"/>
                  <w:bottom w:val="single" w:sz="4" w:space="0" w:color="7F7F7F" w:themeColor="text1" w:themeTint="80"/>
                </w:tcBorders>
              </w:tcPr>
            </w:tcPrChange>
          </w:tcPr>
          <w:p w14:paraId="4DCCD31F" w14:textId="02B4E083"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0.05</w:t>
            </w:r>
          </w:p>
        </w:tc>
        <w:tc>
          <w:tcPr>
            <w:tcW w:w="188" w:type="pct"/>
            <w:tcBorders>
              <w:top w:val="single" w:sz="4" w:space="0" w:color="7F7F7F" w:themeColor="text1" w:themeTint="80"/>
              <w:bottom w:val="single" w:sz="4" w:space="0" w:color="7F7F7F" w:themeColor="text1" w:themeTint="80"/>
            </w:tcBorders>
            <w:noWrap/>
            <w:tcPrChange w:id="103" w:author="gg1jmh" w:date="2020-07-06T10:53:00Z">
              <w:tcPr>
                <w:tcW w:w="185" w:type="pct"/>
                <w:tcBorders>
                  <w:top w:val="single" w:sz="4" w:space="0" w:color="7F7F7F" w:themeColor="text1" w:themeTint="80"/>
                  <w:bottom w:val="single" w:sz="4" w:space="0" w:color="7F7F7F" w:themeColor="text1" w:themeTint="80"/>
                </w:tcBorders>
                <w:noWrap/>
              </w:tcPr>
            </w:tcPrChange>
          </w:tcPr>
          <w:p w14:paraId="4CC78D1C" w14:textId="05C02027" w:rsidR="002F65FE" w:rsidRPr="002F65FE" w:rsidRDefault="00407504"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4.79</w:t>
            </w:r>
          </w:p>
        </w:tc>
        <w:tc>
          <w:tcPr>
            <w:tcW w:w="188" w:type="pct"/>
            <w:tcBorders>
              <w:top w:val="single" w:sz="4" w:space="0" w:color="7F7F7F" w:themeColor="text1" w:themeTint="80"/>
              <w:bottom w:val="single" w:sz="4" w:space="0" w:color="7F7F7F" w:themeColor="text1" w:themeTint="80"/>
            </w:tcBorders>
            <w:tcPrChange w:id="104" w:author="gg1jmh" w:date="2020-07-06T10:53:00Z">
              <w:tcPr>
                <w:tcW w:w="185" w:type="pct"/>
                <w:tcBorders>
                  <w:top w:val="single" w:sz="4" w:space="0" w:color="7F7F7F" w:themeColor="text1" w:themeTint="80"/>
                  <w:bottom w:val="single" w:sz="4" w:space="0" w:color="7F7F7F" w:themeColor="text1" w:themeTint="80"/>
                </w:tcBorders>
              </w:tcPr>
            </w:tcPrChange>
          </w:tcPr>
          <w:p w14:paraId="77979673" w14:textId="7A93CAB6" w:rsidR="002F65FE" w:rsidRPr="002F65FE" w:rsidRDefault="00407504"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2.09</w:t>
            </w:r>
          </w:p>
        </w:tc>
        <w:tc>
          <w:tcPr>
            <w:tcW w:w="198" w:type="pct"/>
            <w:tcBorders>
              <w:top w:val="single" w:sz="4" w:space="0" w:color="7F7F7F" w:themeColor="text1" w:themeTint="80"/>
              <w:bottom w:val="single" w:sz="4" w:space="0" w:color="7F7F7F" w:themeColor="text1" w:themeTint="80"/>
            </w:tcBorders>
            <w:tcPrChange w:id="105" w:author="gg1jmh" w:date="2020-07-06T10:53:00Z">
              <w:tcPr>
                <w:tcW w:w="277" w:type="pct"/>
                <w:gridSpan w:val="2"/>
                <w:tcBorders>
                  <w:top w:val="single" w:sz="4" w:space="0" w:color="7F7F7F" w:themeColor="text1" w:themeTint="80"/>
                  <w:bottom w:val="single" w:sz="4" w:space="0" w:color="7F7F7F" w:themeColor="text1" w:themeTint="80"/>
                </w:tcBorders>
              </w:tcPr>
            </w:tcPrChange>
          </w:tcPr>
          <w:p w14:paraId="6AEAB235" w14:textId="5B091198"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0.04</w:t>
            </w:r>
          </w:p>
        </w:tc>
      </w:tr>
      <w:tr w:rsidR="008B2DA2" w14:paraId="78958F22" w14:textId="48C3990F" w:rsidTr="008B2DA2">
        <w:tblPrEx>
          <w:tblPrExChange w:id="106" w:author="gg1jmh" w:date="2020-07-06T10:53:00Z">
            <w:tblPrEx>
              <w:tblW w:w="5000" w:type="pct"/>
              <w:tblInd w:w="0" w:type="dxa"/>
            </w:tblPrEx>
          </w:tblPrExChange>
        </w:tblPrEx>
        <w:trPr>
          <w:cnfStyle w:val="000000100000" w:firstRow="0" w:lastRow="0" w:firstColumn="0" w:lastColumn="0" w:oddVBand="0" w:evenVBand="0" w:oddHBand="1" w:evenHBand="0" w:firstRowFirstColumn="0" w:firstRowLastColumn="0" w:lastRowFirstColumn="0" w:lastRowLastColumn="0"/>
          <w:trHeight w:val="20"/>
          <w:trPrChange w:id="107" w:author="gg1jmh" w:date="2020-07-06T10:53:00Z">
            <w:trPr>
              <w:gridBefore w:val="1"/>
              <w:gridAfter w:val="0"/>
              <w:trHeight w:val="20"/>
            </w:trPr>
          </w:trPrChange>
        </w:trPr>
        <w:tc>
          <w:tcPr>
            <w:cnfStyle w:val="001000000000" w:firstRow="0" w:lastRow="0" w:firstColumn="1" w:lastColumn="0" w:oddVBand="0" w:evenVBand="0" w:oddHBand="0" w:evenHBand="0" w:firstRowFirstColumn="0" w:firstRowLastColumn="0" w:lastRowFirstColumn="0" w:lastRowLastColumn="0"/>
            <w:tcW w:w="330" w:type="pct"/>
            <w:vMerge/>
            <w:noWrap/>
            <w:hideMark/>
            <w:tcPrChange w:id="108" w:author="gg1jmh" w:date="2020-07-06T10:53:00Z">
              <w:tcPr>
                <w:tcW w:w="325" w:type="pct"/>
                <w:gridSpan w:val="2"/>
                <w:vMerge/>
                <w:noWrap/>
                <w:hideMark/>
              </w:tcPr>
            </w:tcPrChange>
          </w:tcPr>
          <w:p w14:paraId="49261ABB" w14:textId="77777777" w:rsidR="002F65FE" w:rsidRDefault="002F65FE" w:rsidP="002F65FE">
            <w:pPr>
              <w:jc w:val="center"/>
              <w:cnfStyle w:val="001000100000" w:firstRow="0" w:lastRow="0" w:firstColumn="1" w:lastColumn="0" w:oddVBand="0" w:evenVBand="0" w:oddHBand="1" w:evenHBand="0" w:firstRowFirstColumn="0" w:firstRowLastColumn="0" w:lastRowFirstColumn="0" w:lastRowLastColumn="0"/>
              <w:rPr>
                <w:rFonts w:eastAsia="Times New Roman" w:cs="Times New Roman"/>
                <w:color w:val="000000"/>
                <w:sz w:val="16"/>
                <w:szCs w:val="16"/>
              </w:rPr>
            </w:pPr>
          </w:p>
        </w:tc>
        <w:tc>
          <w:tcPr>
            <w:tcW w:w="389" w:type="pct"/>
            <w:noWrap/>
            <w:hideMark/>
            <w:tcPrChange w:id="109" w:author="gg1jmh" w:date="2020-07-06T10:53:00Z">
              <w:tcPr>
                <w:tcW w:w="382" w:type="pct"/>
                <w:noWrap/>
                <w:hideMark/>
              </w:tcPr>
            </w:tcPrChange>
          </w:tcPr>
          <w:p w14:paraId="55DC6660" w14:textId="77777777" w:rsid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color w:val="000000"/>
                <w:sz w:val="18"/>
                <w:szCs w:val="20"/>
              </w:rPr>
            </w:pPr>
            <w:r>
              <w:rPr>
                <w:rFonts w:eastAsia="Times New Roman" w:cs="Times New Roman"/>
                <w:b/>
                <w:color w:val="000000"/>
                <w:sz w:val="18"/>
                <w:szCs w:val="20"/>
              </w:rPr>
              <w:t>UO</w:t>
            </w:r>
            <w:r>
              <w:rPr>
                <w:rFonts w:eastAsia="Times New Roman" w:cs="Times New Roman"/>
                <w:b/>
                <w:color w:val="000000"/>
                <w:sz w:val="18"/>
                <w:szCs w:val="20"/>
                <w:vertAlign w:val="subscript"/>
              </w:rPr>
              <w:t>2</w:t>
            </w:r>
            <w:r>
              <w:rPr>
                <w:rFonts w:eastAsia="Times New Roman" w:cs="Times New Roman"/>
                <w:b/>
                <w:color w:val="000000"/>
                <w:sz w:val="18"/>
                <w:szCs w:val="20"/>
              </w:rPr>
              <w:t>NO</w:t>
            </w:r>
            <w:r>
              <w:rPr>
                <w:rFonts w:eastAsia="Times New Roman" w:cs="Times New Roman"/>
                <w:b/>
                <w:color w:val="000000"/>
                <w:sz w:val="18"/>
                <w:szCs w:val="20"/>
                <w:vertAlign w:val="subscript"/>
              </w:rPr>
              <w:t>3</w:t>
            </w:r>
            <w:r>
              <w:rPr>
                <w:rFonts w:eastAsia="Times New Roman" w:cs="Times New Roman"/>
                <w:b/>
                <w:color w:val="000000"/>
                <w:sz w:val="18"/>
                <w:szCs w:val="20"/>
                <w:vertAlign w:val="superscript"/>
              </w:rPr>
              <w:t>+</w:t>
            </w:r>
          </w:p>
        </w:tc>
        <w:tc>
          <w:tcPr>
            <w:tcW w:w="188" w:type="pct"/>
            <w:noWrap/>
            <w:hideMark/>
            <w:tcPrChange w:id="110" w:author="gg1jmh" w:date="2020-07-06T10:53:00Z">
              <w:tcPr>
                <w:tcW w:w="185" w:type="pct"/>
                <w:gridSpan w:val="2"/>
                <w:noWrap/>
                <w:hideMark/>
              </w:tcPr>
            </w:tcPrChange>
          </w:tcPr>
          <w:p w14:paraId="0350670A" w14:textId="77777777" w:rsid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0.02</w:t>
            </w:r>
          </w:p>
        </w:tc>
        <w:tc>
          <w:tcPr>
            <w:tcW w:w="233" w:type="pct"/>
            <w:noWrap/>
            <w:hideMark/>
            <w:tcPrChange w:id="111" w:author="gg1jmh" w:date="2020-07-06T10:53:00Z">
              <w:tcPr>
                <w:tcW w:w="229" w:type="pct"/>
                <w:noWrap/>
                <w:hideMark/>
              </w:tcPr>
            </w:tcPrChange>
          </w:tcPr>
          <w:p w14:paraId="3E8DAF44" w14:textId="77777777" w:rsid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0.01</w:t>
            </w:r>
          </w:p>
        </w:tc>
        <w:tc>
          <w:tcPr>
            <w:tcW w:w="207" w:type="pct"/>
            <w:noWrap/>
            <w:hideMark/>
            <w:tcPrChange w:id="112" w:author="gg1jmh" w:date="2020-07-06T10:53:00Z">
              <w:tcPr>
                <w:tcW w:w="204" w:type="pct"/>
                <w:noWrap/>
                <w:hideMark/>
              </w:tcPr>
            </w:tcPrChange>
          </w:tcPr>
          <w:p w14:paraId="5C89AC3B" w14:textId="77777777" w:rsidR="002F65FE" w:rsidRDefault="002F65FE" w:rsidP="002F65FE">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6"/>
                <w:szCs w:val="16"/>
              </w:rPr>
            </w:pPr>
          </w:p>
        </w:tc>
        <w:tc>
          <w:tcPr>
            <w:tcW w:w="188" w:type="pct"/>
            <w:noWrap/>
            <w:hideMark/>
            <w:tcPrChange w:id="113" w:author="gg1jmh" w:date="2020-07-06T10:53:00Z">
              <w:tcPr>
                <w:tcW w:w="185" w:type="pct"/>
                <w:gridSpan w:val="2"/>
                <w:noWrap/>
                <w:hideMark/>
              </w:tcPr>
            </w:tcPrChange>
          </w:tcPr>
          <w:p w14:paraId="28A12CD3" w14:textId="77777777" w:rsid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0.03</w:t>
            </w:r>
          </w:p>
        </w:tc>
        <w:tc>
          <w:tcPr>
            <w:tcW w:w="233" w:type="pct"/>
            <w:noWrap/>
            <w:hideMark/>
            <w:tcPrChange w:id="114" w:author="gg1jmh" w:date="2020-07-06T10:53:00Z">
              <w:tcPr>
                <w:tcW w:w="229" w:type="pct"/>
                <w:noWrap/>
                <w:hideMark/>
              </w:tcPr>
            </w:tcPrChange>
          </w:tcPr>
          <w:p w14:paraId="4A4168E1" w14:textId="77777777" w:rsid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0.03</w:t>
            </w:r>
          </w:p>
        </w:tc>
        <w:tc>
          <w:tcPr>
            <w:tcW w:w="207" w:type="pct"/>
            <w:noWrap/>
            <w:hideMark/>
            <w:tcPrChange w:id="115" w:author="gg1jmh" w:date="2020-07-06T10:53:00Z">
              <w:tcPr>
                <w:tcW w:w="204" w:type="pct"/>
                <w:noWrap/>
                <w:hideMark/>
              </w:tcPr>
            </w:tcPrChange>
          </w:tcPr>
          <w:p w14:paraId="4A614B7E" w14:textId="77777777" w:rsidR="002F65FE" w:rsidRDefault="002F65FE" w:rsidP="002F65FE">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6"/>
                <w:szCs w:val="16"/>
              </w:rPr>
            </w:pPr>
          </w:p>
        </w:tc>
        <w:tc>
          <w:tcPr>
            <w:tcW w:w="188" w:type="pct"/>
            <w:noWrap/>
            <w:hideMark/>
            <w:tcPrChange w:id="116" w:author="gg1jmh" w:date="2020-07-06T10:53:00Z">
              <w:tcPr>
                <w:tcW w:w="185" w:type="pct"/>
                <w:gridSpan w:val="2"/>
                <w:noWrap/>
                <w:hideMark/>
              </w:tcPr>
            </w:tcPrChange>
          </w:tcPr>
          <w:p w14:paraId="1199ECC1"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0.06</w:t>
            </w:r>
          </w:p>
        </w:tc>
        <w:tc>
          <w:tcPr>
            <w:tcW w:w="233" w:type="pct"/>
            <w:noWrap/>
            <w:hideMark/>
            <w:tcPrChange w:id="117" w:author="gg1jmh" w:date="2020-07-06T10:53:00Z">
              <w:tcPr>
                <w:tcW w:w="229" w:type="pct"/>
                <w:noWrap/>
                <w:hideMark/>
              </w:tcPr>
            </w:tcPrChange>
          </w:tcPr>
          <w:p w14:paraId="591C62A2"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0.03</w:t>
            </w:r>
          </w:p>
        </w:tc>
        <w:tc>
          <w:tcPr>
            <w:tcW w:w="207" w:type="pct"/>
            <w:noWrap/>
            <w:hideMark/>
            <w:tcPrChange w:id="118" w:author="gg1jmh" w:date="2020-07-06T10:53:00Z">
              <w:tcPr>
                <w:tcW w:w="204" w:type="pct"/>
                <w:noWrap/>
                <w:hideMark/>
              </w:tcPr>
            </w:tcPrChange>
          </w:tcPr>
          <w:p w14:paraId="3100B55F" w14:textId="77777777" w:rsidR="002F65FE" w:rsidRPr="002F65FE" w:rsidRDefault="002F65FE" w:rsidP="002F65FE">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p>
        </w:tc>
        <w:tc>
          <w:tcPr>
            <w:tcW w:w="188" w:type="pct"/>
            <w:noWrap/>
            <w:hideMark/>
            <w:tcPrChange w:id="119" w:author="gg1jmh" w:date="2020-07-06T10:53:00Z">
              <w:tcPr>
                <w:tcW w:w="185" w:type="pct"/>
                <w:noWrap/>
                <w:hideMark/>
              </w:tcPr>
            </w:tcPrChange>
          </w:tcPr>
          <w:p w14:paraId="033AD329"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0.12</w:t>
            </w:r>
          </w:p>
        </w:tc>
        <w:tc>
          <w:tcPr>
            <w:tcW w:w="233" w:type="pct"/>
            <w:noWrap/>
            <w:hideMark/>
            <w:tcPrChange w:id="120" w:author="gg1jmh" w:date="2020-07-06T10:53:00Z">
              <w:tcPr>
                <w:tcW w:w="229" w:type="pct"/>
                <w:gridSpan w:val="2"/>
                <w:noWrap/>
                <w:hideMark/>
              </w:tcPr>
            </w:tcPrChange>
          </w:tcPr>
          <w:p w14:paraId="02C3709D"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0.09</w:t>
            </w:r>
          </w:p>
        </w:tc>
        <w:tc>
          <w:tcPr>
            <w:tcW w:w="207" w:type="pct"/>
            <w:noWrap/>
            <w:hideMark/>
            <w:tcPrChange w:id="121" w:author="gg1jmh" w:date="2020-07-06T10:53:00Z">
              <w:tcPr>
                <w:tcW w:w="204" w:type="pct"/>
                <w:noWrap/>
                <w:hideMark/>
              </w:tcPr>
            </w:tcPrChange>
          </w:tcPr>
          <w:p w14:paraId="1EC3EAAA" w14:textId="77777777" w:rsidR="002F65FE" w:rsidRPr="002F65FE" w:rsidRDefault="002F65FE" w:rsidP="002F65FE">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p>
        </w:tc>
        <w:tc>
          <w:tcPr>
            <w:tcW w:w="188" w:type="pct"/>
            <w:noWrap/>
            <w:hideMark/>
            <w:tcPrChange w:id="122" w:author="gg1jmh" w:date="2020-07-06T10:53:00Z">
              <w:tcPr>
                <w:tcW w:w="185" w:type="pct"/>
                <w:noWrap/>
                <w:hideMark/>
              </w:tcPr>
            </w:tcPrChange>
          </w:tcPr>
          <w:p w14:paraId="5D0E4C00"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0.25</w:t>
            </w:r>
          </w:p>
        </w:tc>
        <w:tc>
          <w:tcPr>
            <w:tcW w:w="233" w:type="pct"/>
            <w:noWrap/>
            <w:hideMark/>
            <w:tcPrChange w:id="123" w:author="gg1jmh" w:date="2020-07-06T10:53:00Z">
              <w:tcPr>
                <w:tcW w:w="229" w:type="pct"/>
                <w:gridSpan w:val="2"/>
                <w:noWrap/>
                <w:hideMark/>
              </w:tcPr>
            </w:tcPrChange>
          </w:tcPr>
          <w:p w14:paraId="088682CE"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hAnsiTheme="majorHAnsi" w:cstheme="majorHAnsi"/>
                <w:sz w:val="16"/>
                <w:szCs w:val="16"/>
              </w:rPr>
              <w:t>0.14</w:t>
            </w:r>
          </w:p>
        </w:tc>
        <w:tc>
          <w:tcPr>
            <w:tcW w:w="207" w:type="pct"/>
            <w:noWrap/>
            <w:hideMark/>
            <w:tcPrChange w:id="124" w:author="gg1jmh" w:date="2020-07-06T10:53:00Z">
              <w:tcPr>
                <w:tcW w:w="204" w:type="pct"/>
                <w:noWrap/>
                <w:hideMark/>
              </w:tcPr>
            </w:tcPrChange>
          </w:tcPr>
          <w:p w14:paraId="2B54D468" w14:textId="77777777" w:rsidR="002F65FE" w:rsidRPr="002F65FE" w:rsidRDefault="002F65FE" w:rsidP="002F65FE">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p>
        </w:tc>
        <w:tc>
          <w:tcPr>
            <w:tcW w:w="188" w:type="pct"/>
            <w:noWrap/>
            <w:tcPrChange w:id="125" w:author="gg1jmh" w:date="2020-07-06T10:53:00Z">
              <w:tcPr>
                <w:tcW w:w="185" w:type="pct"/>
                <w:noWrap/>
              </w:tcPr>
            </w:tcPrChange>
          </w:tcPr>
          <w:p w14:paraId="70655CC4" w14:textId="798829DB" w:rsidR="002F65FE" w:rsidRPr="002F65FE" w:rsidRDefault="00407504" w:rsidP="002F65FE">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16"/>
                <w:szCs w:val="16"/>
                <w:lang w:eastAsia="en-GB"/>
              </w:rPr>
            </w:pPr>
            <w:r>
              <w:rPr>
                <w:rFonts w:asciiTheme="majorHAnsi" w:hAnsiTheme="majorHAnsi" w:cstheme="majorHAnsi"/>
                <w:color w:val="000000"/>
                <w:sz w:val="16"/>
                <w:szCs w:val="16"/>
              </w:rPr>
              <w:t>0.40</w:t>
            </w:r>
          </w:p>
        </w:tc>
        <w:tc>
          <w:tcPr>
            <w:tcW w:w="188" w:type="pct"/>
            <w:tcPrChange w:id="126" w:author="gg1jmh" w:date="2020-07-06T10:53:00Z">
              <w:tcPr>
                <w:tcW w:w="185" w:type="pct"/>
                <w:gridSpan w:val="2"/>
              </w:tcPr>
            </w:tcPrChange>
          </w:tcPr>
          <w:p w14:paraId="069BFC0A" w14:textId="35C22F6F" w:rsidR="002F65FE" w:rsidRPr="002F65FE" w:rsidRDefault="00407504" w:rsidP="002F65FE">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16"/>
                <w:szCs w:val="16"/>
                <w:lang w:eastAsia="en-GB"/>
              </w:rPr>
            </w:pPr>
            <w:r>
              <w:rPr>
                <w:rFonts w:asciiTheme="majorHAnsi" w:hAnsiTheme="majorHAnsi" w:cstheme="majorHAnsi"/>
                <w:color w:val="000000"/>
                <w:sz w:val="16"/>
                <w:szCs w:val="16"/>
              </w:rPr>
              <w:t>0.19</w:t>
            </w:r>
          </w:p>
        </w:tc>
        <w:tc>
          <w:tcPr>
            <w:tcW w:w="188" w:type="pct"/>
            <w:tcPrChange w:id="127" w:author="gg1jmh" w:date="2020-07-06T10:53:00Z">
              <w:tcPr>
                <w:tcW w:w="186" w:type="pct"/>
              </w:tcPr>
            </w:tcPrChange>
          </w:tcPr>
          <w:p w14:paraId="441242CA" w14:textId="77777777" w:rsidR="002F65FE" w:rsidRPr="002F65FE" w:rsidRDefault="002F65FE" w:rsidP="002F65FE">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16"/>
                <w:szCs w:val="16"/>
                <w:lang w:eastAsia="en-GB"/>
              </w:rPr>
            </w:pPr>
          </w:p>
        </w:tc>
        <w:tc>
          <w:tcPr>
            <w:tcW w:w="188" w:type="pct"/>
            <w:noWrap/>
            <w:tcPrChange w:id="128" w:author="gg1jmh" w:date="2020-07-06T10:53:00Z">
              <w:tcPr>
                <w:tcW w:w="185" w:type="pct"/>
                <w:noWrap/>
              </w:tcPr>
            </w:tcPrChange>
          </w:tcPr>
          <w:p w14:paraId="7BA4B3E0" w14:textId="6E0B5E74" w:rsidR="002F65FE" w:rsidRPr="002F65FE" w:rsidRDefault="00407504" w:rsidP="002F65FE">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16"/>
                <w:szCs w:val="16"/>
                <w:lang w:eastAsia="en-GB"/>
              </w:rPr>
            </w:pPr>
            <w:r>
              <w:rPr>
                <w:rFonts w:asciiTheme="majorHAnsi" w:hAnsiTheme="majorHAnsi" w:cstheme="majorHAnsi"/>
                <w:color w:val="000000"/>
                <w:sz w:val="16"/>
                <w:szCs w:val="16"/>
              </w:rPr>
              <w:t>0.52</w:t>
            </w:r>
          </w:p>
        </w:tc>
        <w:tc>
          <w:tcPr>
            <w:tcW w:w="188" w:type="pct"/>
            <w:tcPrChange w:id="129" w:author="gg1jmh" w:date="2020-07-06T10:53:00Z">
              <w:tcPr>
                <w:tcW w:w="185" w:type="pct"/>
              </w:tcPr>
            </w:tcPrChange>
          </w:tcPr>
          <w:p w14:paraId="29AD3B36" w14:textId="20FB0906" w:rsidR="002F65FE" w:rsidRPr="002F65FE" w:rsidRDefault="00407504" w:rsidP="002F65FE">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16"/>
                <w:szCs w:val="16"/>
                <w:lang w:eastAsia="en-GB"/>
              </w:rPr>
            </w:pPr>
            <w:r>
              <w:rPr>
                <w:rFonts w:asciiTheme="majorHAnsi" w:hAnsiTheme="majorHAnsi" w:cstheme="majorHAnsi"/>
                <w:color w:val="000000"/>
                <w:sz w:val="16"/>
                <w:szCs w:val="16"/>
              </w:rPr>
              <w:t>0.23</w:t>
            </w:r>
          </w:p>
        </w:tc>
        <w:tc>
          <w:tcPr>
            <w:tcW w:w="198" w:type="pct"/>
            <w:tcPrChange w:id="130" w:author="gg1jmh" w:date="2020-07-06T10:53:00Z">
              <w:tcPr>
                <w:tcW w:w="277" w:type="pct"/>
                <w:gridSpan w:val="2"/>
              </w:tcPr>
            </w:tcPrChange>
          </w:tcPr>
          <w:p w14:paraId="12D3AD64" w14:textId="77777777" w:rsidR="002F65FE" w:rsidRPr="002F65FE" w:rsidRDefault="002F65FE" w:rsidP="002F65FE">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16"/>
                <w:szCs w:val="16"/>
                <w:lang w:eastAsia="en-GB"/>
              </w:rPr>
            </w:pPr>
          </w:p>
        </w:tc>
      </w:tr>
      <w:tr w:rsidR="008B2DA2" w14:paraId="719C4E54" w14:textId="5DAFA01B" w:rsidTr="008B2DA2">
        <w:tblPrEx>
          <w:tblPrExChange w:id="131" w:author="gg1jmh" w:date="2020-07-06T10:53:00Z">
            <w:tblPrEx>
              <w:tblW w:w="5000" w:type="pct"/>
              <w:tblInd w:w="0" w:type="dxa"/>
            </w:tblPrEx>
          </w:tblPrExChange>
        </w:tblPrEx>
        <w:trPr>
          <w:trHeight w:val="20"/>
          <w:trPrChange w:id="132" w:author="gg1jmh" w:date="2020-07-06T10:53:00Z">
            <w:trPr>
              <w:gridBefore w:val="1"/>
              <w:gridAfter w:val="0"/>
              <w:trHeight w:val="20"/>
            </w:trPr>
          </w:trPrChange>
        </w:trPr>
        <w:tc>
          <w:tcPr>
            <w:cnfStyle w:val="001000000000" w:firstRow="0" w:lastRow="0" w:firstColumn="1" w:lastColumn="0" w:oddVBand="0" w:evenVBand="0" w:oddHBand="0" w:evenHBand="0" w:firstRowFirstColumn="0" w:firstRowLastColumn="0" w:lastRowFirstColumn="0" w:lastRowLastColumn="0"/>
            <w:tcW w:w="330" w:type="pct"/>
            <w:vMerge/>
            <w:tcBorders>
              <w:top w:val="single" w:sz="4" w:space="0" w:color="7F7F7F" w:themeColor="text1" w:themeTint="80"/>
              <w:bottom w:val="single" w:sz="4" w:space="0" w:color="7F7F7F" w:themeColor="text1" w:themeTint="80"/>
            </w:tcBorders>
            <w:noWrap/>
            <w:hideMark/>
            <w:tcPrChange w:id="133" w:author="gg1jmh" w:date="2020-07-06T10:53:00Z">
              <w:tcPr>
                <w:tcW w:w="325" w:type="pct"/>
                <w:gridSpan w:val="2"/>
                <w:vMerge/>
                <w:tcBorders>
                  <w:top w:val="single" w:sz="4" w:space="0" w:color="7F7F7F" w:themeColor="text1" w:themeTint="80"/>
                  <w:bottom w:val="single" w:sz="4" w:space="0" w:color="7F7F7F" w:themeColor="text1" w:themeTint="80"/>
                </w:tcBorders>
                <w:noWrap/>
                <w:hideMark/>
              </w:tcPr>
            </w:tcPrChange>
          </w:tcPr>
          <w:p w14:paraId="1CA107CF" w14:textId="77777777" w:rsidR="002F65FE" w:rsidRDefault="002F65FE" w:rsidP="002F65FE">
            <w:pPr>
              <w:spacing w:line="276" w:lineRule="auto"/>
              <w:jc w:val="center"/>
              <w:rPr>
                <w:rFonts w:asciiTheme="minorHAnsi" w:hAnsiTheme="minorHAnsi"/>
                <w:sz w:val="20"/>
                <w:szCs w:val="20"/>
                <w:lang w:eastAsia="en-GB"/>
              </w:rPr>
            </w:pPr>
          </w:p>
        </w:tc>
        <w:tc>
          <w:tcPr>
            <w:tcW w:w="389" w:type="pct"/>
            <w:tcBorders>
              <w:top w:val="single" w:sz="4" w:space="0" w:color="7F7F7F" w:themeColor="text1" w:themeTint="80"/>
              <w:bottom w:val="single" w:sz="4" w:space="0" w:color="7F7F7F" w:themeColor="text1" w:themeTint="80"/>
            </w:tcBorders>
            <w:noWrap/>
            <w:hideMark/>
            <w:tcPrChange w:id="134" w:author="gg1jmh" w:date="2020-07-06T10:53:00Z">
              <w:tcPr>
                <w:tcW w:w="382" w:type="pct"/>
                <w:tcBorders>
                  <w:top w:val="single" w:sz="4" w:space="0" w:color="7F7F7F" w:themeColor="text1" w:themeTint="80"/>
                  <w:bottom w:val="single" w:sz="4" w:space="0" w:color="7F7F7F" w:themeColor="text1" w:themeTint="80"/>
                </w:tcBorders>
                <w:noWrap/>
                <w:hideMark/>
              </w:tcPr>
            </w:tcPrChange>
          </w:tcPr>
          <w:p w14:paraId="68B55ECC"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20"/>
              </w:rPr>
            </w:pPr>
            <w:r>
              <w:rPr>
                <w:rFonts w:eastAsia="Times New Roman" w:cs="Times New Roman"/>
                <w:b/>
                <w:color w:val="000000"/>
                <w:sz w:val="18"/>
                <w:szCs w:val="20"/>
              </w:rPr>
              <w:t>UO</w:t>
            </w:r>
            <w:r>
              <w:rPr>
                <w:rFonts w:eastAsia="Times New Roman" w:cs="Times New Roman"/>
                <w:b/>
                <w:color w:val="000000"/>
                <w:sz w:val="18"/>
                <w:szCs w:val="20"/>
                <w:vertAlign w:val="subscript"/>
              </w:rPr>
              <w:t>2</w:t>
            </w:r>
            <w:r>
              <w:rPr>
                <w:rFonts w:eastAsia="Times New Roman" w:cs="Times New Roman"/>
                <w:b/>
                <w:color w:val="000000"/>
                <w:sz w:val="18"/>
                <w:szCs w:val="20"/>
              </w:rPr>
              <w:t>OH</w:t>
            </w:r>
            <w:r>
              <w:rPr>
                <w:rFonts w:eastAsia="Times New Roman" w:cs="Times New Roman"/>
                <w:b/>
                <w:color w:val="000000"/>
                <w:sz w:val="18"/>
                <w:szCs w:val="20"/>
                <w:vertAlign w:val="superscript"/>
              </w:rPr>
              <w:t>+</w:t>
            </w:r>
          </w:p>
        </w:tc>
        <w:tc>
          <w:tcPr>
            <w:tcW w:w="188" w:type="pct"/>
            <w:tcBorders>
              <w:top w:val="single" w:sz="4" w:space="0" w:color="7F7F7F" w:themeColor="text1" w:themeTint="80"/>
              <w:bottom w:val="single" w:sz="4" w:space="0" w:color="7F7F7F" w:themeColor="text1" w:themeTint="80"/>
            </w:tcBorders>
            <w:noWrap/>
            <w:hideMark/>
            <w:tcPrChange w:id="135" w:author="gg1jmh" w:date="2020-07-06T10:53:00Z">
              <w:tcPr>
                <w:tcW w:w="185" w:type="pct"/>
                <w:gridSpan w:val="2"/>
                <w:tcBorders>
                  <w:top w:val="single" w:sz="4" w:space="0" w:color="7F7F7F" w:themeColor="text1" w:themeTint="80"/>
                  <w:bottom w:val="single" w:sz="4" w:space="0" w:color="7F7F7F" w:themeColor="text1" w:themeTint="80"/>
                </w:tcBorders>
                <w:noWrap/>
                <w:hideMark/>
              </w:tcPr>
            </w:tcPrChange>
          </w:tcPr>
          <w:p w14:paraId="1102A6B5"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0.24</w:t>
            </w:r>
          </w:p>
        </w:tc>
        <w:tc>
          <w:tcPr>
            <w:tcW w:w="233" w:type="pct"/>
            <w:tcBorders>
              <w:top w:val="single" w:sz="4" w:space="0" w:color="7F7F7F" w:themeColor="text1" w:themeTint="80"/>
              <w:bottom w:val="single" w:sz="4" w:space="0" w:color="7F7F7F" w:themeColor="text1" w:themeTint="80"/>
            </w:tcBorders>
            <w:noWrap/>
            <w:hideMark/>
            <w:tcPrChange w:id="136" w:author="gg1jmh" w:date="2020-07-06T10:53:00Z">
              <w:tcPr>
                <w:tcW w:w="229" w:type="pct"/>
                <w:tcBorders>
                  <w:top w:val="single" w:sz="4" w:space="0" w:color="7F7F7F" w:themeColor="text1" w:themeTint="80"/>
                  <w:bottom w:val="single" w:sz="4" w:space="0" w:color="7F7F7F" w:themeColor="text1" w:themeTint="80"/>
                </w:tcBorders>
                <w:noWrap/>
                <w:hideMark/>
              </w:tcPr>
            </w:tcPrChange>
          </w:tcPr>
          <w:p w14:paraId="2DC22521"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3.81</w:t>
            </w:r>
          </w:p>
        </w:tc>
        <w:tc>
          <w:tcPr>
            <w:tcW w:w="207" w:type="pct"/>
            <w:tcBorders>
              <w:top w:val="single" w:sz="4" w:space="0" w:color="7F7F7F" w:themeColor="text1" w:themeTint="80"/>
              <w:bottom w:val="single" w:sz="4" w:space="0" w:color="7F7F7F" w:themeColor="text1" w:themeTint="80"/>
            </w:tcBorders>
            <w:noWrap/>
            <w:hideMark/>
            <w:tcPrChange w:id="137" w:author="gg1jmh" w:date="2020-07-06T10:53:00Z">
              <w:tcPr>
                <w:tcW w:w="204" w:type="pct"/>
                <w:tcBorders>
                  <w:top w:val="single" w:sz="4" w:space="0" w:color="7F7F7F" w:themeColor="text1" w:themeTint="80"/>
                  <w:bottom w:val="single" w:sz="4" w:space="0" w:color="7F7F7F" w:themeColor="text1" w:themeTint="80"/>
                </w:tcBorders>
                <w:noWrap/>
                <w:hideMark/>
              </w:tcPr>
            </w:tcPrChange>
          </w:tcPr>
          <w:p w14:paraId="0C171F62"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5.32</w:t>
            </w:r>
          </w:p>
        </w:tc>
        <w:tc>
          <w:tcPr>
            <w:tcW w:w="188" w:type="pct"/>
            <w:tcBorders>
              <w:top w:val="single" w:sz="4" w:space="0" w:color="7F7F7F" w:themeColor="text1" w:themeTint="80"/>
              <w:bottom w:val="single" w:sz="4" w:space="0" w:color="7F7F7F" w:themeColor="text1" w:themeTint="80"/>
            </w:tcBorders>
            <w:noWrap/>
            <w:hideMark/>
            <w:tcPrChange w:id="138" w:author="gg1jmh" w:date="2020-07-06T10:53:00Z">
              <w:tcPr>
                <w:tcW w:w="185" w:type="pct"/>
                <w:gridSpan w:val="2"/>
                <w:tcBorders>
                  <w:top w:val="single" w:sz="4" w:space="0" w:color="7F7F7F" w:themeColor="text1" w:themeTint="80"/>
                  <w:bottom w:val="single" w:sz="4" w:space="0" w:color="7F7F7F" w:themeColor="text1" w:themeTint="80"/>
                </w:tcBorders>
                <w:noWrap/>
                <w:hideMark/>
              </w:tcPr>
            </w:tcPrChange>
          </w:tcPr>
          <w:p w14:paraId="6E1BB583"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0.24</w:t>
            </w:r>
          </w:p>
        </w:tc>
        <w:tc>
          <w:tcPr>
            <w:tcW w:w="233" w:type="pct"/>
            <w:tcBorders>
              <w:top w:val="single" w:sz="4" w:space="0" w:color="7F7F7F" w:themeColor="text1" w:themeTint="80"/>
              <w:bottom w:val="single" w:sz="4" w:space="0" w:color="7F7F7F" w:themeColor="text1" w:themeTint="80"/>
            </w:tcBorders>
            <w:noWrap/>
            <w:hideMark/>
            <w:tcPrChange w:id="139" w:author="gg1jmh" w:date="2020-07-06T10:53:00Z">
              <w:tcPr>
                <w:tcW w:w="229" w:type="pct"/>
                <w:tcBorders>
                  <w:top w:val="single" w:sz="4" w:space="0" w:color="7F7F7F" w:themeColor="text1" w:themeTint="80"/>
                  <w:bottom w:val="single" w:sz="4" w:space="0" w:color="7F7F7F" w:themeColor="text1" w:themeTint="80"/>
                </w:tcBorders>
                <w:noWrap/>
                <w:hideMark/>
              </w:tcPr>
            </w:tcPrChange>
          </w:tcPr>
          <w:p w14:paraId="380F444C"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3.61</w:t>
            </w:r>
          </w:p>
        </w:tc>
        <w:tc>
          <w:tcPr>
            <w:tcW w:w="207" w:type="pct"/>
            <w:tcBorders>
              <w:top w:val="single" w:sz="4" w:space="0" w:color="7F7F7F" w:themeColor="text1" w:themeTint="80"/>
              <w:bottom w:val="single" w:sz="4" w:space="0" w:color="7F7F7F" w:themeColor="text1" w:themeTint="80"/>
            </w:tcBorders>
            <w:noWrap/>
            <w:hideMark/>
            <w:tcPrChange w:id="140" w:author="gg1jmh" w:date="2020-07-06T10:53:00Z">
              <w:tcPr>
                <w:tcW w:w="204" w:type="pct"/>
                <w:tcBorders>
                  <w:top w:val="single" w:sz="4" w:space="0" w:color="7F7F7F" w:themeColor="text1" w:themeTint="80"/>
                  <w:bottom w:val="single" w:sz="4" w:space="0" w:color="7F7F7F" w:themeColor="text1" w:themeTint="80"/>
                </w:tcBorders>
                <w:noWrap/>
                <w:hideMark/>
              </w:tcPr>
            </w:tcPrChange>
          </w:tcPr>
          <w:p w14:paraId="3CBBEC0E"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3.39</w:t>
            </w:r>
          </w:p>
        </w:tc>
        <w:tc>
          <w:tcPr>
            <w:tcW w:w="188" w:type="pct"/>
            <w:tcBorders>
              <w:top w:val="single" w:sz="4" w:space="0" w:color="7F7F7F" w:themeColor="text1" w:themeTint="80"/>
              <w:bottom w:val="single" w:sz="4" w:space="0" w:color="7F7F7F" w:themeColor="text1" w:themeTint="80"/>
            </w:tcBorders>
            <w:noWrap/>
            <w:hideMark/>
            <w:tcPrChange w:id="141" w:author="gg1jmh" w:date="2020-07-06T10:53:00Z">
              <w:tcPr>
                <w:tcW w:w="185" w:type="pct"/>
                <w:gridSpan w:val="2"/>
                <w:tcBorders>
                  <w:top w:val="single" w:sz="4" w:space="0" w:color="7F7F7F" w:themeColor="text1" w:themeTint="80"/>
                  <w:bottom w:val="single" w:sz="4" w:space="0" w:color="7F7F7F" w:themeColor="text1" w:themeTint="80"/>
                </w:tcBorders>
                <w:noWrap/>
                <w:hideMark/>
              </w:tcPr>
            </w:tcPrChange>
          </w:tcPr>
          <w:p w14:paraId="105BA3C4"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0.23</w:t>
            </w:r>
          </w:p>
        </w:tc>
        <w:tc>
          <w:tcPr>
            <w:tcW w:w="233" w:type="pct"/>
            <w:tcBorders>
              <w:top w:val="single" w:sz="4" w:space="0" w:color="7F7F7F" w:themeColor="text1" w:themeTint="80"/>
              <w:bottom w:val="single" w:sz="4" w:space="0" w:color="7F7F7F" w:themeColor="text1" w:themeTint="80"/>
            </w:tcBorders>
            <w:noWrap/>
            <w:hideMark/>
            <w:tcPrChange w:id="142" w:author="gg1jmh" w:date="2020-07-06T10:53:00Z">
              <w:tcPr>
                <w:tcW w:w="229" w:type="pct"/>
                <w:tcBorders>
                  <w:top w:val="single" w:sz="4" w:space="0" w:color="7F7F7F" w:themeColor="text1" w:themeTint="80"/>
                  <w:bottom w:val="single" w:sz="4" w:space="0" w:color="7F7F7F" w:themeColor="text1" w:themeTint="80"/>
                </w:tcBorders>
                <w:noWrap/>
                <w:hideMark/>
              </w:tcPr>
            </w:tcPrChange>
          </w:tcPr>
          <w:p w14:paraId="26A63F0A"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3.61</w:t>
            </w:r>
          </w:p>
        </w:tc>
        <w:tc>
          <w:tcPr>
            <w:tcW w:w="207" w:type="pct"/>
            <w:tcBorders>
              <w:top w:val="single" w:sz="4" w:space="0" w:color="7F7F7F" w:themeColor="text1" w:themeTint="80"/>
              <w:bottom w:val="single" w:sz="4" w:space="0" w:color="7F7F7F" w:themeColor="text1" w:themeTint="80"/>
            </w:tcBorders>
            <w:noWrap/>
            <w:hideMark/>
            <w:tcPrChange w:id="143" w:author="gg1jmh" w:date="2020-07-06T10:53:00Z">
              <w:tcPr>
                <w:tcW w:w="204" w:type="pct"/>
                <w:tcBorders>
                  <w:top w:val="single" w:sz="4" w:space="0" w:color="7F7F7F" w:themeColor="text1" w:themeTint="80"/>
                  <w:bottom w:val="single" w:sz="4" w:space="0" w:color="7F7F7F" w:themeColor="text1" w:themeTint="80"/>
                </w:tcBorders>
                <w:noWrap/>
                <w:hideMark/>
              </w:tcPr>
            </w:tcPrChange>
          </w:tcPr>
          <w:p w14:paraId="52CD3C3F"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2.14</w:t>
            </w:r>
          </w:p>
        </w:tc>
        <w:tc>
          <w:tcPr>
            <w:tcW w:w="188" w:type="pct"/>
            <w:tcBorders>
              <w:top w:val="single" w:sz="4" w:space="0" w:color="7F7F7F" w:themeColor="text1" w:themeTint="80"/>
              <w:bottom w:val="single" w:sz="4" w:space="0" w:color="7F7F7F" w:themeColor="text1" w:themeTint="80"/>
            </w:tcBorders>
            <w:noWrap/>
            <w:hideMark/>
            <w:tcPrChange w:id="144" w:author="gg1jmh" w:date="2020-07-06T10:53:00Z">
              <w:tcPr>
                <w:tcW w:w="185" w:type="pct"/>
                <w:tcBorders>
                  <w:top w:val="single" w:sz="4" w:space="0" w:color="7F7F7F" w:themeColor="text1" w:themeTint="80"/>
                  <w:bottom w:val="single" w:sz="4" w:space="0" w:color="7F7F7F" w:themeColor="text1" w:themeTint="80"/>
                </w:tcBorders>
                <w:noWrap/>
                <w:hideMark/>
              </w:tcPr>
            </w:tcPrChange>
          </w:tcPr>
          <w:p w14:paraId="268D2005"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0.23</w:t>
            </w:r>
          </w:p>
        </w:tc>
        <w:tc>
          <w:tcPr>
            <w:tcW w:w="233" w:type="pct"/>
            <w:tcBorders>
              <w:top w:val="single" w:sz="4" w:space="0" w:color="7F7F7F" w:themeColor="text1" w:themeTint="80"/>
              <w:bottom w:val="single" w:sz="4" w:space="0" w:color="7F7F7F" w:themeColor="text1" w:themeTint="80"/>
            </w:tcBorders>
            <w:noWrap/>
            <w:hideMark/>
            <w:tcPrChange w:id="145" w:author="gg1jmh" w:date="2020-07-06T10:53:00Z">
              <w:tcPr>
                <w:tcW w:w="229" w:type="pct"/>
                <w:gridSpan w:val="2"/>
                <w:tcBorders>
                  <w:top w:val="single" w:sz="4" w:space="0" w:color="7F7F7F" w:themeColor="text1" w:themeTint="80"/>
                  <w:bottom w:val="single" w:sz="4" w:space="0" w:color="7F7F7F" w:themeColor="text1" w:themeTint="80"/>
                </w:tcBorders>
                <w:noWrap/>
                <w:hideMark/>
              </w:tcPr>
            </w:tcPrChange>
          </w:tcPr>
          <w:p w14:paraId="0F121F36"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2.87</w:t>
            </w:r>
          </w:p>
        </w:tc>
        <w:tc>
          <w:tcPr>
            <w:tcW w:w="207" w:type="pct"/>
            <w:tcBorders>
              <w:top w:val="single" w:sz="4" w:space="0" w:color="7F7F7F" w:themeColor="text1" w:themeTint="80"/>
              <w:bottom w:val="single" w:sz="4" w:space="0" w:color="7F7F7F" w:themeColor="text1" w:themeTint="80"/>
            </w:tcBorders>
            <w:noWrap/>
            <w:hideMark/>
            <w:tcPrChange w:id="146" w:author="gg1jmh" w:date="2020-07-06T10:53:00Z">
              <w:tcPr>
                <w:tcW w:w="204" w:type="pct"/>
                <w:tcBorders>
                  <w:top w:val="single" w:sz="4" w:space="0" w:color="7F7F7F" w:themeColor="text1" w:themeTint="80"/>
                  <w:bottom w:val="single" w:sz="4" w:space="0" w:color="7F7F7F" w:themeColor="text1" w:themeTint="80"/>
                </w:tcBorders>
                <w:noWrap/>
                <w:hideMark/>
              </w:tcPr>
            </w:tcPrChange>
          </w:tcPr>
          <w:p w14:paraId="4544015B"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1.34</w:t>
            </w:r>
          </w:p>
        </w:tc>
        <w:tc>
          <w:tcPr>
            <w:tcW w:w="188" w:type="pct"/>
            <w:tcBorders>
              <w:top w:val="single" w:sz="4" w:space="0" w:color="7F7F7F" w:themeColor="text1" w:themeTint="80"/>
              <w:bottom w:val="single" w:sz="4" w:space="0" w:color="7F7F7F" w:themeColor="text1" w:themeTint="80"/>
            </w:tcBorders>
            <w:noWrap/>
            <w:hideMark/>
            <w:tcPrChange w:id="147" w:author="gg1jmh" w:date="2020-07-06T10:53:00Z">
              <w:tcPr>
                <w:tcW w:w="185" w:type="pct"/>
                <w:tcBorders>
                  <w:top w:val="single" w:sz="4" w:space="0" w:color="7F7F7F" w:themeColor="text1" w:themeTint="80"/>
                  <w:bottom w:val="single" w:sz="4" w:space="0" w:color="7F7F7F" w:themeColor="text1" w:themeTint="80"/>
                </w:tcBorders>
                <w:noWrap/>
                <w:hideMark/>
              </w:tcPr>
            </w:tcPrChange>
          </w:tcPr>
          <w:p w14:paraId="5CF4D660"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0.23</w:t>
            </w:r>
          </w:p>
        </w:tc>
        <w:tc>
          <w:tcPr>
            <w:tcW w:w="233" w:type="pct"/>
            <w:tcBorders>
              <w:top w:val="single" w:sz="4" w:space="0" w:color="7F7F7F" w:themeColor="text1" w:themeTint="80"/>
              <w:bottom w:val="single" w:sz="4" w:space="0" w:color="7F7F7F" w:themeColor="text1" w:themeTint="80"/>
            </w:tcBorders>
            <w:noWrap/>
            <w:hideMark/>
            <w:tcPrChange w:id="148" w:author="gg1jmh" w:date="2020-07-06T10:53:00Z">
              <w:tcPr>
                <w:tcW w:w="229" w:type="pct"/>
                <w:gridSpan w:val="2"/>
                <w:tcBorders>
                  <w:top w:val="single" w:sz="4" w:space="0" w:color="7F7F7F" w:themeColor="text1" w:themeTint="80"/>
                  <w:bottom w:val="single" w:sz="4" w:space="0" w:color="7F7F7F" w:themeColor="text1" w:themeTint="80"/>
                </w:tcBorders>
                <w:noWrap/>
                <w:hideMark/>
              </w:tcPr>
            </w:tcPrChange>
          </w:tcPr>
          <w:p w14:paraId="37D1044E"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hAnsiTheme="majorHAnsi" w:cstheme="majorHAnsi"/>
                <w:sz w:val="16"/>
                <w:szCs w:val="16"/>
              </w:rPr>
              <w:t>2.35</w:t>
            </w:r>
          </w:p>
        </w:tc>
        <w:tc>
          <w:tcPr>
            <w:tcW w:w="207" w:type="pct"/>
            <w:tcBorders>
              <w:top w:val="single" w:sz="4" w:space="0" w:color="7F7F7F" w:themeColor="text1" w:themeTint="80"/>
              <w:bottom w:val="single" w:sz="4" w:space="0" w:color="7F7F7F" w:themeColor="text1" w:themeTint="80"/>
            </w:tcBorders>
            <w:noWrap/>
            <w:hideMark/>
            <w:tcPrChange w:id="149" w:author="gg1jmh" w:date="2020-07-06T10:53:00Z">
              <w:tcPr>
                <w:tcW w:w="204" w:type="pct"/>
                <w:tcBorders>
                  <w:top w:val="single" w:sz="4" w:space="0" w:color="7F7F7F" w:themeColor="text1" w:themeTint="80"/>
                  <w:bottom w:val="single" w:sz="4" w:space="0" w:color="7F7F7F" w:themeColor="text1" w:themeTint="80"/>
                </w:tcBorders>
                <w:noWrap/>
                <w:hideMark/>
              </w:tcPr>
            </w:tcPrChange>
          </w:tcPr>
          <w:p w14:paraId="689EFF99"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0.84</w:t>
            </w:r>
          </w:p>
        </w:tc>
        <w:tc>
          <w:tcPr>
            <w:tcW w:w="188" w:type="pct"/>
            <w:tcBorders>
              <w:top w:val="single" w:sz="4" w:space="0" w:color="7F7F7F" w:themeColor="text1" w:themeTint="80"/>
              <w:bottom w:val="single" w:sz="4" w:space="0" w:color="7F7F7F" w:themeColor="text1" w:themeTint="80"/>
            </w:tcBorders>
            <w:noWrap/>
            <w:tcPrChange w:id="150" w:author="gg1jmh" w:date="2020-07-06T10:53:00Z">
              <w:tcPr>
                <w:tcW w:w="185" w:type="pct"/>
                <w:tcBorders>
                  <w:top w:val="single" w:sz="4" w:space="0" w:color="7F7F7F" w:themeColor="text1" w:themeTint="80"/>
                  <w:bottom w:val="single" w:sz="4" w:space="0" w:color="7F7F7F" w:themeColor="text1" w:themeTint="80"/>
                </w:tcBorders>
                <w:noWrap/>
              </w:tcPr>
            </w:tcPrChange>
          </w:tcPr>
          <w:p w14:paraId="36C07390" w14:textId="4F5B9B86" w:rsidR="002F65FE" w:rsidRPr="002F65FE" w:rsidRDefault="00407504"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0.24</w:t>
            </w:r>
          </w:p>
        </w:tc>
        <w:tc>
          <w:tcPr>
            <w:tcW w:w="188" w:type="pct"/>
            <w:tcBorders>
              <w:top w:val="single" w:sz="4" w:space="0" w:color="7F7F7F" w:themeColor="text1" w:themeTint="80"/>
              <w:bottom w:val="single" w:sz="4" w:space="0" w:color="7F7F7F" w:themeColor="text1" w:themeTint="80"/>
            </w:tcBorders>
            <w:tcPrChange w:id="151" w:author="gg1jmh" w:date="2020-07-06T10:53:00Z">
              <w:tcPr>
                <w:tcW w:w="185" w:type="pct"/>
                <w:gridSpan w:val="2"/>
                <w:tcBorders>
                  <w:top w:val="single" w:sz="4" w:space="0" w:color="7F7F7F" w:themeColor="text1" w:themeTint="80"/>
                  <w:bottom w:val="single" w:sz="4" w:space="0" w:color="7F7F7F" w:themeColor="text1" w:themeTint="80"/>
                </w:tcBorders>
              </w:tcPr>
            </w:tcPrChange>
          </w:tcPr>
          <w:p w14:paraId="67FFEA76" w14:textId="54F65553" w:rsidR="002F65FE" w:rsidRPr="002F65FE" w:rsidRDefault="00407504"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2.10</w:t>
            </w:r>
          </w:p>
        </w:tc>
        <w:tc>
          <w:tcPr>
            <w:tcW w:w="188" w:type="pct"/>
            <w:tcBorders>
              <w:top w:val="single" w:sz="4" w:space="0" w:color="7F7F7F" w:themeColor="text1" w:themeTint="80"/>
              <w:bottom w:val="single" w:sz="4" w:space="0" w:color="7F7F7F" w:themeColor="text1" w:themeTint="80"/>
            </w:tcBorders>
            <w:tcPrChange w:id="152" w:author="gg1jmh" w:date="2020-07-06T10:53:00Z">
              <w:tcPr>
                <w:tcW w:w="186" w:type="pct"/>
                <w:tcBorders>
                  <w:top w:val="single" w:sz="4" w:space="0" w:color="7F7F7F" w:themeColor="text1" w:themeTint="80"/>
                  <w:bottom w:val="single" w:sz="4" w:space="0" w:color="7F7F7F" w:themeColor="text1" w:themeTint="80"/>
                </w:tcBorders>
              </w:tcPr>
            </w:tcPrChange>
          </w:tcPr>
          <w:p w14:paraId="0BB9EDC3" w14:textId="7015BD9B"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0.63</w:t>
            </w:r>
          </w:p>
        </w:tc>
        <w:tc>
          <w:tcPr>
            <w:tcW w:w="188" w:type="pct"/>
            <w:tcBorders>
              <w:top w:val="single" w:sz="4" w:space="0" w:color="7F7F7F" w:themeColor="text1" w:themeTint="80"/>
              <w:bottom w:val="single" w:sz="4" w:space="0" w:color="7F7F7F" w:themeColor="text1" w:themeTint="80"/>
            </w:tcBorders>
            <w:noWrap/>
            <w:tcPrChange w:id="153" w:author="gg1jmh" w:date="2020-07-06T10:53:00Z">
              <w:tcPr>
                <w:tcW w:w="185" w:type="pct"/>
                <w:tcBorders>
                  <w:top w:val="single" w:sz="4" w:space="0" w:color="7F7F7F" w:themeColor="text1" w:themeTint="80"/>
                  <w:bottom w:val="single" w:sz="4" w:space="0" w:color="7F7F7F" w:themeColor="text1" w:themeTint="80"/>
                </w:tcBorders>
                <w:noWrap/>
              </w:tcPr>
            </w:tcPrChange>
          </w:tcPr>
          <w:p w14:paraId="101E3322" w14:textId="646170F5" w:rsidR="002F65FE" w:rsidRPr="002F65FE" w:rsidRDefault="00407504"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0.24</w:t>
            </w:r>
          </w:p>
        </w:tc>
        <w:tc>
          <w:tcPr>
            <w:tcW w:w="188" w:type="pct"/>
            <w:tcBorders>
              <w:top w:val="single" w:sz="4" w:space="0" w:color="7F7F7F" w:themeColor="text1" w:themeTint="80"/>
              <w:bottom w:val="single" w:sz="4" w:space="0" w:color="7F7F7F" w:themeColor="text1" w:themeTint="80"/>
            </w:tcBorders>
            <w:tcPrChange w:id="154" w:author="gg1jmh" w:date="2020-07-06T10:53:00Z">
              <w:tcPr>
                <w:tcW w:w="185" w:type="pct"/>
                <w:tcBorders>
                  <w:top w:val="single" w:sz="4" w:space="0" w:color="7F7F7F" w:themeColor="text1" w:themeTint="80"/>
                  <w:bottom w:val="single" w:sz="4" w:space="0" w:color="7F7F7F" w:themeColor="text1" w:themeTint="80"/>
                </w:tcBorders>
              </w:tcPr>
            </w:tcPrChange>
          </w:tcPr>
          <w:p w14:paraId="2D3AFAE6" w14:textId="65802538" w:rsidR="002F65FE" w:rsidRPr="002F65FE" w:rsidRDefault="00407504"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1.86</w:t>
            </w:r>
          </w:p>
        </w:tc>
        <w:tc>
          <w:tcPr>
            <w:tcW w:w="198" w:type="pct"/>
            <w:tcBorders>
              <w:top w:val="single" w:sz="4" w:space="0" w:color="7F7F7F" w:themeColor="text1" w:themeTint="80"/>
              <w:bottom w:val="single" w:sz="4" w:space="0" w:color="7F7F7F" w:themeColor="text1" w:themeTint="80"/>
            </w:tcBorders>
            <w:tcPrChange w:id="155" w:author="gg1jmh" w:date="2020-07-06T10:53:00Z">
              <w:tcPr>
                <w:tcW w:w="277" w:type="pct"/>
                <w:gridSpan w:val="2"/>
                <w:tcBorders>
                  <w:top w:val="single" w:sz="4" w:space="0" w:color="7F7F7F" w:themeColor="text1" w:themeTint="80"/>
                  <w:bottom w:val="single" w:sz="4" w:space="0" w:color="7F7F7F" w:themeColor="text1" w:themeTint="80"/>
                </w:tcBorders>
              </w:tcPr>
            </w:tcPrChange>
          </w:tcPr>
          <w:p w14:paraId="359E104A" w14:textId="05F4E9EF"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0.52</w:t>
            </w:r>
          </w:p>
        </w:tc>
      </w:tr>
      <w:tr w:rsidR="008B2DA2" w14:paraId="4E588C53" w14:textId="0BE3B09E" w:rsidTr="008B2DA2">
        <w:tblPrEx>
          <w:tblPrExChange w:id="156" w:author="gg1jmh" w:date="2020-07-06T10:53:00Z">
            <w:tblPrEx>
              <w:tblW w:w="5000" w:type="pct"/>
              <w:tblInd w:w="0" w:type="dxa"/>
            </w:tblPrEx>
          </w:tblPrExChange>
        </w:tblPrEx>
        <w:trPr>
          <w:cnfStyle w:val="000000100000" w:firstRow="0" w:lastRow="0" w:firstColumn="0" w:lastColumn="0" w:oddVBand="0" w:evenVBand="0" w:oddHBand="1" w:evenHBand="0" w:firstRowFirstColumn="0" w:firstRowLastColumn="0" w:lastRowFirstColumn="0" w:lastRowLastColumn="0"/>
          <w:trHeight w:val="20"/>
          <w:trPrChange w:id="157" w:author="gg1jmh" w:date="2020-07-06T10:53:00Z">
            <w:trPr>
              <w:gridBefore w:val="1"/>
              <w:gridAfter w:val="0"/>
              <w:trHeight w:val="20"/>
            </w:trPr>
          </w:trPrChange>
        </w:trPr>
        <w:tc>
          <w:tcPr>
            <w:cnfStyle w:val="001000000000" w:firstRow="0" w:lastRow="0" w:firstColumn="1" w:lastColumn="0" w:oddVBand="0" w:evenVBand="0" w:oddHBand="0" w:evenHBand="0" w:firstRowFirstColumn="0" w:firstRowLastColumn="0" w:lastRowFirstColumn="0" w:lastRowLastColumn="0"/>
            <w:tcW w:w="330" w:type="pct"/>
            <w:vMerge/>
            <w:noWrap/>
            <w:hideMark/>
            <w:tcPrChange w:id="158" w:author="gg1jmh" w:date="2020-07-06T10:53:00Z">
              <w:tcPr>
                <w:tcW w:w="325" w:type="pct"/>
                <w:gridSpan w:val="2"/>
                <w:vMerge/>
                <w:noWrap/>
                <w:hideMark/>
              </w:tcPr>
            </w:tcPrChange>
          </w:tcPr>
          <w:p w14:paraId="1475E873" w14:textId="77777777" w:rsidR="002F65FE" w:rsidRDefault="002F65FE" w:rsidP="002F65FE">
            <w:pPr>
              <w:jc w:val="center"/>
              <w:cnfStyle w:val="001000100000" w:firstRow="0" w:lastRow="0" w:firstColumn="1" w:lastColumn="0" w:oddVBand="0" w:evenVBand="0" w:oddHBand="1" w:evenHBand="0" w:firstRowFirstColumn="0" w:firstRowLastColumn="0" w:lastRowFirstColumn="0" w:lastRowLastColumn="0"/>
              <w:rPr>
                <w:rFonts w:eastAsia="Times New Roman" w:cs="Times New Roman"/>
                <w:color w:val="000000"/>
                <w:sz w:val="16"/>
                <w:szCs w:val="16"/>
              </w:rPr>
            </w:pPr>
          </w:p>
        </w:tc>
        <w:tc>
          <w:tcPr>
            <w:tcW w:w="389" w:type="pct"/>
            <w:noWrap/>
            <w:hideMark/>
            <w:tcPrChange w:id="159" w:author="gg1jmh" w:date="2020-07-06T10:53:00Z">
              <w:tcPr>
                <w:tcW w:w="382" w:type="pct"/>
                <w:noWrap/>
                <w:hideMark/>
              </w:tcPr>
            </w:tcPrChange>
          </w:tcPr>
          <w:p w14:paraId="0A63480A" w14:textId="77777777" w:rsid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color w:val="000000"/>
                <w:sz w:val="18"/>
                <w:szCs w:val="20"/>
              </w:rPr>
            </w:pPr>
            <w:r>
              <w:rPr>
                <w:rFonts w:eastAsia="Times New Roman" w:cs="Times New Roman"/>
                <w:b/>
                <w:color w:val="000000"/>
                <w:sz w:val="18"/>
                <w:szCs w:val="20"/>
              </w:rPr>
              <w:t>(UO</w:t>
            </w:r>
            <w:r>
              <w:rPr>
                <w:rFonts w:eastAsia="Times New Roman" w:cs="Times New Roman"/>
                <w:b/>
                <w:color w:val="000000"/>
                <w:sz w:val="18"/>
                <w:szCs w:val="20"/>
                <w:vertAlign w:val="subscript"/>
              </w:rPr>
              <w:t>2</w:t>
            </w:r>
            <w:r>
              <w:rPr>
                <w:rFonts w:eastAsia="Times New Roman" w:cs="Times New Roman"/>
                <w:b/>
                <w:color w:val="000000"/>
                <w:sz w:val="18"/>
                <w:szCs w:val="20"/>
              </w:rPr>
              <w:t>)</w:t>
            </w:r>
            <w:r>
              <w:rPr>
                <w:rFonts w:eastAsia="Times New Roman" w:cs="Times New Roman"/>
                <w:b/>
                <w:color w:val="000000"/>
                <w:sz w:val="18"/>
                <w:szCs w:val="20"/>
                <w:vertAlign w:val="subscript"/>
              </w:rPr>
              <w:t>2</w:t>
            </w:r>
            <w:r>
              <w:rPr>
                <w:rFonts w:eastAsia="Times New Roman" w:cs="Times New Roman"/>
                <w:b/>
                <w:color w:val="000000"/>
                <w:sz w:val="18"/>
                <w:szCs w:val="20"/>
              </w:rPr>
              <w:t>(OH)</w:t>
            </w:r>
            <w:r>
              <w:rPr>
                <w:rFonts w:eastAsia="Times New Roman" w:cs="Times New Roman"/>
                <w:b/>
                <w:color w:val="000000"/>
                <w:sz w:val="18"/>
                <w:szCs w:val="20"/>
                <w:vertAlign w:val="subscript"/>
              </w:rPr>
              <w:t>2</w:t>
            </w:r>
            <w:r>
              <w:rPr>
                <w:rFonts w:eastAsia="Times New Roman" w:cs="Times New Roman"/>
                <w:b/>
                <w:color w:val="000000"/>
                <w:sz w:val="18"/>
                <w:szCs w:val="20"/>
                <w:vertAlign w:val="superscript"/>
              </w:rPr>
              <w:t>2+</w:t>
            </w:r>
          </w:p>
        </w:tc>
        <w:tc>
          <w:tcPr>
            <w:tcW w:w="188" w:type="pct"/>
            <w:noWrap/>
            <w:hideMark/>
            <w:tcPrChange w:id="160" w:author="gg1jmh" w:date="2020-07-06T10:53:00Z">
              <w:tcPr>
                <w:tcW w:w="185" w:type="pct"/>
                <w:gridSpan w:val="2"/>
                <w:noWrap/>
                <w:hideMark/>
              </w:tcPr>
            </w:tcPrChange>
          </w:tcPr>
          <w:p w14:paraId="1DCF6D52" w14:textId="77777777" w:rsid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0.02</w:t>
            </w:r>
          </w:p>
        </w:tc>
        <w:tc>
          <w:tcPr>
            <w:tcW w:w="233" w:type="pct"/>
            <w:noWrap/>
            <w:hideMark/>
            <w:tcPrChange w:id="161" w:author="gg1jmh" w:date="2020-07-06T10:53:00Z">
              <w:tcPr>
                <w:tcW w:w="229" w:type="pct"/>
                <w:noWrap/>
                <w:hideMark/>
              </w:tcPr>
            </w:tcPrChange>
          </w:tcPr>
          <w:p w14:paraId="39A1936B" w14:textId="77777777" w:rsid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4.68</w:t>
            </w:r>
          </w:p>
        </w:tc>
        <w:tc>
          <w:tcPr>
            <w:tcW w:w="207" w:type="pct"/>
            <w:noWrap/>
            <w:hideMark/>
            <w:tcPrChange w:id="162" w:author="gg1jmh" w:date="2020-07-06T10:53:00Z">
              <w:tcPr>
                <w:tcW w:w="204" w:type="pct"/>
                <w:noWrap/>
                <w:hideMark/>
              </w:tcPr>
            </w:tcPrChange>
          </w:tcPr>
          <w:p w14:paraId="06A1454B" w14:textId="77777777" w:rsid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9.13</w:t>
            </w:r>
          </w:p>
        </w:tc>
        <w:tc>
          <w:tcPr>
            <w:tcW w:w="188" w:type="pct"/>
            <w:noWrap/>
            <w:hideMark/>
            <w:tcPrChange w:id="163" w:author="gg1jmh" w:date="2020-07-06T10:53:00Z">
              <w:tcPr>
                <w:tcW w:w="185" w:type="pct"/>
                <w:gridSpan w:val="2"/>
                <w:noWrap/>
                <w:hideMark/>
              </w:tcPr>
            </w:tcPrChange>
          </w:tcPr>
          <w:p w14:paraId="73EC046B" w14:textId="77777777" w:rsid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0.04</w:t>
            </w:r>
          </w:p>
        </w:tc>
        <w:tc>
          <w:tcPr>
            <w:tcW w:w="233" w:type="pct"/>
            <w:noWrap/>
            <w:hideMark/>
            <w:tcPrChange w:id="164" w:author="gg1jmh" w:date="2020-07-06T10:53:00Z">
              <w:tcPr>
                <w:tcW w:w="229" w:type="pct"/>
                <w:noWrap/>
                <w:hideMark/>
              </w:tcPr>
            </w:tcPrChange>
          </w:tcPr>
          <w:p w14:paraId="40726339" w14:textId="77777777" w:rsid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8.43</w:t>
            </w:r>
          </w:p>
        </w:tc>
        <w:tc>
          <w:tcPr>
            <w:tcW w:w="207" w:type="pct"/>
            <w:noWrap/>
            <w:hideMark/>
            <w:tcPrChange w:id="165" w:author="gg1jmh" w:date="2020-07-06T10:53:00Z">
              <w:tcPr>
                <w:tcW w:w="204" w:type="pct"/>
                <w:noWrap/>
                <w:hideMark/>
              </w:tcPr>
            </w:tcPrChange>
          </w:tcPr>
          <w:p w14:paraId="7F556057" w14:textId="77777777" w:rsid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7.44</w:t>
            </w:r>
          </w:p>
        </w:tc>
        <w:tc>
          <w:tcPr>
            <w:tcW w:w="188" w:type="pct"/>
            <w:noWrap/>
            <w:hideMark/>
            <w:tcPrChange w:id="166" w:author="gg1jmh" w:date="2020-07-06T10:53:00Z">
              <w:tcPr>
                <w:tcW w:w="185" w:type="pct"/>
                <w:gridSpan w:val="2"/>
                <w:noWrap/>
                <w:hideMark/>
              </w:tcPr>
            </w:tcPrChange>
          </w:tcPr>
          <w:p w14:paraId="095DD342"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0.07</w:t>
            </w:r>
          </w:p>
        </w:tc>
        <w:tc>
          <w:tcPr>
            <w:tcW w:w="233" w:type="pct"/>
            <w:noWrap/>
            <w:hideMark/>
            <w:tcPrChange w:id="167" w:author="gg1jmh" w:date="2020-07-06T10:53:00Z">
              <w:tcPr>
                <w:tcW w:w="229" w:type="pct"/>
                <w:noWrap/>
                <w:hideMark/>
              </w:tcPr>
            </w:tcPrChange>
          </w:tcPr>
          <w:p w14:paraId="6F7E42F2"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8.43</w:t>
            </w:r>
          </w:p>
        </w:tc>
        <w:tc>
          <w:tcPr>
            <w:tcW w:w="207" w:type="pct"/>
            <w:noWrap/>
            <w:hideMark/>
            <w:tcPrChange w:id="168" w:author="gg1jmh" w:date="2020-07-06T10:53:00Z">
              <w:tcPr>
                <w:tcW w:w="204" w:type="pct"/>
                <w:noWrap/>
                <w:hideMark/>
              </w:tcPr>
            </w:tcPrChange>
          </w:tcPr>
          <w:p w14:paraId="59DB320D"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5.93</w:t>
            </w:r>
          </w:p>
        </w:tc>
        <w:tc>
          <w:tcPr>
            <w:tcW w:w="188" w:type="pct"/>
            <w:noWrap/>
            <w:hideMark/>
            <w:tcPrChange w:id="169" w:author="gg1jmh" w:date="2020-07-06T10:53:00Z">
              <w:tcPr>
                <w:tcW w:w="185" w:type="pct"/>
                <w:noWrap/>
                <w:hideMark/>
              </w:tcPr>
            </w:tcPrChange>
          </w:tcPr>
          <w:p w14:paraId="491C0B8B"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0.14</w:t>
            </w:r>
          </w:p>
        </w:tc>
        <w:tc>
          <w:tcPr>
            <w:tcW w:w="233" w:type="pct"/>
            <w:noWrap/>
            <w:hideMark/>
            <w:tcPrChange w:id="170" w:author="gg1jmh" w:date="2020-07-06T10:53:00Z">
              <w:tcPr>
                <w:tcW w:w="229" w:type="pct"/>
                <w:gridSpan w:val="2"/>
                <w:noWrap/>
                <w:hideMark/>
              </w:tcPr>
            </w:tcPrChange>
          </w:tcPr>
          <w:p w14:paraId="53F39FC6"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21.35</w:t>
            </w:r>
          </w:p>
        </w:tc>
        <w:tc>
          <w:tcPr>
            <w:tcW w:w="207" w:type="pct"/>
            <w:noWrap/>
            <w:hideMark/>
            <w:tcPrChange w:id="171" w:author="gg1jmh" w:date="2020-07-06T10:53:00Z">
              <w:tcPr>
                <w:tcW w:w="204" w:type="pct"/>
                <w:noWrap/>
                <w:hideMark/>
              </w:tcPr>
            </w:tcPrChange>
          </w:tcPr>
          <w:p w14:paraId="44454552"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4.66</w:t>
            </w:r>
          </w:p>
        </w:tc>
        <w:tc>
          <w:tcPr>
            <w:tcW w:w="188" w:type="pct"/>
            <w:noWrap/>
            <w:hideMark/>
            <w:tcPrChange w:id="172" w:author="gg1jmh" w:date="2020-07-06T10:53:00Z">
              <w:tcPr>
                <w:tcW w:w="185" w:type="pct"/>
                <w:noWrap/>
                <w:hideMark/>
              </w:tcPr>
            </w:tcPrChange>
          </w:tcPr>
          <w:p w14:paraId="30814530"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0.28</w:t>
            </w:r>
          </w:p>
        </w:tc>
        <w:tc>
          <w:tcPr>
            <w:tcW w:w="233" w:type="pct"/>
            <w:noWrap/>
            <w:hideMark/>
            <w:tcPrChange w:id="173" w:author="gg1jmh" w:date="2020-07-06T10:53:00Z">
              <w:tcPr>
                <w:tcW w:w="229" w:type="pct"/>
                <w:gridSpan w:val="2"/>
                <w:noWrap/>
                <w:hideMark/>
              </w:tcPr>
            </w:tcPrChange>
          </w:tcPr>
          <w:p w14:paraId="6A481994"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hAnsiTheme="majorHAnsi" w:cstheme="majorHAnsi"/>
                <w:sz w:val="16"/>
                <w:szCs w:val="16"/>
              </w:rPr>
              <w:t>28.66</w:t>
            </w:r>
          </w:p>
        </w:tc>
        <w:tc>
          <w:tcPr>
            <w:tcW w:w="207" w:type="pct"/>
            <w:noWrap/>
            <w:hideMark/>
            <w:tcPrChange w:id="174" w:author="gg1jmh" w:date="2020-07-06T10:53:00Z">
              <w:tcPr>
                <w:tcW w:w="204" w:type="pct"/>
                <w:noWrap/>
                <w:hideMark/>
              </w:tcPr>
            </w:tcPrChange>
          </w:tcPr>
          <w:p w14:paraId="6B0A261E"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3.62</w:t>
            </w:r>
          </w:p>
        </w:tc>
        <w:tc>
          <w:tcPr>
            <w:tcW w:w="188" w:type="pct"/>
            <w:noWrap/>
            <w:tcPrChange w:id="175" w:author="gg1jmh" w:date="2020-07-06T10:53:00Z">
              <w:tcPr>
                <w:tcW w:w="185" w:type="pct"/>
                <w:noWrap/>
              </w:tcPr>
            </w:tcPrChange>
          </w:tcPr>
          <w:p w14:paraId="7F65478D" w14:textId="7F8C408F" w:rsidR="002F65FE" w:rsidRPr="002F65FE" w:rsidRDefault="00407504"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0.45</w:t>
            </w:r>
          </w:p>
        </w:tc>
        <w:tc>
          <w:tcPr>
            <w:tcW w:w="188" w:type="pct"/>
            <w:tcPrChange w:id="176" w:author="gg1jmh" w:date="2020-07-06T10:53:00Z">
              <w:tcPr>
                <w:tcW w:w="185" w:type="pct"/>
                <w:gridSpan w:val="2"/>
              </w:tcPr>
            </w:tcPrChange>
          </w:tcPr>
          <w:p w14:paraId="30DA1179" w14:textId="59205E1E" w:rsidR="002F65FE" w:rsidRPr="002F65FE" w:rsidRDefault="00407504"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33.06</w:t>
            </w:r>
          </w:p>
        </w:tc>
        <w:tc>
          <w:tcPr>
            <w:tcW w:w="188" w:type="pct"/>
            <w:tcPrChange w:id="177" w:author="gg1jmh" w:date="2020-07-06T10:53:00Z">
              <w:tcPr>
                <w:tcW w:w="186" w:type="pct"/>
              </w:tcPr>
            </w:tcPrChange>
          </w:tcPr>
          <w:p w14:paraId="7E330763" w14:textId="0D17D01C"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3.11</w:t>
            </w:r>
          </w:p>
        </w:tc>
        <w:tc>
          <w:tcPr>
            <w:tcW w:w="188" w:type="pct"/>
            <w:noWrap/>
            <w:tcPrChange w:id="178" w:author="gg1jmh" w:date="2020-07-06T10:53:00Z">
              <w:tcPr>
                <w:tcW w:w="185" w:type="pct"/>
                <w:noWrap/>
              </w:tcPr>
            </w:tcPrChange>
          </w:tcPr>
          <w:p w14:paraId="6B76F9C3" w14:textId="7A440314" w:rsidR="002F65FE" w:rsidRPr="002F65FE" w:rsidRDefault="00407504"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0.59</w:t>
            </w:r>
          </w:p>
        </w:tc>
        <w:tc>
          <w:tcPr>
            <w:tcW w:w="188" w:type="pct"/>
            <w:tcPrChange w:id="179" w:author="gg1jmh" w:date="2020-07-06T10:53:00Z">
              <w:tcPr>
                <w:tcW w:w="185" w:type="pct"/>
              </w:tcPr>
            </w:tcPrChange>
          </w:tcPr>
          <w:p w14:paraId="106A2276" w14:textId="6ADFA449"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hAnsiTheme="majorHAnsi" w:cstheme="majorHAnsi"/>
                <w:color w:val="000000"/>
                <w:sz w:val="16"/>
                <w:szCs w:val="16"/>
              </w:rPr>
              <w:t>34.87</w:t>
            </w:r>
          </w:p>
        </w:tc>
        <w:tc>
          <w:tcPr>
            <w:tcW w:w="198" w:type="pct"/>
            <w:tcPrChange w:id="180" w:author="gg1jmh" w:date="2020-07-06T10:53:00Z">
              <w:tcPr>
                <w:tcW w:w="277" w:type="pct"/>
                <w:gridSpan w:val="2"/>
              </w:tcPr>
            </w:tcPrChange>
          </w:tcPr>
          <w:p w14:paraId="38FB46AF" w14:textId="1FBF3704"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2.79</w:t>
            </w:r>
          </w:p>
        </w:tc>
      </w:tr>
      <w:tr w:rsidR="008B2DA2" w14:paraId="3ACC9347" w14:textId="1AD384A3" w:rsidTr="008B2DA2">
        <w:tblPrEx>
          <w:tblPrExChange w:id="181" w:author="gg1jmh" w:date="2020-07-06T10:53:00Z">
            <w:tblPrEx>
              <w:tblW w:w="5000" w:type="pct"/>
              <w:tblInd w:w="0" w:type="dxa"/>
            </w:tblPrEx>
          </w:tblPrExChange>
        </w:tblPrEx>
        <w:trPr>
          <w:trHeight w:val="20"/>
          <w:trPrChange w:id="182" w:author="gg1jmh" w:date="2020-07-06T10:53:00Z">
            <w:trPr>
              <w:gridBefore w:val="1"/>
              <w:gridAfter w:val="0"/>
              <w:trHeight w:val="20"/>
            </w:trPr>
          </w:trPrChange>
        </w:trPr>
        <w:tc>
          <w:tcPr>
            <w:cnfStyle w:val="001000000000" w:firstRow="0" w:lastRow="0" w:firstColumn="1" w:lastColumn="0" w:oddVBand="0" w:evenVBand="0" w:oddHBand="0" w:evenHBand="0" w:firstRowFirstColumn="0" w:firstRowLastColumn="0" w:lastRowFirstColumn="0" w:lastRowLastColumn="0"/>
            <w:tcW w:w="330" w:type="pct"/>
            <w:vMerge/>
            <w:tcBorders>
              <w:top w:val="single" w:sz="4" w:space="0" w:color="7F7F7F" w:themeColor="text1" w:themeTint="80"/>
              <w:bottom w:val="single" w:sz="4" w:space="0" w:color="7F7F7F" w:themeColor="text1" w:themeTint="80"/>
            </w:tcBorders>
            <w:noWrap/>
            <w:hideMark/>
            <w:tcPrChange w:id="183" w:author="gg1jmh" w:date="2020-07-06T10:53:00Z">
              <w:tcPr>
                <w:tcW w:w="325" w:type="pct"/>
                <w:gridSpan w:val="2"/>
                <w:vMerge/>
                <w:tcBorders>
                  <w:top w:val="single" w:sz="4" w:space="0" w:color="7F7F7F" w:themeColor="text1" w:themeTint="80"/>
                  <w:bottom w:val="single" w:sz="4" w:space="0" w:color="7F7F7F" w:themeColor="text1" w:themeTint="80"/>
                </w:tcBorders>
                <w:noWrap/>
                <w:hideMark/>
              </w:tcPr>
            </w:tcPrChange>
          </w:tcPr>
          <w:p w14:paraId="360C27F1" w14:textId="77777777" w:rsidR="002F65FE" w:rsidRDefault="002F65FE" w:rsidP="002F65FE">
            <w:pPr>
              <w:jc w:val="center"/>
              <w:rPr>
                <w:rFonts w:eastAsia="Times New Roman" w:cs="Times New Roman"/>
                <w:color w:val="000000"/>
                <w:sz w:val="16"/>
                <w:szCs w:val="16"/>
              </w:rPr>
            </w:pPr>
          </w:p>
        </w:tc>
        <w:tc>
          <w:tcPr>
            <w:tcW w:w="389" w:type="pct"/>
            <w:tcBorders>
              <w:top w:val="single" w:sz="4" w:space="0" w:color="7F7F7F" w:themeColor="text1" w:themeTint="80"/>
              <w:bottom w:val="single" w:sz="4" w:space="0" w:color="7F7F7F" w:themeColor="text1" w:themeTint="80"/>
            </w:tcBorders>
            <w:noWrap/>
            <w:hideMark/>
            <w:tcPrChange w:id="184" w:author="gg1jmh" w:date="2020-07-06T10:53:00Z">
              <w:tcPr>
                <w:tcW w:w="382" w:type="pct"/>
                <w:tcBorders>
                  <w:top w:val="single" w:sz="4" w:space="0" w:color="7F7F7F" w:themeColor="text1" w:themeTint="80"/>
                  <w:bottom w:val="single" w:sz="4" w:space="0" w:color="7F7F7F" w:themeColor="text1" w:themeTint="80"/>
                </w:tcBorders>
                <w:noWrap/>
                <w:hideMark/>
              </w:tcPr>
            </w:tcPrChange>
          </w:tcPr>
          <w:p w14:paraId="0B650F96"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20"/>
              </w:rPr>
            </w:pPr>
            <w:r>
              <w:rPr>
                <w:rFonts w:eastAsia="Times New Roman" w:cs="Times New Roman"/>
                <w:b/>
                <w:color w:val="000000"/>
                <w:sz w:val="18"/>
                <w:szCs w:val="20"/>
              </w:rPr>
              <w:t>(UO</w:t>
            </w:r>
            <w:r>
              <w:rPr>
                <w:rFonts w:eastAsia="Times New Roman" w:cs="Times New Roman"/>
                <w:b/>
                <w:color w:val="000000"/>
                <w:sz w:val="18"/>
                <w:szCs w:val="20"/>
                <w:vertAlign w:val="subscript"/>
              </w:rPr>
              <w:t>2</w:t>
            </w:r>
            <w:r>
              <w:rPr>
                <w:rFonts w:eastAsia="Times New Roman" w:cs="Times New Roman"/>
                <w:b/>
                <w:color w:val="000000"/>
                <w:sz w:val="18"/>
                <w:szCs w:val="20"/>
              </w:rPr>
              <w:t>)</w:t>
            </w:r>
            <w:r>
              <w:rPr>
                <w:rFonts w:eastAsia="Times New Roman" w:cs="Times New Roman"/>
                <w:b/>
                <w:color w:val="000000"/>
                <w:sz w:val="18"/>
                <w:szCs w:val="20"/>
                <w:vertAlign w:val="subscript"/>
              </w:rPr>
              <w:t>3</w:t>
            </w:r>
            <w:r>
              <w:rPr>
                <w:rFonts w:eastAsia="Times New Roman" w:cs="Times New Roman"/>
                <w:b/>
                <w:color w:val="000000"/>
                <w:sz w:val="18"/>
                <w:szCs w:val="20"/>
              </w:rPr>
              <w:t>(OH)</w:t>
            </w:r>
            <w:r>
              <w:rPr>
                <w:rFonts w:eastAsia="Times New Roman" w:cs="Times New Roman"/>
                <w:b/>
                <w:color w:val="000000"/>
                <w:sz w:val="18"/>
                <w:szCs w:val="20"/>
                <w:vertAlign w:val="subscript"/>
              </w:rPr>
              <w:t>5</w:t>
            </w:r>
            <w:r>
              <w:rPr>
                <w:rFonts w:eastAsia="Times New Roman" w:cs="Times New Roman"/>
                <w:b/>
                <w:color w:val="000000"/>
                <w:sz w:val="18"/>
                <w:szCs w:val="20"/>
                <w:vertAlign w:val="superscript"/>
              </w:rPr>
              <w:t>+</w:t>
            </w:r>
          </w:p>
        </w:tc>
        <w:tc>
          <w:tcPr>
            <w:tcW w:w="188" w:type="pct"/>
            <w:tcBorders>
              <w:top w:val="single" w:sz="4" w:space="0" w:color="7F7F7F" w:themeColor="text1" w:themeTint="80"/>
              <w:bottom w:val="single" w:sz="4" w:space="0" w:color="7F7F7F" w:themeColor="text1" w:themeTint="80"/>
            </w:tcBorders>
            <w:noWrap/>
            <w:hideMark/>
            <w:tcPrChange w:id="185" w:author="gg1jmh" w:date="2020-07-06T10:53:00Z">
              <w:tcPr>
                <w:tcW w:w="185" w:type="pct"/>
                <w:gridSpan w:val="2"/>
                <w:tcBorders>
                  <w:top w:val="single" w:sz="4" w:space="0" w:color="7F7F7F" w:themeColor="text1" w:themeTint="80"/>
                  <w:bottom w:val="single" w:sz="4" w:space="0" w:color="7F7F7F" w:themeColor="text1" w:themeTint="80"/>
                </w:tcBorders>
                <w:noWrap/>
                <w:hideMark/>
              </w:tcPr>
            </w:tcPrChange>
          </w:tcPr>
          <w:p w14:paraId="3F13A876" w14:textId="77777777" w:rsidR="002F65FE" w:rsidRDefault="002F65FE" w:rsidP="002F65FE">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20"/>
              </w:rPr>
            </w:pPr>
          </w:p>
        </w:tc>
        <w:tc>
          <w:tcPr>
            <w:tcW w:w="233" w:type="pct"/>
            <w:tcBorders>
              <w:top w:val="single" w:sz="4" w:space="0" w:color="7F7F7F" w:themeColor="text1" w:themeTint="80"/>
              <w:bottom w:val="single" w:sz="4" w:space="0" w:color="7F7F7F" w:themeColor="text1" w:themeTint="80"/>
            </w:tcBorders>
            <w:noWrap/>
            <w:hideMark/>
            <w:tcPrChange w:id="186" w:author="gg1jmh" w:date="2020-07-06T10:53:00Z">
              <w:tcPr>
                <w:tcW w:w="229" w:type="pct"/>
                <w:tcBorders>
                  <w:top w:val="single" w:sz="4" w:space="0" w:color="7F7F7F" w:themeColor="text1" w:themeTint="80"/>
                  <w:bottom w:val="single" w:sz="4" w:space="0" w:color="7F7F7F" w:themeColor="text1" w:themeTint="80"/>
                </w:tcBorders>
                <w:noWrap/>
                <w:hideMark/>
              </w:tcPr>
            </w:tcPrChange>
          </w:tcPr>
          <w:p w14:paraId="70328ED5"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0.08</w:t>
            </w:r>
          </w:p>
        </w:tc>
        <w:tc>
          <w:tcPr>
            <w:tcW w:w="207" w:type="pct"/>
            <w:tcBorders>
              <w:top w:val="single" w:sz="4" w:space="0" w:color="7F7F7F" w:themeColor="text1" w:themeTint="80"/>
              <w:bottom w:val="single" w:sz="4" w:space="0" w:color="7F7F7F" w:themeColor="text1" w:themeTint="80"/>
            </w:tcBorders>
            <w:noWrap/>
            <w:hideMark/>
            <w:tcPrChange w:id="187" w:author="gg1jmh" w:date="2020-07-06T10:53:00Z">
              <w:tcPr>
                <w:tcW w:w="204" w:type="pct"/>
                <w:tcBorders>
                  <w:top w:val="single" w:sz="4" w:space="0" w:color="7F7F7F" w:themeColor="text1" w:themeTint="80"/>
                  <w:bottom w:val="single" w:sz="4" w:space="0" w:color="7F7F7F" w:themeColor="text1" w:themeTint="80"/>
                </w:tcBorders>
                <w:noWrap/>
                <w:hideMark/>
              </w:tcPr>
            </w:tcPrChange>
          </w:tcPr>
          <w:p w14:paraId="5E9E64A8"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65.09</w:t>
            </w:r>
          </w:p>
        </w:tc>
        <w:tc>
          <w:tcPr>
            <w:tcW w:w="188" w:type="pct"/>
            <w:tcBorders>
              <w:top w:val="single" w:sz="4" w:space="0" w:color="7F7F7F" w:themeColor="text1" w:themeTint="80"/>
              <w:bottom w:val="single" w:sz="4" w:space="0" w:color="7F7F7F" w:themeColor="text1" w:themeTint="80"/>
            </w:tcBorders>
            <w:noWrap/>
            <w:hideMark/>
            <w:tcPrChange w:id="188" w:author="gg1jmh" w:date="2020-07-06T10:53:00Z">
              <w:tcPr>
                <w:tcW w:w="185" w:type="pct"/>
                <w:gridSpan w:val="2"/>
                <w:tcBorders>
                  <w:top w:val="single" w:sz="4" w:space="0" w:color="7F7F7F" w:themeColor="text1" w:themeTint="80"/>
                  <w:bottom w:val="single" w:sz="4" w:space="0" w:color="7F7F7F" w:themeColor="text1" w:themeTint="80"/>
                </w:tcBorders>
                <w:noWrap/>
                <w:hideMark/>
              </w:tcPr>
            </w:tcPrChange>
          </w:tcPr>
          <w:p w14:paraId="7D8874CB" w14:textId="77777777" w:rsidR="002F65FE" w:rsidRDefault="002F65FE" w:rsidP="002F65FE">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p>
        </w:tc>
        <w:tc>
          <w:tcPr>
            <w:tcW w:w="233" w:type="pct"/>
            <w:tcBorders>
              <w:top w:val="single" w:sz="4" w:space="0" w:color="7F7F7F" w:themeColor="text1" w:themeTint="80"/>
              <w:bottom w:val="single" w:sz="4" w:space="0" w:color="7F7F7F" w:themeColor="text1" w:themeTint="80"/>
            </w:tcBorders>
            <w:noWrap/>
            <w:hideMark/>
            <w:tcPrChange w:id="189" w:author="gg1jmh" w:date="2020-07-06T10:53:00Z">
              <w:tcPr>
                <w:tcW w:w="229" w:type="pct"/>
                <w:tcBorders>
                  <w:top w:val="single" w:sz="4" w:space="0" w:color="7F7F7F" w:themeColor="text1" w:themeTint="80"/>
                  <w:bottom w:val="single" w:sz="4" w:space="0" w:color="7F7F7F" w:themeColor="text1" w:themeTint="80"/>
                </w:tcBorders>
                <w:noWrap/>
                <w:hideMark/>
              </w:tcPr>
            </w:tcPrChange>
          </w:tcPr>
          <w:p w14:paraId="76F581EF"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0.26</w:t>
            </w:r>
          </w:p>
        </w:tc>
        <w:tc>
          <w:tcPr>
            <w:tcW w:w="207" w:type="pct"/>
            <w:tcBorders>
              <w:top w:val="single" w:sz="4" w:space="0" w:color="7F7F7F" w:themeColor="text1" w:themeTint="80"/>
              <w:bottom w:val="single" w:sz="4" w:space="0" w:color="7F7F7F" w:themeColor="text1" w:themeTint="80"/>
            </w:tcBorders>
            <w:noWrap/>
            <w:hideMark/>
            <w:tcPrChange w:id="190" w:author="gg1jmh" w:date="2020-07-06T10:53:00Z">
              <w:tcPr>
                <w:tcW w:w="204" w:type="pct"/>
                <w:tcBorders>
                  <w:top w:val="single" w:sz="4" w:space="0" w:color="7F7F7F" w:themeColor="text1" w:themeTint="80"/>
                  <w:bottom w:val="single" w:sz="4" w:space="0" w:color="7F7F7F" w:themeColor="text1" w:themeTint="80"/>
                </w:tcBorders>
                <w:noWrap/>
                <w:hideMark/>
              </w:tcPr>
            </w:tcPrChange>
          </w:tcPr>
          <w:p w14:paraId="4386A722"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67.65</w:t>
            </w:r>
          </w:p>
        </w:tc>
        <w:tc>
          <w:tcPr>
            <w:tcW w:w="188" w:type="pct"/>
            <w:tcBorders>
              <w:top w:val="single" w:sz="4" w:space="0" w:color="7F7F7F" w:themeColor="text1" w:themeTint="80"/>
              <w:bottom w:val="single" w:sz="4" w:space="0" w:color="7F7F7F" w:themeColor="text1" w:themeTint="80"/>
            </w:tcBorders>
            <w:noWrap/>
            <w:hideMark/>
            <w:tcPrChange w:id="191" w:author="gg1jmh" w:date="2020-07-06T10:53:00Z">
              <w:tcPr>
                <w:tcW w:w="185" w:type="pct"/>
                <w:gridSpan w:val="2"/>
                <w:tcBorders>
                  <w:top w:val="single" w:sz="4" w:space="0" w:color="7F7F7F" w:themeColor="text1" w:themeTint="80"/>
                  <w:bottom w:val="single" w:sz="4" w:space="0" w:color="7F7F7F" w:themeColor="text1" w:themeTint="80"/>
                </w:tcBorders>
                <w:noWrap/>
                <w:hideMark/>
              </w:tcPr>
            </w:tcPrChange>
          </w:tcPr>
          <w:p w14:paraId="1FC6A031" w14:textId="77777777" w:rsidR="002F65FE" w:rsidRPr="002F65FE" w:rsidRDefault="002F65FE" w:rsidP="002F65FE">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p>
        </w:tc>
        <w:tc>
          <w:tcPr>
            <w:tcW w:w="233" w:type="pct"/>
            <w:tcBorders>
              <w:top w:val="single" w:sz="4" w:space="0" w:color="7F7F7F" w:themeColor="text1" w:themeTint="80"/>
              <w:bottom w:val="single" w:sz="4" w:space="0" w:color="7F7F7F" w:themeColor="text1" w:themeTint="80"/>
            </w:tcBorders>
            <w:noWrap/>
            <w:hideMark/>
            <w:tcPrChange w:id="192" w:author="gg1jmh" w:date="2020-07-06T10:53:00Z">
              <w:tcPr>
                <w:tcW w:w="229" w:type="pct"/>
                <w:tcBorders>
                  <w:top w:val="single" w:sz="4" w:space="0" w:color="7F7F7F" w:themeColor="text1" w:themeTint="80"/>
                  <w:bottom w:val="single" w:sz="4" w:space="0" w:color="7F7F7F" w:themeColor="text1" w:themeTint="80"/>
                </w:tcBorders>
                <w:noWrap/>
                <w:hideMark/>
              </w:tcPr>
            </w:tcPrChange>
          </w:tcPr>
          <w:p w14:paraId="21FC2D4D"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0.26</w:t>
            </w:r>
          </w:p>
        </w:tc>
        <w:tc>
          <w:tcPr>
            <w:tcW w:w="207" w:type="pct"/>
            <w:tcBorders>
              <w:top w:val="single" w:sz="4" w:space="0" w:color="7F7F7F" w:themeColor="text1" w:themeTint="80"/>
              <w:bottom w:val="single" w:sz="4" w:space="0" w:color="7F7F7F" w:themeColor="text1" w:themeTint="80"/>
            </w:tcBorders>
            <w:noWrap/>
            <w:hideMark/>
            <w:tcPrChange w:id="193" w:author="gg1jmh" w:date="2020-07-06T10:53:00Z">
              <w:tcPr>
                <w:tcW w:w="204" w:type="pct"/>
                <w:tcBorders>
                  <w:top w:val="single" w:sz="4" w:space="0" w:color="7F7F7F" w:themeColor="text1" w:themeTint="80"/>
                  <w:bottom w:val="single" w:sz="4" w:space="0" w:color="7F7F7F" w:themeColor="text1" w:themeTint="80"/>
                </w:tcBorders>
                <w:noWrap/>
                <w:hideMark/>
              </w:tcPr>
            </w:tcPrChange>
          </w:tcPr>
          <w:p w14:paraId="6262B0F9"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68.13</w:t>
            </w:r>
          </w:p>
        </w:tc>
        <w:tc>
          <w:tcPr>
            <w:tcW w:w="188" w:type="pct"/>
            <w:tcBorders>
              <w:top w:val="single" w:sz="4" w:space="0" w:color="7F7F7F" w:themeColor="text1" w:themeTint="80"/>
              <w:bottom w:val="single" w:sz="4" w:space="0" w:color="7F7F7F" w:themeColor="text1" w:themeTint="80"/>
            </w:tcBorders>
            <w:noWrap/>
            <w:hideMark/>
            <w:tcPrChange w:id="194" w:author="gg1jmh" w:date="2020-07-06T10:53:00Z">
              <w:tcPr>
                <w:tcW w:w="185" w:type="pct"/>
                <w:tcBorders>
                  <w:top w:val="single" w:sz="4" w:space="0" w:color="7F7F7F" w:themeColor="text1" w:themeTint="80"/>
                  <w:bottom w:val="single" w:sz="4" w:space="0" w:color="7F7F7F" w:themeColor="text1" w:themeTint="80"/>
                </w:tcBorders>
                <w:noWrap/>
                <w:hideMark/>
              </w:tcPr>
            </w:tcPrChange>
          </w:tcPr>
          <w:p w14:paraId="7F2C1DAA" w14:textId="77777777" w:rsidR="002F65FE" w:rsidRPr="002F65FE" w:rsidRDefault="002F65FE" w:rsidP="002F65FE">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p>
        </w:tc>
        <w:tc>
          <w:tcPr>
            <w:tcW w:w="233" w:type="pct"/>
            <w:tcBorders>
              <w:top w:val="single" w:sz="4" w:space="0" w:color="7F7F7F" w:themeColor="text1" w:themeTint="80"/>
              <w:bottom w:val="single" w:sz="4" w:space="0" w:color="7F7F7F" w:themeColor="text1" w:themeTint="80"/>
            </w:tcBorders>
            <w:noWrap/>
            <w:hideMark/>
            <w:tcPrChange w:id="195" w:author="gg1jmh" w:date="2020-07-06T10:53:00Z">
              <w:tcPr>
                <w:tcW w:w="229" w:type="pct"/>
                <w:gridSpan w:val="2"/>
                <w:tcBorders>
                  <w:top w:val="single" w:sz="4" w:space="0" w:color="7F7F7F" w:themeColor="text1" w:themeTint="80"/>
                  <w:bottom w:val="single" w:sz="4" w:space="0" w:color="7F7F7F" w:themeColor="text1" w:themeTint="80"/>
                </w:tcBorders>
                <w:noWrap/>
                <w:hideMark/>
              </w:tcPr>
            </w:tcPrChange>
          </w:tcPr>
          <w:p w14:paraId="5A7B0176"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2.07</w:t>
            </w:r>
          </w:p>
        </w:tc>
        <w:tc>
          <w:tcPr>
            <w:tcW w:w="207" w:type="pct"/>
            <w:tcBorders>
              <w:top w:val="single" w:sz="4" w:space="0" w:color="7F7F7F" w:themeColor="text1" w:themeTint="80"/>
              <w:bottom w:val="single" w:sz="4" w:space="0" w:color="7F7F7F" w:themeColor="text1" w:themeTint="80"/>
            </w:tcBorders>
            <w:noWrap/>
            <w:hideMark/>
            <w:tcPrChange w:id="196" w:author="gg1jmh" w:date="2020-07-06T10:53:00Z">
              <w:tcPr>
                <w:tcW w:w="204" w:type="pct"/>
                <w:tcBorders>
                  <w:top w:val="single" w:sz="4" w:space="0" w:color="7F7F7F" w:themeColor="text1" w:themeTint="80"/>
                  <w:bottom w:val="single" w:sz="4" w:space="0" w:color="7F7F7F" w:themeColor="text1" w:themeTint="80"/>
                </w:tcBorders>
                <w:noWrap/>
                <w:hideMark/>
              </w:tcPr>
            </w:tcPrChange>
          </w:tcPr>
          <w:p w14:paraId="3BF3EBB3"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67.00</w:t>
            </w:r>
          </w:p>
        </w:tc>
        <w:tc>
          <w:tcPr>
            <w:tcW w:w="188" w:type="pct"/>
            <w:tcBorders>
              <w:top w:val="single" w:sz="4" w:space="0" w:color="7F7F7F" w:themeColor="text1" w:themeTint="80"/>
              <w:bottom w:val="single" w:sz="4" w:space="0" w:color="7F7F7F" w:themeColor="text1" w:themeTint="80"/>
            </w:tcBorders>
            <w:noWrap/>
            <w:hideMark/>
            <w:tcPrChange w:id="197" w:author="gg1jmh" w:date="2020-07-06T10:53:00Z">
              <w:tcPr>
                <w:tcW w:w="185" w:type="pct"/>
                <w:tcBorders>
                  <w:top w:val="single" w:sz="4" w:space="0" w:color="7F7F7F" w:themeColor="text1" w:themeTint="80"/>
                  <w:bottom w:val="single" w:sz="4" w:space="0" w:color="7F7F7F" w:themeColor="text1" w:themeTint="80"/>
                </w:tcBorders>
                <w:noWrap/>
                <w:hideMark/>
              </w:tcPr>
            </w:tcPrChange>
          </w:tcPr>
          <w:p w14:paraId="17A61815" w14:textId="77777777" w:rsidR="002F65FE" w:rsidRPr="002F65FE" w:rsidRDefault="002F65FE" w:rsidP="002F65FE">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p>
        </w:tc>
        <w:tc>
          <w:tcPr>
            <w:tcW w:w="233" w:type="pct"/>
            <w:tcBorders>
              <w:top w:val="single" w:sz="4" w:space="0" w:color="7F7F7F" w:themeColor="text1" w:themeTint="80"/>
              <w:bottom w:val="single" w:sz="4" w:space="0" w:color="7F7F7F" w:themeColor="text1" w:themeTint="80"/>
            </w:tcBorders>
            <w:noWrap/>
            <w:hideMark/>
            <w:tcPrChange w:id="198" w:author="gg1jmh" w:date="2020-07-06T10:53:00Z">
              <w:tcPr>
                <w:tcW w:w="229" w:type="pct"/>
                <w:gridSpan w:val="2"/>
                <w:tcBorders>
                  <w:top w:val="single" w:sz="4" w:space="0" w:color="7F7F7F" w:themeColor="text1" w:themeTint="80"/>
                  <w:bottom w:val="single" w:sz="4" w:space="0" w:color="7F7F7F" w:themeColor="text1" w:themeTint="80"/>
                </w:tcBorders>
                <w:noWrap/>
                <w:hideMark/>
              </w:tcPr>
            </w:tcPrChange>
          </w:tcPr>
          <w:p w14:paraId="59F6A03D"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hAnsiTheme="majorHAnsi" w:cstheme="majorHAnsi"/>
                <w:sz w:val="16"/>
                <w:szCs w:val="16"/>
              </w:rPr>
              <w:t>4.52</w:t>
            </w:r>
          </w:p>
        </w:tc>
        <w:tc>
          <w:tcPr>
            <w:tcW w:w="207" w:type="pct"/>
            <w:tcBorders>
              <w:top w:val="single" w:sz="4" w:space="0" w:color="7F7F7F" w:themeColor="text1" w:themeTint="80"/>
              <w:bottom w:val="single" w:sz="4" w:space="0" w:color="7F7F7F" w:themeColor="text1" w:themeTint="80"/>
            </w:tcBorders>
            <w:noWrap/>
            <w:hideMark/>
            <w:tcPrChange w:id="199" w:author="gg1jmh" w:date="2020-07-06T10:53:00Z">
              <w:tcPr>
                <w:tcW w:w="204" w:type="pct"/>
                <w:tcBorders>
                  <w:top w:val="single" w:sz="4" w:space="0" w:color="7F7F7F" w:themeColor="text1" w:themeTint="80"/>
                  <w:bottom w:val="single" w:sz="4" w:space="0" w:color="7F7F7F" w:themeColor="text1" w:themeTint="80"/>
                </w:tcBorders>
                <w:noWrap/>
                <w:hideMark/>
              </w:tcPr>
            </w:tcPrChange>
          </w:tcPr>
          <w:p w14:paraId="656E305B"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64.68</w:t>
            </w:r>
          </w:p>
        </w:tc>
        <w:tc>
          <w:tcPr>
            <w:tcW w:w="188" w:type="pct"/>
            <w:tcBorders>
              <w:top w:val="single" w:sz="4" w:space="0" w:color="7F7F7F" w:themeColor="text1" w:themeTint="80"/>
              <w:bottom w:val="single" w:sz="4" w:space="0" w:color="7F7F7F" w:themeColor="text1" w:themeTint="80"/>
            </w:tcBorders>
            <w:noWrap/>
            <w:tcPrChange w:id="200" w:author="gg1jmh" w:date="2020-07-06T10:53:00Z">
              <w:tcPr>
                <w:tcW w:w="185" w:type="pct"/>
                <w:tcBorders>
                  <w:top w:val="single" w:sz="4" w:space="0" w:color="7F7F7F" w:themeColor="text1" w:themeTint="80"/>
                  <w:bottom w:val="single" w:sz="4" w:space="0" w:color="7F7F7F" w:themeColor="text1" w:themeTint="80"/>
                </w:tcBorders>
                <w:noWrap/>
              </w:tcPr>
            </w:tcPrChange>
          </w:tcPr>
          <w:p w14:paraId="4F41F7FD" w14:textId="27179634"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p>
        </w:tc>
        <w:tc>
          <w:tcPr>
            <w:tcW w:w="188" w:type="pct"/>
            <w:tcBorders>
              <w:top w:val="single" w:sz="4" w:space="0" w:color="7F7F7F" w:themeColor="text1" w:themeTint="80"/>
              <w:bottom w:val="single" w:sz="4" w:space="0" w:color="7F7F7F" w:themeColor="text1" w:themeTint="80"/>
            </w:tcBorders>
            <w:tcPrChange w:id="201" w:author="gg1jmh" w:date="2020-07-06T10:53:00Z">
              <w:tcPr>
                <w:tcW w:w="185" w:type="pct"/>
                <w:gridSpan w:val="2"/>
                <w:tcBorders>
                  <w:top w:val="single" w:sz="4" w:space="0" w:color="7F7F7F" w:themeColor="text1" w:themeTint="80"/>
                  <w:bottom w:val="single" w:sz="4" w:space="0" w:color="7F7F7F" w:themeColor="text1" w:themeTint="80"/>
                </w:tcBorders>
              </w:tcPr>
            </w:tcPrChange>
          </w:tcPr>
          <w:p w14:paraId="12DE208D" w14:textId="07A32FD3" w:rsidR="002F65FE" w:rsidRPr="002F65FE" w:rsidRDefault="00407504"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7.52</w:t>
            </w:r>
          </w:p>
        </w:tc>
        <w:tc>
          <w:tcPr>
            <w:tcW w:w="188" w:type="pct"/>
            <w:tcBorders>
              <w:top w:val="single" w:sz="4" w:space="0" w:color="7F7F7F" w:themeColor="text1" w:themeTint="80"/>
              <w:bottom w:val="single" w:sz="4" w:space="0" w:color="7F7F7F" w:themeColor="text1" w:themeTint="80"/>
            </w:tcBorders>
            <w:tcPrChange w:id="202" w:author="gg1jmh" w:date="2020-07-06T10:53:00Z">
              <w:tcPr>
                <w:tcW w:w="186" w:type="pct"/>
                <w:tcBorders>
                  <w:top w:val="single" w:sz="4" w:space="0" w:color="7F7F7F" w:themeColor="text1" w:themeTint="80"/>
                  <w:bottom w:val="single" w:sz="4" w:space="0" w:color="7F7F7F" w:themeColor="text1" w:themeTint="80"/>
                </w:tcBorders>
              </w:tcPr>
            </w:tcPrChange>
          </w:tcPr>
          <w:p w14:paraId="118B7C3C" w14:textId="659782D5"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62.90</w:t>
            </w:r>
          </w:p>
        </w:tc>
        <w:tc>
          <w:tcPr>
            <w:tcW w:w="188" w:type="pct"/>
            <w:tcBorders>
              <w:top w:val="single" w:sz="4" w:space="0" w:color="7F7F7F" w:themeColor="text1" w:themeTint="80"/>
              <w:bottom w:val="single" w:sz="4" w:space="0" w:color="7F7F7F" w:themeColor="text1" w:themeTint="80"/>
            </w:tcBorders>
            <w:noWrap/>
            <w:tcPrChange w:id="203" w:author="gg1jmh" w:date="2020-07-06T10:53:00Z">
              <w:tcPr>
                <w:tcW w:w="185" w:type="pct"/>
                <w:tcBorders>
                  <w:top w:val="single" w:sz="4" w:space="0" w:color="7F7F7F" w:themeColor="text1" w:themeTint="80"/>
                  <w:bottom w:val="single" w:sz="4" w:space="0" w:color="7F7F7F" w:themeColor="text1" w:themeTint="80"/>
                </w:tcBorders>
                <w:noWrap/>
              </w:tcPr>
            </w:tcPrChange>
          </w:tcPr>
          <w:p w14:paraId="30D37216" w14:textId="04F607A4"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p>
        </w:tc>
        <w:tc>
          <w:tcPr>
            <w:tcW w:w="188" w:type="pct"/>
            <w:tcBorders>
              <w:top w:val="single" w:sz="4" w:space="0" w:color="7F7F7F" w:themeColor="text1" w:themeTint="80"/>
              <w:bottom w:val="single" w:sz="4" w:space="0" w:color="7F7F7F" w:themeColor="text1" w:themeTint="80"/>
            </w:tcBorders>
            <w:tcPrChange w:id="204" w:author="gg1jmh" w:date="2020-07-06T10:53:00Z">
              <w:tcPr>
                <w:tcW w:w="185" w:type="pct"/>
                <w:tcBorders>
                  <w:top w:val="single" w:sz="4" w:space="0" w:color="7F7F7F" w:themeColor="text1" w:themeTint="80"/>
                  <w:bottom w:val="single" w:sz="4" w:space="0" w:color="7F7F7F" w:themeColor="text1" w:themeTint="80"/>
                </w:tcBorders>
              </w:tcPr>
            </w:tcPrChange>
          </w:tcPr>
          <w:p w14:paraId="12AE5E33" w14:textId="20AE6F25"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hAnsiTheme="majorHAnsi" w:cstheme="majorHAnsi"/>
                <w:color w:val="000000"/>
                <w:sz w:val="16"/>
                <w:szCs w:val="16"/>
              </w:rPr>
              <w:t>9.34</w:t>
            </w:r>
          </w:p>
        </w:tc>
        <w:tc>
          <w:tcPr>
            <w:tcW w:w="198" w:type="pct"/>
            <w:tcBorders>
              <w:top w:val="single" w:sz="4" w:space="0" w:color="7F7F7F" w:themeColor="text1" w:themeTint="80"/>
              <w:bottom w:val="single" w:sz="4" w:space="0" w:color="7F7F7F" w:themeColor="text1" w:themeTint="80"/>
            </w:tcBorders>
            <w:tcPrChange w:id="205" w:author="gg1jmh" w:date="2020-07-06T10:53:00Z">
              <w:tcPr>
                <w:tcW w:w="277" w:type="pct"/>
                <w:gridSpan w:val="2"/>
                <w:tcBorders>
                  <w:top w:val="single" w:sz="4" w:space="0" w:color="7F7F7F" w:themeColor="text1" w:themeTint="80"/>
                  <w:bottom w:val="single" w:sz="4" w:space="0" w:color="7F7F7F" w:themeColor="text1" w:themeTint="80"/>
                </w:tcBorders>
              </w:tcPr>
            </w:tcPrChange>
          </w:tcPr>
          <w:p w14:paraId="3F942B9E" w14:textId="05AE48FB"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61.48</w:t>
            </w:r>
          </w:p>
        </w:tc>
      </w:tr>
      <w:tr w:rsidR="008B2DA2" w14:paraId="1BE448E7" w14:textId="325A3466" w:rsidTr="008B2DA2">
        <w:tblPrEx>
          <w:tblPrExChange w:id="206" w:author="gg1jmh" w:date="2020-07-06T10:53:00Z">
            <w:tblPrEx>
              <w:tblW w:w="5000" w:type="pct"/>
              <w:tblInd w:w="0" w:type="dxa"/>
            </w:tblPrEx>
          </w:tblPrExChange>
        </w:tblPrEx>
        <w:trPr>
          <w:cnfStyle w:val="000000100000" w:firstRow="0" w:lastRow="0" w:firstColumn="0" w:lastColumn="0" w:oddVBand="0" w:evenVBand="0" w:oddHBand="1" w:evenHBand="0" w:firstRowFirstColumn="0" w:firstRowLastColumn="0" w:lastRowFirstColumn="0" w:lastRowLastColumn="0"/>
          <w:trHeight w:val="20"/>
          <w:trPrChange w:id="207" w:author="gg1jmh" w:date="2020-07-06T10:53:00Z">
            <w:trPr>
              <w:gridBefore w:val="1"/>
              <w:gridAfter w:val="0"/>
              <w:trHeight w:val="20"/>
            </w:trPr>
          </w:trPrChange>
        </w:trPr>
        <w:tc>
          <w:tcPr>
            <w:cnfStyle w:val="001000000000" w:firstRow="0" w:lastRow="0" w:firstColumn="1" w:lastColumn="0" w:oddVBand="0" w:evenVBand="0" w:oddHBand="0" w:evenHBand="0" w:firstRowFirstColumn="0" w:firstRowLastColumn="0" w:lastRowFirstColumn="0" w:lastRowLastColumn="0"/>
            <w:tcW w:w="330" w:type="pct"/>
            <w:vMerge/>
            <w:noWrap/>
            <w:hideMark/>
            <w:tcPrChange w:id="208" w:author="gg1jmh" w:date="2020-07-06T10:53:00Z">
              <w:tcPr>
                <w:tcW w:w="325" w:type="pct"/>
                <w:gridSpan w:val="2"/>
                <w:vMerge/>
                <w:noWrap/>
                <w:hideMark/>
              </w:tcPr>
            </w:tcPrChange>
          </w:tcPr>
          <w:p w14:paraId="553AEA1A" w14:textId="77777777" w:rsidR="002F65FE" w:rsidRDefault="002F65FE" w:rsidP="002F65FE">
            <w:pPr>
              <w:jc w:val="center"/>
              <w:cnfStyle w:val="001000100000" w:firstRow="0" w:lastRow="0" w:firstColumn="1" w:lastColumn="0" w:oddVBand="0" w:evenVBand="0" w:oddHBand="1" w:evenHBand="0" w:firstRowFirstColumn="0" w:firstRowLastColumn="0" w:lastRowFirstColumn="0" w:lastRowLastColumn="0"/>
              <w:rPr>
                <w:rFonts w:eastAsia="Times New Roman" w:cs="Times New Roman"/>
                <w:color w:val="000000"/>
                <w:sz w:val="16"/>
                <w:szCs w:val="16"/>
              </w:rPr>
            </w:pPr>
          </w:p>
        </w:tc>
        <w:tc>
          <w:tcPr>
            <w:tcW w:w="389" w:type="pct"/>
            <w:noWrap/>
            <w:hideMark/>
            <w:tcPrChange w:id="209" w:author="gg1jmh" w:date="2020-07-06T10:53:00Z">
              <w:tcPr>
                <w:tcW w:w="382" w:type="pct"/>
                <w:noWrap/>
                <w:hideMark/>
              </w:tcPr>
            </w:tcPrChange>
          </w:tcPr>
          <w:p w14:paraId="5033C315" w14:textId="77777777" w:rsid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color w:val="000000"/>
                <w:sz w:val="18"/>
                <w:szCs w:val="20"/>
              </w:rPr>
            </w:pPr>
            <w:r>
              <w:rPr>
                <w:rFonts w:eastAsia="Times New Roman" w:cs="Times New Roman"/>
                <w:b/>
                <w:color w:val="000000"/>
                <w:sz w:val="18"/>
                <w:szCs w:val="20"/>
              </w:rPr>
              <w:t>(UO</w:t>
            </w:r>
            <w:r>
              <w:rPr>
                <w:rFonts w:eastAsia="Times New Roman" w:cs="Times New Roman"/>
                <w:b/>
                <w:color w:val="000000"/>
                <w:sz w:val="18"/>
                <w:szCs w:val="20"/>
                <w:vertAlign w:val="subscript"/>
              </w:rPr>
              <w:t>2</w:t>
            </w:r>
            <w:r>
              <w:rPr>
                <w:rFonts w:eastAsia="Times New Roman" w:cs="Times New Roman"/>
                <w:b/>
                <w:color w:val="000000"/>
                <w:sz w:val="18"/>
                <w:szCs w:val="20"/>
              </w:rPr>
              <w:t>)</w:t>
            </w:r>
            <w:r>
              <w:rPr>
                <w:rFonts w:eastAsia="Times New Roman" w:cs="Times New Roman"/>
                <w:b/>
                <w:color w:val="000000"/>
                <w:sz w:val="18"/>
                <w:szCs w:val="20"/>
                <w:vertAlign w:val="subscript"/>
              </w:rPr>
              <w:t>4</w:t>
            </w:r>
            <w:r>
              <w:rPr>
                <w:rFonts w:eastAsia="Times New Roman" w:cs="Times New Roman"/>
                <w:b/>
                <w:color w:val="000000"/>
                <w:sz w:val="18"/>
                <w:szCs w:val="20"/>
              </w:rPr>
              <w:t>(OH)</w:t>
            </w:r>
            <w:r>
              <w:rPr>
                <w:rFonts w:eastAsia="Times New Roman" w:cs="Times New Roman"/>
                <w:b/>
                <w:color w:val="000000"/>
                <w:sz w:val="18"/>
                <w:szCs w:val="20"/>
                <w:vertAlign w:val="subscript"/>
              </w:rPr>
              <w:t>7</w:t>
            </w:r>
            <w:r>
              <w:rPr>
                <w:rFonts w:eastAsia="Times New Roman" w:cs="Times New Roman"/>
                <w:b/>
                <w:color w:val="000000"/>
                <w:sz w:val="18"/>
                <w:szCs w:val="20"/>
                <w:vertAlign w:val="superscript"/>
              </w:rPr>
              <w:t>+</w:t>
            </w:r>
          </w:p>
        </w:tc>
        <w:tc>
          <w:tcPr>
            <w:tcW w:w="188" w:type="pct"/>
            <w:noWrap/>
            <w:hideMark/>
            <w:tcPrChange w:id="210" w:author="gg1jmh" w:date="2020-07-06T10:53:00Z">
              <w:tcPr>
                <w:tcW w:w="185" w:type="pct"/>
                <w:gridSpan w:val="2"/>
                <w:noWrap/>
                <w:hideMark/>
              </w:tcPr>
            </w:tcPrChange>
          </w:tcPr>
          <w:p w14:paraId="6CCFDC16" w14:textId="77777777" w:rsidR="002F65FE" w:rsidRDefault="002F65FE" w:rsidP="002F65FE">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color w:val="000000"/>
                <w:sz w:val="18"/>
                <w:szCs w:val="20"/>
              </w:rPr>
            </w:pPr>
          </w:p>
        </w:tc>
        <w:tc>
          <w:tcPr>
            <w:tcW w:w="233" w:type="pct"/>
            <w:noWrap/>
            <w:hideMark/>
            <w:tcPrChange w:id="211" w:author="gg1jmh" w:date="2020-07-06T10:53:00Z">
              <w:tcPr>
                <w:tcW w:w="229" w:type="pct"/>
                <w:noWrap/>
                <w:hideMark/>
              </w:tcPr>
            </w:tcPrChange>
          </w:tcPr>
          <w:p w14:paraId="7D3B2190" w14:textId="77777777" w:rsidR="002F65FE" w:rsidRDefault="002F65FE" w:rsidP="002F65FE">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0"/>
                <w:szCs w:val="20"/>
                <w:lang w:eastAsia="en-GB"/>
              </w:rPr>
            </w:pPr>
          </w:p>
        </w:tc>
        <w:tc>
          <w:tcPr>
            <w:tcW w:w="207" w:type="pct"/>
            <w:noWrap/>
            <w:hideMark/>
            <w:tcPrChange w:id="212" w:author="gg1jmh" w:date="2020-07-06T10:53:00Z">
              <w:tcPr>
                <w:tcW w:w="204" w:type="pct"/>
                <w:noWrap/>
                <w:hideMark/>
              </w:tcPr>
            </w:tcPrChange>
          </w:tcPr>
          <w:p w14:paraId="60838EF7" w14:textId="77777777" w:rsid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11.06</w:t>
            </w:r>
          </w:p>
        </w:tc>
        <w:tc>
          <w:tcPr>
            <w:tcW w:w="188" w:type="pct"/>
            <w:noWrap/>
            <w:hideMark/>
            <w:tcPrChange w:id="213" w:author="gg1jmh" w:date="2020-07-06T10:53:00Z">
              <w:tcPr>
                <w:tcW w:w="185" w:type="pct"/>
                <w:gridSpan w:val="2"/>
                <w:noWrap/>
                <w:hideMark/>
              </w:tcPr>
            </w:tcPrChange>
          </w:tcPr>
          <w:p w14:paraId="32108B19" w14:textId="77777777" w:rsidR="002F65FE" w:rsidRDefault="002F65FE" w:rsidP="002F65FE">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6"/>
                <w:szCs w:val="16"/>
              </w:rPr>
            </w:pPr>
          </w:p>
        </w:tc>
        <w:tc>
          <w:tcPr>
            <w:tcW w:w="233" w:type="pct"/>
            <w:noWrap/>
            <w:hideMark/>
            <w:tcPrChange w:id="214" w:author="gg1jmh" w:date="2020-07-06T10:53:00Z">
              <w:tcPr>
                <w:tcW w:w="229" w:type="pct"/>
                <w:noWrap/>
                <w:hideMark/>
              </w:tcPr>
            </w:tcPrChange>
          </w:tcPr>
          <w:p w14:paraId="3FB5111A" w14:textId="77777777" w:rsidR="002F65FE" w:rsidRDefault="002F65FE" w:rsidP="002F65FE">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0"/>
                <w:szCs w:val="20"/>
                <w:lang w:eastAsia="en-GB"/>
              </w:rPr>
            </w:pPr>
          </w:p>
        </w:tc>
        <w:tc>
          <w:tcPr>
            <w:tcW w:w="207" w:type="pct"/>
            <w:noWrap/>
            <w:hideMark/>
            <w:tcPrChange w:id="215" w:author="gg1jmh" w:date="2020-07-06T10:53:00Z">
              <w:tcPr>
                <w:tcW w:w="204" w:type="pct"/>
                <w:noWrap/>
                <w:hideMark/>
              </w:tcPr>
            </w:tcPrChange>
          </w:tcPr>
          <w:p w14:paraId="205DF62D" w14:textId="77777777" w:rsid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14.67</w:t>
            </w:r>
          </w:p>
        </w:tc>
        <w:tc>
          <w:tcPr>
            <w:tcW w:w="188" w:type="pct"/>
            <w:noWrap/>
            <w:hideMark/>
            <w:tcPrChange w:id="216" w:author="gg1jmh" w:date="2020-07-06T10:53:00Z">
              <w:tcPr>
                <w:tcW w:w="185" w:type="pct"/>
                <w:gridSpan w:val="2"/>
                <w:noWrap/>
                <w:hideMark/>
              </w:tcPr>
            </w:tcPrChange>
          </w:tcPr>
          <w:p w14:paraId="4FB9ED1F" w14:textId="77777777" w:rsidR="002F65FE" w:rsidRPr="002F65FE" w:rsidRDefault="002F65FE" w:rsidP="002F65FE">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p>
        </w:tc>
        <w:tc>
          <w:tcPr>
            <w:tcW w:w="233" w:type="pct"/>
            <w:noWrap/>
            <w:hideMark/>
            <w:tcPrChange w:id="217" w:author="gg1jmh" w:date="2020-07-06T10:53:00Z">
              <w:tcPr>
                <w:tcW w:w="229" w:type="pct"/>
                <w:noWrap/>
                <w:hideMark/>
              </w:tcPr>
            </w:tcPrChange>
          </w:tcPr>
          <w:p w14:paraId="2ACA90C2" w14:textId="77777777" w:rsidR="002F65FE" w:rsidRPr="002F65FE" w:rsidRDefault="002F65FE" w:rsidP="002F65FE">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16"/>
                <w:szCs w:val="16"/>
                <w:lang w:eastAsia="en-GB"/>
              </w:rPr>
            </w:pPr>
          </w:p>
        </w:tc>
        <w:tc>
          <w:tcPr>
            <w:tcW w:w="207" w:type="pct"/>
            <w:noWrap/>
            <w:hideMark/>
            <w:tcPrChange w:id="218" w:author="gg1jmh" w:date="2020-07-06T10:53:00Z">
              <w:tcPr>
                <w:tcW w:w="204" w:type="pct"/>
                <w:noWrap/>
                <w:hideMark/>
              </w:tcPr>
            </w:tcPrChange>
          </w:tcPr>
          <w:p w14:paraId="38203BCB"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18.66</w:t>
            </w:r>
          </w:p>
        </w:tc>
        <w:tc>
          <w:tcPr>
            <w:tcW w:w="188" w:type="pct"/>
            <w:noWrap/>
            <w:hideMark/>
            <w:tcPrChange w:id="219" w:author="gg1jmh" w:date="2020-07-06T10:53:00Z">
              <w:tcPr>
                <w:tcW w:w="185" w:type="pct"/>
                <w:noWrap/>
                <w:hideMark/>
              </w:tcPr>
            </w:tcPrChange>
          </w:tcPr>
          <w:p w14:paraId="47A2A201" w14:textId="77777777" w:rsidR="002F65FE" w:rsidRPr="002F65FE" w:rsidRDefault="002F65FE" w:rsidP="002F65FE">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p>
        </w:tc>
        <w:tc>
          <w:tcPr>
            <w:tcW w:w="233" w:type="pct"/>
            <w:noWrap/>
            <w:hideMark/>
            <w:tcPrChange w:id="220" w:author="gg1jmh" w:date="2020-07-06T10:53:00Z">
              <w:tcPr>
                <w:tcW w:w="229" w:type="pct"/>
                <w:gridSpan w:val="2"/>
                <w:noWrap/>
                <w:hideMark/>
              </w:tcPr>
            </w:tcPrChange>
          </w:tcPr>
          <w:p w14:paraId="452DD03D"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0.09</w:t>
            </w:r>
          </w:p>
        </w:tc>
        <w:tc>
          <w:tcPr>
            <w:tcW w:w="207" w:type="pct"/>
            <w:noWrap/>
            <w:hideMark/>
            <w:tcPrChange w:id="221" w:author="gg1jmh" w:date="2020-07-06T10:53:00Z">
              <w:tcPr>
                <w:tcW w:w="204" w:type="pct"/>
                <w:noWrap/>
                <w:hideMark/>
              </w:tcPr>
            </w:tcPrChange>
          </w:tcPr>
          <w:p w14:paraId="099A7FC4"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22.99</w:t>
            </w:r>
          </w:p>
        </w:tc>
        <w:tc>
          <w:tcPr>
            <w:tcW w:w="188" w:type="pct"/>
            <w:noWrap/>
            <w:hideMark/>
            <w:tcPrChange w:id="222" w:author="gg1jmh" w:date="2020-07-06T10:53:00Z">
              <w:tcPr>
                <w:tcW w:w="185" w:type="pct"/>
                <w:noWrap/>
                <w:hideMark/>
              </w:tcPr>
            </w:tcPrChange>
          </w:tcPr>
          <w:p w14:paraId="0724403F" w14:textId="77777777" w:rsidR="002F65FE" w:rsidRPr="002F65FE" w:rsidRDefault="002F65FE" w:rsidP="002F65FE">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p>
        </w:tc>
        <w:tc>
          <w:tcPr>
            <w:tcW w:w="233" w:type="pct"/>
            <w:noWrap/>
            <w:hideMark/>
            <w:tcPrChange w:id="223" w:author="gg1jmh" w:date="2020-07-06T10:53:00Z">
              <w:tcPr>
                <w:tcW w:w="229" w:type="pct"/>
                <w:gridSpan w:val="2"/>
                <w:noWrap/>
                <w:hideMark/>
              </w:tcPr>
            </w:tcPrChange>
          </w:tcPr>
          <w:p w14:paraId="14C173A7"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hAnsiTheme="majorHAnsi" w:cstheme="majorHAnsi"/>
                <w:sz w:val="16"/>
                <w:szCs w:val="16"/>
              </w:rPr>
              <w:t>0.31</w:t>
            </w:r>
          </w:p>
        </w:tc>
        <w:tc>
          <w:tcPr>
            <w:tcW w:w="207" w:type="pct"/>
            <w:noWrap/>
            <w:hideMark/>
            <w:tcPrChange w:id="224" w:author="gg1jmh" w:date="2020-07-06T10:53:00Z">
              <w:tcPr>
                <w:tcW w:w="204" w:type="pct"/>
                <w:noWrap/>
                <w:hideMark/>
              </w:tcPr>
            </w:tcPrChange>
          </w:tcPr>
          <w:p w14:paraId="5C7E7B13"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27.63</w:t>
            </w:r>
          </w:p>
        </w:tc>
        <w:tc>
          <w:tcPr>
            <w:tcW w:w="188" w:type="pct"/>
            <w:noWrap/>
            <w:tcPrChange w:id="225" w:author="gg1jmh" w:date="2020-07-06T10:53:00Z">
              <w:tcPr>
                <w:tcW w:w="185" w:type="pct"/>
                <w:noWrap/>
              </w:tcPr>
            </w:tcPrChange>
          </w:tcPr>
          <w:p w14:paraId="7B446496" w14:textId="4EEA03EF"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p>
        </w:tc>
        <w:tc>
          <w:tcPr>
            <w:tcW w:w="188" w:type="pct"/>
            <w:tcPrChange w:id="226" w:author="gg1jmh" w:date="2020-07-06T10:53:00Z">
              <w:tcPr>
                <w:tcW w:w="185" w:type="pct"/>
                <w:gridSpan w:val="2"/>
              </w:tcPr>
            </w:tcPrChange>
          </w:tcPr>
          <w:p w14:paraId="28E294DC" w14:textId="17F996DD" w:rsidR="002F65FE" w:rsidRPr="002F65FE" w:rsidRDefault="00407504"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0.69</w:t>
            </w:r>
          </w:p>
        </w:tc>
        <w:tc>
          <w:tcPr>
            <w:tcW w:w="188" w:type="pct"/>
            <w:tcPrChange w:id="227" w:author="gg1jmh" w:date="2020-07-06T10:53:00Z">
              <w:tcPr>
                <w:tcW w:w="186" w:type="pct"/>
              </w:tcPr>
            </w:tcPrChange>
          </w:tcPr>
          <w:p w14:paraId="6DC529D1" w14:textId="00831C38"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30.46</w:t>
            </w:r>
          </w:p>
        </w:tc>
        <w:tc>
          <w:tcPr>
            <w:tcW w:w="188" w:type="pct"/>
            <w:noWrap/>
            <w:tcPrChange w:id="228" w:author="gg1jmh" w:date="2020-07-06T10:53:00Z">
              <w:tcPr>
                <w:tcW w:w="185" w:type="pct"/>
                <w:noWrap/>
              </w:tcPr>
            </w:tcPrChange>
          </w:tcPr>
          <w:p w14:paraId="09D3C2C9" w14:textId="6D8FC51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p>
        </w:tc>
        <w:tc>
          <w:tcPr>
            <w:tcW w:w="188" w:type="pct"/>
            <w:tcPrChange w:id="229" w:author="gg1jmh" w:date="2020-07-06T10:53:00Z">
              <w:tcPr>
                <w:tcW w:w="185" w:type="pct"/>
              </w:tcPr>
            </w:tcPrChange>
          </w:tcPr>
          <w:p w14:paraId="7D4D8F5D" w14:textId="39357949" w:rsidR="002F65FE" w:rsidRPr="002F65FE" w:rsidRDefault="00407504"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1.02</w:t>
            </w:r>
          </w:p>
        </w:tc>
        <w:tc>
          <w:tcPr>
            <w:tcW w:w="198" w:type="pct"/>
            <w:tcPrChange w:id="230" w:author="gg1jmh" w:date="2020-07-06T10:53:00Z">
              <w:tcPr>
                <w:tcW w:w="277" w:type="pct"/>
                <w:gridSpan w:val="2"/>
              </w:tcPr>
            </w:tcPrChange>
          </w:tcPr>
          <w:p w14:paraId="49990B64" w14:textId="0A328553"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32.52</w:t>
            </w:r>
          </w:p>
        </w:tc>
      </w:tr>
      <w:tr w:rsidR="008B2DA2" w14:paraId="7AA0DCF3" w14:textId="0F56C91B" w:rsidTr="008B2DA2">
        <w:tblPrEx>
          <w:tblPrExChange w:id="231" w:author="gg1jmh" w:date="2020-07-06T10:53:00Z">
            <w:tblPrEx>
              <w:tblW w:w="5000" w:type="pct"/>
              <w:tblInd w:w="0" w:type="dxa"/>
            </w:tblPrEx>
          </w:tblPrExChange>
        </w:tblPrEx>
        <w:trPr>
          <w:trHeight w:val="20"/>
          <w:trPrChange w:id="232" w:author="gg1jmh" w:date="2020-07-06T10:53:00Z">
            <w:trPr>
              <w:gridBefore w:val="1"/>
              <w:gridAfter w:val="0"/>
              <w:trHeight w:val="20"/>
            </w:trPr>
          </w:trPrChange>
        </w:trPr>
        <w:tc>
          <w:tcPr>
            <w:cnfStyle w:val="001000000000" w:firstRow="0" w:lastRow="0" w:firstColumn="1" w:lastColumn="0" w:oddVBand="0" w:evenVBand="0" w:oddHBand="0" w:evenHBand="0" w:firstRowFirstColumn="0" w:firstRowLastColumn="0" w:lastRowFirstColumn="0" w:lastRowLastColumn="0"/>
            <w:tcW w:w="330" w:type="pct"/>
            <w:vMerge/>
            <w:tcBorders>
              <w:top w:val="single" w:sz="4" w:space="0" w:color="7F7F7F" w:themeColor="text1" w:themeTint="80"/>
              <w:bottom w:val="single" w:sz="4" w:space="0" w:color="7F7F7F" w:themeColor="text1" w:themeTint="80"/>
            </w:tcBorders>
            <w:noWrap/>
            <w:hideMark/>
            <w:tcPrChange w:id="233" w:author="gg1jmh" w:date="2020-07-06T10:53:00Z">
              <w:tcPr>
                <w:tcW w:w="325" w:type="pct"/>
                <w:gridSpan w:val="2"/>
                <w:vMerge/>
                <w:tcBorders>
                  <w:top w:val="single" w:sz="4" w:space="0" w:color="7F7F7F" w:themeColor="text1" w:themeTint="80"/>
                  <w:bottom w:val="single" w:sz="4" w:space="0" w:color="7F7F7F" w:themeColor="text1" w:themeTint="80"/>
                </w:tcBorders>
                <w:noWrap/>
                <w:hideMark/>
              </w:tcPr>
            </w:tcPrChange>
          </w:tcPr>
          <w:p w14:paraId="1FCD7C05" w14:textId="77777777" w:rsidR="002F65FE" w:rsidRDefault="002F65FE" w:rsidP="002F65FE">
            <w:pPr>
              <w:jc w:val="center"/>
              <w:rPr>
                <w:rFonts w:eastAsia="Times New Roman" w:cs="Times New Roman"/>
                <w:color w:val="000000"/>
                <w:sz w:val="16"/>
                <w:szCs w:val="16"/>
              </w:rPr>
            </w:pPr>
          </w:p>
        </w:tc>
        <w:tc>
          <w:tcPr>
            <w:tcW w:w="389" w:type="pct"/>
            <w:tcBorders>
              <w:top w:val="single" w:sz="4" w:space="0" w:color="7F7F7F" w:themeColor="text1" w:themeTint="80"/>
              <w:bottom w:val="single" w:sz="4" w:space="0" w:color="7F7F7F" w:themeColor="text1" w:themeTint="80"/>
            </w:tcBorders>
            <w:noWrap/>
            <w:hideMark/>
            <w:tcPrChange w:id="234" w:author="gg1jmh" w:date="2020-07-06T10:53:00Z">
              <w:tcPr>
                <w:tcW w:w="382" w:type="pct"/>
                <w:tcBorders>
                  <w:top w:val="single" w:sz="4" w:space="0" w:color="7F7F7F" w:themeColor="text1" w:themeTint="80"/>
                  <w:bottom w:val="single" w:sz="4" w:space="0" w:color="7F7F7F" w:themeColor="text1" w:themeTint="80"/>
                </w:tcBorders>
                <w:noWrap/>
                <w:hideMark/>
              </w:tcPr>
            </w:tcPrChange>
          </w:tcPr>
          <w:p w14:paraId="291B84D7"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20"/>
              </w:rPr>
            </w:pPr>
            <w:r>
              <w:rPr>
                <w:rFonts w:eastAsia="Times New Roman" w:cs="Times New Roman"/>
                <w:b/>
                <w:color w:val="000000"/>
                <w:sz w:val="18"/>
                <w:szCs w:val="20"/>
              </w:rPr>
              <w:t>(UO</w:t>
            </w:r>
            <w:r>
              <w:rPr>
                <w:rFonts w:eastAsia="Times New Roman" w:cs="Times New Roman"/>
                <w:b/>
                <w:color w:val="000000"/>
                <w:sz w:val="18"/>
                <w:szCs w:val="20"/>
                <w:vertAlign w:val="subscript"/>
              </w:rPr>
              <w:t>2</w:t>
            </w:r>
            <w:r>
              <w:rPr>
                <w:rFonts w:eastAsia="Times New Roman" w:cs="Times New Roman"/>
                <w:b/>
                <w:color w:val="000000"/>
                <w:sz w:val="18"/>
                <w:szCs w:val="20"/>
              </w:rPr>
              <w:t>)</w:t>
            </w:r>
            <w:r>
              <w:rPr>
                <w:rFonts w:eastAsia="Times New Roman" w:cs="Times New Roman"/>
                <w:b/>
                <w:color w:val="000000"/>
                <w:sz w:val="18"/>
                <w:szCs w:val="20"/>
                <w:vertAlign w:val="subscript"/>
              </w:rPr>
              <w:t>3</w:t>
            </w:r>
            <w:r>
              <w:rPr>
                <w:rFonts w:eastAsia="Times New Roman" w:cs="Times New Roman"/>
                <w:b/>
                <w:color w:val="000000"/>
                <w:sz w:val="18"/>
                <w:szCs w:val="20"/>
              </w:rPr>
              <w:t>(OH)</w:t>
            </w:r>
            <w:r>
              <w:rPr>
                <w:rFonts w:eastAsia="Times New Roman" w:cs="Times New Roman"/>
                <w:b/>
                <w:color w:val="000000"/>
                <w:sz w:val="18"/>
                <w:szCs w:val="20"/>
                <w:vertAlign w:val="subscript"/>
              </w:rPr>
              <w:t>4</w:t>
            </w:r>
            <w:r>
              <w:rPr>
                <w:rFonts w:eastAsia="Times New Roman" w:cs="Times New Roman"/>
                <w:b/>
                <w:color w:val="000000"/>
                <w:sz w:val="18"/>
                <w:szCs w:val="20"/>
                <w:vertAlign w:val="superscript"/>
              </w:rPr>
              <w:t>2+</w:t>
            </w:r>
          </w:p>
        </w:tc>
        <w:tc>
          <w:tcPr>
            <w:tcW w:w="188" w:type="pct"/>
            <w:tcBorders>
              <w:top w:val="single" w:sz="4" w:space="0" w:color="7F7F7F" w:themeColor="text1" w:themeTint="80"/>
              <w:bottom w:val="single" w:sz="4" w:space="0" w:color="7F7F7F" w:themeColor="text1" w:themeTint="80"/>
            </w:tcBorders>
            <w:noWrap/>
            <w:hideMark/>
            <w:tcPrChange w:id="235" w:author="gg1jmh" w:date="2020-07-06T10:53:00Z">
              <w:tcPr>
                <w:tcW w:w="185" w:type="pct"/>
                <w:gridSpan w:val="2"/>
                <w:tcBorders>
                  <w:top w:val="single" w:sz="4" w:space="0" w:color="7F7F7F" w:themeColor="text1" w:themeTint="80"/>
                  <w:bottom w:val="single" w:sz="4" w:space="0" w:color="7F7F7F" w:themeColor="text1" w:themeTint="80"/>
                </w:tcBorders>
                <w:noWrap/>
                <w:hideMark/>
              </w:tcPr>
            </w:tcPrChange>
          </w:tcPr>
          <w:p w14:paraId="1FC3E85A" w14:textId="77777777" w:rsidR="002F65FE" w:rsidRDefault="002F65FE" w:rsidP="002F65FE">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20"/>
              </w:rPr>
            </w:pPr>
          </w:p>
        </w:tc>
        <w:tc>
          <w:tcPr>
            <w:tcW w:w="233" w:type="pct"/>
            <w:tcBorders>
              <w:top w:val="single" w:sz="4" w:space="0" w:color="7F7F7F" w:themeColor="text1" w:themeTint="80"/>
              <w:bottom w:val="single" w:sz="4" w:space="0" w:color="7F7F7F" w:themeColor="text1" w:themeTint="80"/>
            </w:tcBorders>
            <w:noWrap/>
            <w:hideMark/>
            <w:tcPrChange w:id="236" w:author="gg1jmh" w:date="2020-07-06T10:53:00Z">
              <w:tcPr>
                <w:tcW w:w="229" w:type="pct"/>
                <w:tcBorders>
                  <w:top w:val="single" w:sz="4" w:space="0" w:color="7F7F7F" w:themeColor="text1" w:themeTint="80"/>
                  <w:bottom w:val="single" w:sz="4" w:space="0" w:color="7F7F7F" w:themeColor="text1" w:themeTint="80"/>
                </w:tcBorders>
                <w:noWrap/>
                <w:hideMark/>
              </w:tcPr>
            </w:tcPrChange>
          </w:tcPr>
          <w:p w14:paraId="39B579AC"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0.04</w:t>
            </w:r>
          </w:p>
        </w:tc>
        <w:tc>
          <w:tcPr>
            <w:tcW w:w="207" w:type="pct"/>
            <w:tcBorders>
              <w:top w:val="single" w:sz="4" w:space="0" w:color="7F7F7F" w:themeColor="text1" w:themeTint="80"/>
              <w:bottom w:val="single" w:sz="4" w:space="0" w:color="7F7F7F" w:themeColor="text1" w:themeTint="80"/>
            </w:tcBorders>
            <w:noWrap/>
            <w:hideMark/>
            <w:tcPrChange w:id="237" w:author="gg1jmh" w:date="2020-07-06T10:53:00Z">
              <w:tcPr>
                <w:tcW w:w="204" w:type="pct"/>
                <w:tcBorders>
                  <w:top w:val="single" w:sz="4" w:space="0" w:color="7F7F7F" w:themeColor="text1" w:themeTint="80"/>
                  <w:bottom w:val="single" w:sz="4" w:space="0" w:color="7F7F7F" w:themeColor="text1" w:themeTint="80"/>
                </w:tcBorders>
                <w:noWrap/>
                <w:hideMark/>
              </w:tcPr>
            </w:tcPrChange>
          </w:tcPr>
          <w:p w14:paraId="02097F13"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2.05</w:t>
            </w:r>
          </w:p>
        </w:tc>
        <w:tc>
          <w:tcPr>
            <w:tcW w:w="188" w:type="pct"/>
            <w:tcBorders>
              <w:top w:val="single" w:sz="4" w:space="0" w:color="7F7F7F" w:themeColor="text1" w:themeTint="80"/>
              <w:bottom w:val="single" w:sz="4" w:space="0" w:color="7F7F7F" w:themeColor="text1" w:themeTint="80"/>
            </w:tcBorders>
            <w:noWrap/>
            <w:hideMark/>
            <w:tcPrChange w:id="238" w:author="gg1jmh" w:date="2020-07-06T10:53:00Z">
              <w:tcPr>
                <w:tcW w:w="185" w:type="pct"/>
                <w:gridSpan w:val="2"/>
                <w:tcBorders>
                  <w:top w:val="single" w:sz="4" w:space="0" w:color="7F7F7F" w:themeColor="text1" w:themeTint="80"/>
                  <w:bottom w:val="single" w:sz="4" w:space="0" w:color="7F7F7F" w:themeColor="text1" w:themeTint="80"/>
                </w:tcBorders>
                <w:noWrap/>
                <w:hideMark/>
              </w:tcPr>
            </w:tcPrChange>
          </w:tcPr>
          <w:p w14:paraId="415CA93C" w14:textId="77777777" w:rsidR="002F65FE" w:rsidRDefault="002F65FE" w:rsidP="002F65FE">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p>
        </w:tc>
        <w:tc>
          <w:tcPr>
            <w:tcW w:w="233" w:type="pct"/>
            <w:tcBorders>
              <w:top w:val="single" w:sz="4" w:space="0" w:color="7F7F7F" w:themeColor="text1" w:themeTint="80"/>
              <w:bottom w:val="single" w:sz="4" w:space="0" w:color="7F7F7F" w:themeColor="text1" w:themeTint="80"/>
            </w:tcBorders>
            <w:noWrap/>
            <w:hideMark/>
            <w:tcPrChange w:id="239" w:author="gg1jmh" w:date="2020-07-06T10:53:00Z">
              <w:tcPr>
                <w:tcW w:w="229" w:type="pct"/>
                <w:tcBorders>
                  <w:top w:val="single" w:sz="4" w:space="0" w:color="7F7F7F" w:themeColor="text1" w:themeTint="80"/>
                  <w:bottom w:val="single" w:sz="4" w:space="0" w:color="7F7F7F" w:themeColor="text1" w:themeTint="80"/>
                </w:tcBorders>
                <w:noWrap/>
                <w:hideMark/>
              </w:tcPr>
            </w:tcPrChange>
          </w:tcPr>
          <w:p w14:paraId="1AD53885"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0.15</w:t>
            </w:r>
          </w:p>
        </w:tc>
        <w:tc>
          <w:tcPr>
            <w:tcW w:w="207" w:type="pct"/>
            <w:tcBorders>
              <w:top w:val="single" w:sz="4" w:space="0" w:color="7F7F7F" w:themeColor="text1" w:themeTint="80"/>
              <w:bottom w:val="single" w:sz="4" w:space="0" w:color="7F7F7F" w:themeColor="text1" w:themeTint="80"/>
            </w:tcBorders>
            <w:noWrap/>
            <w:hideMark/>
            <w:tcPrChange w:id="240" w:author="gg1jmh" w:date="2020-07-06T10:53:00Z">
              <w:tcPr>
                <w:tcW w:w="204" w:type="pct"/>
                <w:tcBorders>
                  <w:top w:val="single" w:sz="4" w:space="0" w:color="7F7F7F" w:themeColor="text1" w:themeTint="80"/>
                  <w:bottom w:val="single" w:sz="4" w:space="0" w:color="7F7F7F" w:themeColor="text1" w:themeTint="80"/>
                </w:tcBorders>
                <w:noWrap/>
                <w:hideMark/>
              </w:tcPr>
            </w:tcPrChange>
          </w:tcPr>
          <w:p w14:paraId="00E60902"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2.13</w:t>
            </w:r>
          </w:p>
        </w:tc>
        <w:tc>
          <w:tcPr>
            <w:tcW w:w="188" w:type="pct"/>
            <w:tcBorders>
              <w:top w:val="single" w:sz="4" w:space="0" w:color="7F7F7F" w:themeColor="text1" w:themeTint="80"/>
              <w:bottom w:val="single" w:sz="4" w:space="0" w:color="7F7F7F" w:themeColor="text1" w:themeTint="80"/>
            </w:tcBorders>
            <w:noWrap/>
            <w:hideMark/>
            <w:tcPrChange w:id="241" w:author="gg1jmh" w:date="2020-07-06T10:53:00Z">
              <w:tcPr>
                <w:tcW w:w="185" w:type="pct"/>
                <w:gridSpan w:val="2"/>
                <w:tcBorders>
                  <w:top w:val="single" w:sz="4" w:space="0" w:color="7F7F7F" w:themeColor="text1" w:themeTint="80"/>
                  <w:bottom w:val="single" w:sz="4" w:space="0" w:color="7F7F7F" w:themeColor="text1" w:themeTint="80"/>
                </w:tcBorders>
                <w:noWrap/>
                <w:hideMark/>
              </w:tcPr>
            </w:tcPrChange>
          </w:tcPr>
          <w:p w14:paraId="13F4382B" w14:textId="77777777" w:rsidR="002F65FE" w:rsidRPr="002F65FE" w:rsidRDefault="002F65FE" w:rsidP="002F65FE">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p>
        </w:tc>
        <w:tc>
          <w:tcPr>
            <w:tcW w:w="233" w:type="pct"/>
            <w:tcBorders>
              <w:top w:val="single" w:sz="4" w:space="0" w:color="7F7F7F" w:themeColor="text1" w:themeTint="80"/>
              <w:bottom w:val="single" w:sz="4" w:space="0" w:color="7F7F7F" w:themeColor="text1" w:themeTint="80"/>
            </w:tcBorders>
            <w:noWrap/>
            <w:hideMark/>
            <w:tcPrChange w:id="242" w:author="gg1jmh" w:date="2020-07-06T10:53:00Z">
              <w:tcPr>
                <w:tcW w:w="229" w:type="pct"/>
                <w:tcBorders>
                  <w:top w:val="single" w:sz="4" w:space="0" w:color="7F7F7F" w:themeColor="text1" w:themeTint="80"/>
                  <w:bottom w:val="single" w:sz="4" w:space="0" w:color="7F7F7F" w:themeColor="text1" w:themeTint="80"/>
                </w:tcBorders>
                <w:noWrap/>
                <w:hideMark/>
              </w:tcPr>
            </w:tcPrChange>
          </w:tcPr>
          <w:p w14:paraId="1B1B8412"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0.15</w:t>
            </w:r>
          </w:p>
        </w:tc>
        <w:tc>
          <w:tcPr>
            <w:tcW w:w="207" w:type="pct"/>
            <w:tcBorders>
              <w:top w:val="single" w:sz="4" w:space="0" w:color="7F7F7F" w:themeColor="text1" w:themeTint="80"/>
              <w:bottom w:val="single" w:sz="4" w:space="0" w:color="7F7F7F" w:themeColor="text1" w:themeTint="80"/>
            </w:tcBorders>
            <w:noWrap/>
            <w:hideMark/>
            <w:tcPrChange w:id="243" w:author="gg1jmh" w:date="2020-07-06T10:53:00Z">
              <w:tcPr>
                <w:tcW w:w="204" w:type="pct"/>
                <w:tcBorders>
                  <w:top w:val="single" w:sz="4" w:space="0" w:color="7F7F7F" w:themeColor="text1" w:themeTint="80"/>
                  <w:bottom w:val="single" w:sz="4" w:space="0" w:color="7F7F7F" w:themeColor="text1" w:themeTint="80"/>
                </w:tcBorders>
                <w:noWrap/>
                <w:hideMark/>
              </w:tcPr>
            </w:tcPrChange>
          </w:tcPr>
          <w:p w14:paraId="09A6593B"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2.15</w:t>
            </w:r>
          </w:p>
        </w:tc>
        <w:tc>
          <w:tcPr>
            <w:tcW w:w="188" w:type="pct"/>
            <w:tcBorders>
              <w:top w:val="single" w:sz="4" w:space="0" w:color="7F7F7F" w:themeColor="text1" w:themeTint="80"/>
              <w:bottom w:val="single" w:sz="4" w:space="0" w:color="7F7F7F" w:themeColor="text1" w:themeTint="80"/>
            </w:tcBorders>
            <w:noWrap/>
            <w:hideMark/>
            <w:tcPrChange w:id="244" w:author="gg1jmh" w:date="2020-07-06T10:53:00Z">
              <w:tcPr>
                <w:tcW w:w="185" w:type="pct"/>
                <w:tcBorders>
                  <w:top w:val="single" w:sz="4" w:space="0" w:color="7F7F7F" w:themeColor="text1" w:themeTint="80"/>
                  <w:bottom w:val="single" w:sz="4" w:space="0" w:color="7F7F7F" w:themeColor="text1" w:themeTint="80"/>
                </w:tcBorders>
                <w:noWrap/>
                <w:hideMark/>
              </w:tcPr>
            </w:tcPrChange>
          </w:tcPr>
          <w:p w14:paraId="4DB9EE7B" w14:textId="77777777" w:rsidR="002F65FE" w:rsidRPr="002F65FE" w:rsidRDefault="002F65FE" w:rsidP="002F65FE">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p>
        </w:tc>
        <w:tc>
          <w:tcPr>
            <w:tcW w:w="233" w:type="pct"/>
            <w:tcBorders>
              <w:top w:val="single" w:sz="4" w:space="0" w:color="7F7F7F" w:themeColor="text1" w:themeTint="80"/>
              <w:bottom w:val="single" w:sz="4" w:space="0" w:color="7F7F7F" w:themeColor="text1" w:themeTint="80"/>
            </w:tcBorders>
            <w:noWrap/>
            <w:hideMark/>
            <w:tcPrChange w:id="245" w:author="gg1jmh" w:date="2020-07-06T10:53:00Z">
              <w:tcPr>
                <w:tcW w:w="229" w:type="pct"/>
                <w:gridSpan w:val="2"/>
                <w:tcBorders>
                  <w:top w:val="single" w:sz="4" w:space="0" w:color="7F7F7F" w:themeColor="text1" w:themeTint="80"/>
                  <w:bottom w:val="single" w:sz="4" w:space="0" w:color="7F7F7F" w:themeColor="text1" w:themeTint="80"/>
                </w:tcBorders>
                <w:noWrap/>
                <w:hideMark/>
              </w:tcPr>
            </w:tcPrChange>
          </w:tcPr>
          <w:p w14:paraId="70FED629"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1.16</w:t>
            </w:r>
          </w:p>
        </w:tc>
        <w:tc>
          <w:tcPr>
            <w:tcW w:w="207" w:type="pct"/>
            <w:tcBorders>
              <w:top w:val="single" w:sz="4" w:space="0" w:color="7F7F7F" w:themeColor="text1" w:themeTint="80"/>
              <w:bottom w:val="single" w:sz="4" w:space="0" w:color="7F7F7F" w:themeColor="text1" w:themeTint="80"/>
            </w:tcBorders>
            <w:noWrap/>
            <w:hideMark/>
            <w:tcPrChange w:id="246" w:author="gg1jmh" w:date="2020-07-06T10:53:00Z">
              <w:tcPr>
                <w:tcW w:w="204" w:type="pct"/>
                <w:tcBorders>
                  <w:top w:val="single" w:sz="4" w:space="0" w:color="7F7F7F" w:themeColor="text1" w:themeTint="80"/>
                  <w:bottom w:val="single" w:sz="4" w:space="0" w:color="7F7F7F" w:themeColor="text1" w:themeTint="80"/>
                </w:tcBorders>
                <w:noWrap/>
                <w:hideMark/>
              </w:tcPr>
            </w:tcPrChange>
          </w:tcPr>
          <w:p w14:paraId="7B6AD395"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2.11</w:t>
            </w:r>
          </w:p>
        </w:tc>
        <w:tc>
          <w:tcPr>
            <w:tcW w:w="188" w:type="pct"/>
            <w:tcBorders>
              <w:top w:val="single" w:sz="4" w:space="0" w:color="7F7F7F" w:themeColor="text1" w:themeTint="80"/>
              <w:bottom w:val="single" w:sz="4" w:space="0" w:color="7F7F7F" w:themeColor="text1" w:themeTint="80"/>
            </w:tcBorders>
            <w:noWrap/>
            <w:hideMark/>
            <w:tcPrChange w:id="247" w:author="gg1jmh" w:date="2020-07-06T10:53:00Z">
              <w:tcPr>
                <w:tcW w:w="185" w:type="pct"/>
                <w:tcBorders>
                  <w:top w:val="single" w:sz="4" w:space="0" w:color="7F7F7F" w:themeColor="text1" w:themeTint="80"/>
                  <w:bottom w:val="single" w:sz="4" w:space="0" w:color="7F7F7F" w:themeColor="text1" w:themeTint="80"/>
                </w:tcBorders>
                <w:noWrap/>
                <w:hideMark/>
              </w:tcPr>
            </w:tcPrChange>
          </w:tcPr>
          <w:p w14:paraId="4C440286" w14:textId="77777777" w:rsidR="002F65FE" w:rsidRPr="002F65FE" w:rsidRDefault="002F65FE" w:rsidP="002F65FE">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p>
        </w:tc>
        <w:tc>
          <w:tcPr>
            <w:tcW w:w="233" w:type="pct"/>
            <w:tcBorders>
              <w:top w:val="single" w:sz="4" w:space="0" w:color="7F7F7F" w:themeColor="text1" w:themeTint="80"/>
              <w:bottom w:val="single" w:sz="4" w:space="0" w:color="7F7F7F" w:themeColor="text1" w:themeTint="80"/>
            </w:tcBorders>
            <w:noWrap/>
            <w:hideMark/>
            <w:tcPrChange w:id="248" w:author="gg1jmh" w:date="2020-07-06T10:53:00Z">
              <w:tcPr>
                <w:tcW w:w="229" w:type="pct"/>
                <w:gridSpan w:val="2"/>
                <w:tcBorders>
                  <w:top w:val="single" w:sz="4" w:space="0" w:color="7F7F7F" w:themeColor="text1" w:themeTint="80"/>
                  <w:bottom w:val="single" w:sz="4" w:space="0" w:color="7F7F7F" w:themeColor="text1" w:themeTint="80"/>
                </w:tcBorders>
                <w:noWrap/>
                <w:hideMark/>
              </w:tcPr>
            </w:tcPrChange>
          </w:tcPr>
          <w:p w14:paraId="6821B135"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hAnsiTheme="majorHAnsi" w:cstheme="majorHAnsi"/>
                <w:sz w:val="16"/>
                <w:szCs w:val="16"/>
              </w:rPr>
              <w:t>2.55</w:t>
            </w:r>
          </w:p>
        </w:tc>
        <w:tc>
          <w:tcPr>
            <w:tcW w:w="207" w:type="pct"/>
            <w:tcBorders>
              <w:top w:val="single" w:sz="4" w:space="0" w:color="7F7F7F" w:themeColor="text1" w:themeTint="80"/>
              <w:bottom w:val="single" w:sz="4" w:space="0" w:color="7F7F7F" w:themeColor="text1" w:themeTint="80"/>
            </w:tcBorders>
            <w:noWrap/>
            <w:hideMark/>
            <w:tcPrChange w:id="249" w:author="gg1jmh" w:date="2020-07-06T10:53:00Z">
              <w:tcPr>
                <w:tcW w:w="204" w:type="pct"/>
                <w:tcBorders>
                  <w:top w:val="single" w:sz="4" w:space="0" w:color="7F7F7F" w:themeColor="text1" w:themeTint="80"/>
                  <w:bottom w:val="single" w:sz="4" w:space="0" w:color="7F7F7F" w:themeColor="text1" w:themeTint="80"/>
                </w:tcBorders>
                <w:noWrap/>
                <w:hideMark/>
              </w:tcPr>
            </w:tcPrChange>
          </w:tcPr>
          <w:p w14:paraId="6F9838FC"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2.05</w:t>
            </w:r>
          </w:p>
        </w:tc>
        <w:tc>
          <w:tcPr>
            <w:tcW w:w="188" w:type="pct"/>
            <w:tcBorders>
              <w:top w:val="single" w:sz="4" w:space="0" w:color="7F7F7F" w:themeColor="text1" w:themeTint="80"/>
              <w:bottom w:val="single" w:sz="4" w:space="0" w:color="7F7F7F" w:themeColor="text1" w:themeTint="80"/>
            </w:tcBorders>
            <w:noWrap/>
            <w:tcPrChange w:id="250" w:author="gg1jmh" w:date="2020-07-06T10:53:00Z">
              <w:tcPr>
                <w:tcW w:w="185" w:type="pct"/>
                <w:tcBorders>
                  <w:top w:val="single" w:sz="4" w:space="0" w:color="7F7F7F" w:themeColor="text1" w:themeTint="80"/>
                  <w:bottom w:val="single" w:sz="4" w:space="0" w:color="7F7F7F" w:themeColor="text1" w:themeTint="80"/>
                </w:tcBorders>
                <w:noWrap/>
              </w:tcPr>
            </w:tcPrChange>
          </w:tcPr>
          <w:p w14:paraId="3DCF099E" w14:textId="02A5C6C3"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p>
        </w:tc>
        <w:tc>
          <w:tcPr>
            <w:tcW w:w="188" w:type="pct"/>
            <w:tcBorders>
              <w:top w:val="single" w:sz="4" w:space="0" w:color="7F7F7F" w:themeColor="text1" w:themeTint="80"/>
              <w:bottom w:val="single" w:sz="4" w:space="0" w:color="7F7F7F" w:themeColor="text1" w:themeTint="80"/>
            </w:tcBorders>
            <w:tcPrChange w:id="251" w:author="gg1jmh" w:date="2020-07-06T10:53:00Z">
              <w:tcPr>
                <w:tcW w:w="185" w:type="pct"/>
                <w:gridSpan w:val="2"/>
                <w:tcBorders>
                  <w:top w:val="single" w:sz="4" w:space="0" w:color="7F7F7F" w:themeColor="text1" w:themeTint="80"/>
                  <w:bottom w:val="single" w:sz="4" w:space="0" w:color="7F7F7F" w:themeColor="text1" w:themeTint="80"/>
                </w:tcBorders>
              </w:tcPr>
            </w:tcPrChange>
          </w:tcPr>
          <w:p w14:paraId="0FBDE80A" w14:textId="36775F26" w:rsidR="002F65FE" w:rsidRPr="002F65FE" w:rsidRDefault="00407504"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4.02</w:t>
            </w:r>
          </w:p>
        </w:tc>
        <w:tc>
          <w:tcPr>
            <w:tcW w:w="188" w:type="pct"/>
            <w:tcBorders>
              <w:top w:val="single" w:sz="4" w:space="0" w:color="7F7F7F" w:themeColor="text1" w:themeTint="80"/>
              <w:bottom w:val="single" w:sz="4" w:space="0" w:color="7F7F7F" w:themeColor="text1" w:themeTint="80"/>
            </w:tcBorders>
            <w:tcPrChange w:id="252" w:author="gg1jmh" w:date="2020-07-06T10:53:00Z">
              <w:tcPr>
                <w:tcW w:w="186" w:type="pct"/>
                <w:tcBorders>
                  <w:top w:val="single" w:sz="4" w:space="0" w:color="7F7F7F" w:themeColor="text1" w:themeTint="80"/>
                  <w:bottom w:val="single" w:sz="4" w:space="0" w:color="7F7F7F" w:themeColor="text1" w:themeTint="80"/>
                </w:tcBorders>
              </w:tcPr>
            </w:tcPrChange>
          </w:tcPr>
          <w:p w14:paraId="62B7B230" w14:textId="40DE46F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1.99</w:t>
            </w:r>
          </w:p>
        </w:tc>
        <w:tc>
          <w:tcPr>
            <w:tcW w:w="188" w:type="pct"/>
            <w:tcBorders>
              <w:top w:val="single" w:sz="4" w:space="0" w:color="7F7F7F" w:themeColor="text1" w:themeTint="80"/>
              <w:bottom w:val="single" w:sz="4" w:space="0" w:color="7F7F7F" w:themeColor="text1" w:themeTint="80"/>
            </w:tcBorders>
            <w:noWrap/>
            <w:tcPrChange w:id="253" w:author="gg1jmh" w:date="2020-07-06T10:53:00Z">
              <w:tcPr>
                <w:tcW w:w="185" w:type="pct"/>
                <w:tcBorders>
                  <w:top w:val="single" w:sz="4" w:space="0" w:color="7F7F7F" w:themeColor="text1" w:themeTint="80"/>
                  <w:bottom w:val="single" w:sz="4" w:space="0" w:color="7F7F7F" w:themeColor="text1" w:themeTint="80"/>
                </w:tcBorders>
                <w:noWrap/>
              </w:tcPr>
            </w:tcPrChange>
          </w:tcPr>
          <w:p w14:paraId="4AB0C5CB" w14:textId="3F88EB22"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p>
        </w:tc>
        <w:tc>
          <w:tcPr>
            <w:tcW w:w="188" w:type="pct"/>
            <w:tcBorders>
              <w:top w:val="single" w:sz="4" w:space="0" w:color="7F7F7F" w:themeColor="text1" w:themeTint="80"/>
              <w:bottom w:val="single" w:sz="4" w:space="0" w:color="7F7F7F" w:themeColor="text1" w:themeTint="80"/>
            </w:tcBorders>
            <w:tcPrChange w:id="254" w:author="gg1jmh" w:date="2020-07-06T10:53:00Z">
              <w:tcPr>
                <w:tcW w:w="185" w:type="pct"/>
                <w:tcBorders>
                  <w:top w:val="single" w:sz="4" w:space="0" w:color="7F7F7F" w:themeColor="text1" w:themeTint="80"/>
                  <w:bottom w:val="single" w:sz="4" w:space="0" w:color="7F7F7F" w:themeColor="text1" w:themeTint="80"/>
                </w:tcBorders>
              </w:tcPr>
            </w:tcPrChange>
          </w:tcPr>
          <w:p w14:paraId="45617E86" w14:textId="2645A705" w:rsidR="002F65FE" w:rsidRPr="002F65FE" w:rsidRDefault="00407504"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5.01</w:t>
            </w:r>
          </w:p>
        </w:tc>
        <w:tc>
          <w:tcPr>
            <w:tcW w:w="198" w:type="pct"/>
            <w:tcBorders>
              <w:top w:val="single" w:sz="4" w:space="0" w:color="7F7F7F" w:themeColor="text1" w:themeTint="80"/>
              <w:bottom w:val="single" w:sz="4" w:space="0" w:color="7F7F7F" w:themeColor="text1" w:themeTint="80"/>
            </w:tcBorders>
            <w:tcPrChange w:id="255" w:author="gg1jmh" w:date="2020-07-06T10:53:00Z">
              <w:tcPr>
                <w:tcW w:w="277" w:type="pct"/>
                <w:gridSpan w:val="2"/>
                <w:tcBorders>
                  <w:top w:val="single" w:sz="4" w:space="0" w:color="7F7F7F" w:themeColor="text1" w:themeTint="80"/>
                  <w:bottom w:val="single" w:sz="4" w:space="0" w:color="7F7F7F" w:themeColor="text1" w:themeTint="80"/>
                </w:tcBorders>
              </w:tcPr>
            </w:tcPrChange>
          </w:tcPr>
          <w:p w14:paraId="0F6DD91E" w14:textId="4F318736"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1.95</w:t>
            </w:r>
          </w:p>
        </w:tc>
      </w:tr>
      <w:tr w:rsidR="008B2DA2" w14:paraId="3F1903D8" w14:textId="042F123E" w:rsidTr="008B2DA2">
        <w:tblPrEx>
          <w:tblPrExChange w:id="256" w:author="gg1jmh" w:date="2020-07-06T10:53:00Z">
            <w:tblPrEx>
              <w:tblW w:w="5000" w:type="pct"/>
              <w:tblInd w:w="0" w:type="dxa"/>
            </w:tblPrEx>
          </w:tblPrExChange>
        </w:tblPrEx>
        <w:trPr>
          <w:cnfStyle w:val="000000100000" w:firstRow="0" w:lastRow="0" w:firstColumn="0" w:lastColumn="0" w:oddVBand="0" w:evenVBand="0" w:oddHBand="1" w:evenHBand="0" w:firstRowFirstColumn="0" w:firstRowLastColumn="0" w:lastRowFirstColumn="0" w:lastRowLastColumn="0"/>
          <w:trHeight w:val="20"/>
          <w:trPrChange w:id="257" w:author="gg1jmh" w:date="2020-07-06T10:53:00Z">
            <w:trPr>
              <w:gridBefore w:val="1"/>
              <w:gridAfter w:val="0"/>
              <w:trHeight w:val="20"/>
            </w:trPr>
          </w:trPrChange>
        </w:trPr>
        <w:tc>
          <w:tcPr>
            <w:cnfStyle w:val="001000000000" w:firstRow="0" w:lastRow="0" w:firstColumn="1" w:lastColumn="0" w:oddVBand="0" w:evenVBand="0" w:oddHBand="0" w:evenHBand="0" w:firstRowFirstColumn="0" w:firstRowLastColumn="0" w:lastRowFirstColumn="0" w:lastRowLastColumn="0"/>
            <w:tcW w:w="330" w:type="pct"/>
            <w:vMerge/>
            <w:noWrap/>
            <w:hideMark/>
            <w:tcPrChange w:id="258" w:author="gg1jmh" w:date="2020-07-06T10:53:00Z">
              <w:tcPr>
                <w:tcW w:w="325" w:type="pct"/>
                <w:gridSpan w:val="2"/>
                <w:vMerge/>
                <w:noWrap/>
                <w:hideMark/>
              </w:tcPr>
            </w:tcPrChange>
          </w:tcPr>
          <w:p w14:paraId="08495F2D" w14:textId="77777777" w:rsidR="002F65FE" w:rsidRDefault="002F65FE" w:rsidP="002F65FE">
            <w:pPr>
              <w:jc w:val="center"/>
              <w:cnfStyle w:val="001000100000" w:firstRow="0" w:lastRow="0" w:firstColumn="1" w:lastColumn="0" w:oddVBand="0" w:evenVBand="0" w:oddHBand="1" w:evenHBand="0" w:firstRowFirstColumn="0" w:firstRowLastColumn="0" w:lastRowFirstColumn="0" w:lastRowLastColumn="0"/>
              <w:rPr>
                <w:rFonts w:eastAsia="Times New Roman" w:cs="Times New Roman"/>
                <w:color w:val="000000"/>
                <w:sz w:val="16"/>
                <w:szCs w:val="16"/>
              </w:rPr>
            </w:pPr>
          </w:p>
        </w:tc>
        <w:tc>
          <w:tcPr>
            <w:tcW w:w="389" w:type="pct"/>
            <w:noWrap/>
            <w:hideMark/>
            <w:tcPrChange w:id="259" w:author="gg1jmh" w:date="2020-07-06T10:53:00Z">
              <w:tcPr>
                <w:tcW w:w="382" w:type="pct"/>
                <w:noWrap/>
                <w:hideMark/>
              </w:tcPr>
            </w:tcPrChange>
          </w:tcPr>
          <w:p w14:paraId="01D4EF6F" w14:textId="77777777" w:rsid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color w:val="000000"/>
                <w:sz w:val="18"/>
                <w:szCs w:val="20"/>
              </w:rPr>
            </w:pPr>
            <w:r>
              <w:rPr>
                <w:rFonts w:eastAsia="Times New Roman" w:cs="Times New Roman"/>
                <w:b/>
                <w:color w:val="000000"/>
                <w:sz w:val="18"/>
                <w:szCs w:val="20"/>
              </w:rPr>
              <w:t>(UO</w:t>
            </w:r>
            <w:r>
              <w:rPr>
                <w:rFonts w:eastAsia="Times New Roman" w:cs="Times New Roman"/>
                <w:b/>
                <w:color w:val="000000"/>
                <w:sz w:val="18"/>
                <w:szCs w:val="20"/>
                <w:vertAlign w:val="subscript"/>
              </w:rPr>
              <w:t>2</w:t>
            </w:r>
            <w:r>
              <w:rPr>
                <w:rFonts w:eastAsia="Times New Roman" w:cs="Times New Roman"/>
                <w:b/>
                <w:color w:val="000000"/>
                <w:sz w:val="18"/>
                <w:szCs w:val="20"/>
              </w:rPr>
              <w:t>)</w:t>
            </w:r>
            <w:r>
              <w:rPr>
                <w:rFonts w:eastAsia="Times New Roman" w:cs="Times New Roman"/>
                <w:b/>
                <w:color w:val="000000"/>
                <w:sz w:val="18"/>
                <w:szCs w:val="20"/>
                <w:vertAlign w:val="subscript"/>
              </w:rPr>
              <w:t>2</w:t>
            </w:r>
            <w:r>
              <w:rPr>
                <w:rFonts w:eastAsia="Times New Roman" w:cs="Times New Roman"/>
                <w:b/>
                <w:color w:val="000000"/>
                <w:sz w:val="18"/>
                <w:szCs w:val="20"/>
              </w:rPr>
              <w:t>OH</w:t>
            </w:r>
            <w:r>
              <w:rPr>
                <w:rFonts w:eastAsia="Times New Roman" w:cs="Times New Roman"/>
                <w:b/>
                <w:color w:val="000000"/>
                <w:sz w:val="18"/>
                <w:szCs w:val="20"/>
                <w:vertAlign w:val="superscript"/>
              </w:rPr>
              <w:t>3+</w:t>
            </w:r>
          </w:p>
        </w:tc>
        <w:tc>
          <w:tcPr>
            <w:tcW w:w="188" w:type="pct"/>
            <w:noWrap/>
            <w:hideMark/>
            <w:tcPrChange w:id="260" w:author="gg1jmh" w:date="2020-07-06T10:53:00Z">
              <w:tcPr>
                <w:tcW w:w="185" w:type="pct"/>
                <w:gridSpan w:val="2"/>
                <w:noWrap/>
                <w:hideMark/>
              </w:tcPr>
            </w:tcPrChange>
          </w:tcPr>
          <w:p w14:paraId="60F21DA2" w14:textId="77777777" w:rsid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0.06</w:t>
            </w:r>
          </w:p>
        </w:tc>
        <w:tc>
          <w:tcPr>
            <w:tcW w:w="233" w:type="pct"/>
            <w:noWrap/>
            <w:hideMark/>
            <w:tcPrChange w:id="261" w:author="gg1jmh" w:date="2020-07-06T10:53:00Z">
              <w:tcPr>
                <w:tcW w:w="229" w:type="pct"/>
                <w:noWrap/>
                <w:hideMark/>
              </w:tcPr>
            </w:tcPrChange>
          </w:tcPr>
          <w:p w14:paraId="4367C56B" w14:textId="77777777" w:rsid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0.83</w:t>
            </w:r>
          </w:p>
        </w:tc>
        <w:tc>
          <w:tcPr>
            <w:tcW w:w="207" w:type="pct"/>
            <w:noWrap/>
            <w:hideMark/>
            <w:tcPrChange w:id="262" w:author="gg1jmh" w:date="2020-07-06T10:53:00Z">
              <w:tcPr>
                <w:tcW w:w="204" w:type="pct"/>
                <w:noWrap/>
                <w:hideMark/>
              </w:tcPr>
            </w:tcPrChange>
          </w:tcPr>
          <w:p w14:paraId="7F0D641F" w14:textId="77777777" w:rsid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0.09</w:t>
            </w:r>
          </w:p>
        </w:tc>
        <w:tc>
          <w:tcPr>
            <w:tcW w:w="188" w:type="pct"/>
            <w:noWrap/>
            <w:hideMark/>
            <w:tcPrChange w:id="263" w:author="gg1jmh" w:date="2020-07-06T10:53:00Z">
              <w:tcPr>
                <w:tcW w:w="185" w:type="pct"/>
                <w:gridSpan w:val="2"/>
                <w:noWrap/>
                <w:hideMark/>
              </w:tcPr>
            </w:tcPrChange>
          </w:tcPr>
          <w:p w14:paraId="3FC6F9B0" w14:textId="77777777" w:rsid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0.11</w:t>
            </w:r>
          </w:p>
        </w:tc>
        <w:tc>
          <w:tcPr>
            <w:tcW w:w="233" w:type="pct"/>
            <w:noWrap/>
            <w:hideMark/>
            <w:tcPrChange w:id="264" w:author="gg1jmh" w:date="2020-07-06T10:53:00Z">
              <w:tcPr>
                <w:tcW w:w="229" w:type="pct"/>
                <w:noWrap/>
                <w:hideMark/>
              </w:tcPr>
            </w:tcPrChange>
          </w:tcPr>
          <w:p w14:paraId="4F65BBAA" w14:textId="77777777" w:rsid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1.50</w:t>
            </w:r>
          </w:p>
        </w:tc>
        <w:tc>
          <w:tcPr>
            <w:tcW w:w="207" w:type="pct"/>
            <w:noWrap/>
            <w:hideMark/>
            <w:tcPrChange w:id="265" w:author="gg1jmh" w:date="2020-07-06T10:53:00Z">
              <w:tcPr>
                <w:tcW w:w="204" w:type="pct"/>
                <w:noWrap/>
                <w:hideMark/>
              </w:tcPr>
            </w:tcPrChange>
          </w:tcPr>
          <w:p w14:paraId="0CDD43B9" w14:textId="77777777" w:rsid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0.07</w:t>
            </w:r>
          </w:p>
        </w:tc>
        <w:tc>
          <w:tcPr>
            <w:tcW w:w="188" w:type="pct"/>
            <w:noWrap/>
            <w:hideMark/>
            <w:tcPrChange w:id="266" w:author="gg1jmh" w:date="2020-07-06T10:53:00Z">
              <w:tcPr>
                <w:tcW w:w="185" w:type="pct"/>
                <w:gridSpan w:val="2"/>
                <w:noWrap/>
                <w:hideMark/>
              </w:tcPr>
            </w:tcPrChange>
          </w:tcPr>
          <w:p w14:paraId="1F7BD751"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0.23</w:t>
            </w:r>
          </w:p>
        </w:tc>
        <w:tc>
          <w:tcPr>
            <w:tcW w:w="233" w:type="pct"/>
            <w:noWrap/>
            <w:hideMark/>
            <w:tcPrChange w:id="267" w:author="gg1jmh" w:date="2020-07-06T10:53:00Z">
              <w:tcPr>
                <w:tcW w:w="229" w:type="pct"/>
                <w:noWrap/>
                <w:hideMark/>
              </w:tcPr>
            </w:tcPrChange>
          </w:tcPr>
          <w:p w14:paraId="6D00005C"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1.50</w:t>
            </w:r>
          </w:p>
        </w:tc>
        <w:tc>
          <w:tcPr>
            <w:tcW w:w="207" w:type="pct"/>
            <w:noWrap/>
            <w:hideMark/>
            <w:tcPrChange w:id="268" w:author="gg1jmh" w:date="2020-07-06T10:53:00Z">
              <w:tcPr>
                <w:tcW w:w="204" w:type="pct"/>
                <w:noWrap/>
                <w:hideMark/>
              </w:tcPr>
            </w:tcPrChange>
          </w:tcPr>
          <w:p w14:paraId="341AC3A2"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0.06</w:t>
            </w:r>
          </w:p>
        </w:tc>
        <w:tc>
          <w:tcPr>
            <w:tcW w:w="188" w:type="pct"/>
            <w:noWrap/>
            <w:hideMark/>
            <w:tcPrChange w:id="269" w:author="gg1jmh" w:date="2020-07-06T10:53:00Z">
              <w:tcPr>
                <w:tcW w:w="185" w:type="pct"/>
                <w:noWrap/>
                <w:hideMark/>
              </w:tcPr>
            </w:tcPrChange>
          </w:tcPr>
          <w:p w14:paraId="01CFDB39"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0.45</w:t>
            </w:r>
          </w:p>
        </w:tc>
        <w:tc>
          <w:tcPr>
            <w:tcW w:w="233" w:type="pct"/>
            <w:noWrap/>
            <w:hideMark/>
            <w:tcPrChange w:id="270" w:author="gg1jmh" w:date="2020-07-06T10:53:00Z">
              <w:tcPr>
                <w:tcW w:w="229" w:type="pct"/>
                <w:gridSpan w:val="2"/>
                <w:noWrap/>
                <w:hideMark/>
              </w:tcPr>
            </w:tcPrChange>
          </w:tcPr>
          <w:p w14:paraId="1E19C41E"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3.82</w:t>
            </w:r>
          </w:p>
        </w:tc>
        <w:tc>
          <w:tcPr>
            <w:tcW w:w="207" w:type="pct"/>
            <w:noWrap/>
            <w:hideMark/>
            <w:tcPrChange w:id="271" w:author="gg1jmh" w:date="2020-07-06T10:53:00Z">
              <w:tcPr>
                <w:tcW w:w="204" w:type="pct"/>
                <w:noWrap/>
                <w:hideMark/>
              </w:tcPr>
            </w:tcPrChange>
          </w:tcPr>
          <w:p w14:paraId="5D858565"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0.05</w:t>
            </w:r>
          </w:p>
        </w:tc>
        <w:tc>
          <w:tcPr>
            <w:tcW w:w="188" w:type="pct"/>
            <w:noWrap/>
            <w:hideMark/>
            <w:tcPrChange w:id="272" w:author="gg1jmh" w:date="2020-07-06T10:53:00Z">
              <w:tcPr>
                <w:tcW w:w="185" w:type="pct"/>
                <w:noWrap/>
                <w:hideMark/>
              </w:tcPr>
            </w:tcPrChange>
          </w:tcPr>
          <w:p w14:paraId="665B6402"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0.89</w:t>
            </w:r>
          </w:p>
        </w:tc>
        <w:tc>
          <w:tcPr>
            <w:tcW w:w="233" w:type="pct"/>
            <w:noWrap/>
            <w:hideMark/>
            <w:tcPrChange w:id="273" w:author="gg1jmh" w:date="2020-07-06T10:53:00Z">
              <w:tcPr>
                <w:tcW w:w="229" w:type="pct"/>
                <w:gridSpan w:val="2"/>
                <w:noWrap/>
                <w:hideMark/>
              </w:tcPr>
            </w:tcPrChange>
          </w:tcPr>
          <w:p w14:paraId="5B188547"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hAnsiTheme="majorHAnsi" w:cstheme="majorHAnsi"/>
                <w:sz w:val="16"/>
                <w:szCs w:val="16"/>
              </w:rPr>
              <w:t>5.16</w:t>
            </w:r>
          </w:p>
        </w:tc>
        <w:tc>
          <w:tcPr>
            <w:tcW w:w="207" w:type="pct"/>
            <w:noWrap/>
            <w:hideMark/>
            <w:tcPrChange w:id="274" w:author="gg1jmh" w:date="2020-07-06T10:53:00Z">
              <w:tcPr>
                <w:tcW w:w="204" w:type="pct"/>
                <w:noWrap/>
                <w:hideMark/>
              </w:tcPr>
            </w:tcPrChange>
          </w:tcPr>
          <w:p w14:paraId="56BDEBDA"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0.04</w:t>
            </w:r>
          </w:p>
        </w:tc>
        <w:tc>
          <w:tcPr>
            <w:tcW w:w="188" w:type="pct"/>
            <w:noWrap/>
            <w:tcPrChange w:id="275" w:author="gg1jmh" w:date="2020-07-06T10:53:00Z">
              <w:tcPr>
                <w:tcW w:w="185" w:type="pct"/>
                <w:noWrap/>
              </w:tcPr>
            </w:tcPrChange>
          </w:tcPr>
          <w:p w14:paraId="4F0DFC16" w14:textId="12E8744D" w:rsidR="002F65FE" w:rsidRPr="002F65FE" w:rsidRDefault="00407504"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1.32</w:t>
            </w:r>
          </w:p>
        </w:tc>
        <w:tc>
          <w:tcPr>
            <w:tcW w:w="188" w:type="pct"/>
            <w:tcPrChange w:id="276" w:author="gg1jmh" w:date="2020-07-06T10:53:00Z">
              <w:tcPr>
                <w:tcW w:w="185" w:type="pct"/>
                <w:gridSpan w:val="2"/>
              </w:tcPr>
            </w:tcPrChange>
          </w:tcPr>
          <w:p w14:paraId="34AFE184" w14:textId="4DF009FC" w:rsidR="002F65FE" w:rsidRPr="002F65FE" w:rsidRDefault="00407504"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5.43</w:t>
            </w:r>
          </w:p>
        </w:tc>
        <w:tc>
          <w:tcPr>
            <w:tcW w:w="188" w:type="pct"/>
            <w:tcPrChange w:id="277" w:author="gg1jmh" w:date="2020-07-06T10:53:00Z">
              <w:tcPr>
                <w:tcW w:w="186" w:type="pct"/>
              </w:tcPr>
            </w:tcPrChange>
          </w:tcPr>
          <w:p w14:paraId="5AD9C8A0" w14:textId="2A555B88"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0.03</w:t>
            </w:r>
          </w:p>
        </w:tc>
        <w:tc>
          <w:tcPr>
            <w:tcW w:w="188" w:type="pct"/>
            <w:noWrap/>
            <w:tcPrChange w:id="278" w:author="gg1jmh" w:date="2020-07-06T10:53:00Z">
              <w:tcPr>
                <w:tcW w:w="185" w:type="pct"/>
                <w:noWrap/>
              </w:tcPr>
            </w:tcPrChange>
          </w:tcPr>
          <w:p w14:paraId="668CB56D" w14:textId="5BB6ADEA" w:rsidR="002F65FE" w:rsidRPr="002F65FE" w:rsidRDefault="00407504"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1.74</w:t>
            </w:r>
          </w:p>
        </w:tc>
        <w:tc>
          <w:tcPr>
            <w:tcW w:w="188" w:type="pct"/>
            <w:tcPrChange w:id="279" w:author="gg1jmh" w:date="2020-07-06T10:53:00Z">
              <w:tcPr>
                <w:tcW w:w="185" w:type="pct"/>
              </w:tcPr>
            </w:tcPrChange>
          </w:tcPr>
          <w:p w14:paraId="4FA6BC5B" w14:textId="337EA4A3" w:rsidR="002F65FE" w:rsidRPr="002F65FE" w:rsidRDefault="00407504"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5.77</w:t>
            </w:r>
          </w:p>
        </w:tc>
        <w:tc>
          <w:tcPr>
            <w:tcW w:w="198" w:type="pct"/>
            <w:tcPrChange w:id="280" w:author="gg1jmh" w:date="2020-07-06T10:53:00Z">
              <w:tcPr>
                <w:tcW w:w="277" w:type="pct"/>
                <w:gridSpan w:val="2"/>
              </w:tcPr>
            </w:tcPrChange>
          </w:tcPr>
          <w:p w14:paraId="1CDB8CCC" w14:textId="3A1CF61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0.03</w:t>
            </w:r>
          </w:p>
        </w:tc>
      </w:tr>
      <w:tr w:rsidR="008B2DA2" w14:paraId="702CEB80" w14:textId="2DB53165" w:rsidTr="008B2DA2">
        <w:tblPrEx>
          <w:tblPrExChange w:id="281" w:author="gg1jmh" w:date="2020-07-06T10:53:00Z">
            <w:tblPrEx>
              <w:tblW w:w="5000" w:type="pct"/>
              <w:tblInd w:w="0" w:type="dxa"/>
            </w:tblPrEx>
          </w:tblPrExChange>
        </w:tblPrEx>
        <w:trPr>
          <w:trHeight w:val="20"/>
          <w:trPrChange w:id="282" w:author="gg1jmh" w:date="2020-07-06T10:53:00Z">
            <w:trPr>
              <w:gridBefore w:val="1"/>
              <w:gridAfter w:val="0"/>
              <w:trHeight w:val="20"/>
            </w:trPr>
          </w:trPrChange>
        </w:trPr>
        <w:tc>
          <w:tcPr>
            <w:cnfStyle w:val="001000000000" w:firstRow="0" w:lastRow="0" w:firstColumn="1" w:lastColumn="0" w:oddVBand="0" w:evenVBand="0" w:oddHBand="0" w:evenHBand="0" w:firstRowFirstColumn="0" w:firstRowLastColumn="0" w:lastRowFirstColumn="0" w:lastRowLastColumn="0"/>
            <w:tcW w:w="330" w:type="pct"/>
            <w:vMerge/>
            <w:tcBorders>
              <w:top w:val="single" w:sz="4" w:space="0" w:color="7F7F7F" w:themeColor="text1" w:themeTint="80"/>
              <w:bottom w:val="single" w:sz="4" w:space="0" w:color="7F7F7F" w:themeColor="text1" w:themeTint="80"/>
            </w:tcBorders>
            <w:noWrap/>
            <w:hideMark/>
            <w:tcPrChange w:id="283" w:author="gg1jmh" w:date="2020-07-06T10:53:00Z">
              <w:tcPr>
                <w:tcW w:w="325" w:type="pct"/>
                <w:gridSpan w:val="2"/>
                <w:vMerge/>
                <w:tcBorders>
                  <w:top w:val="single" w:sz="4" w:space="0" w:color="7F7F7F" w:themeColor="text1" w:themeTint="80"/>
                  <w:bottom w:val="single" w:sz="4" w:space="0" w:color="7F7F7F" w:themeColor="text1" w:themeTint="80"/>
                </w:tcBorders>
                <w:noWrap/>
                <w:hideMark/>
              </w:tcPr>
            </w:tcPrChange>
          </w:tcPr>
          <w:p w14:paraId="3DB548DD" w14:textId="77777777" w:rsidR="002F65FE" w:rsidRDefault="002F65FE" w:rsidP="002F65FE">
            <w:pPr>
              <w:jc w:val="center"/>
              <w:rPr>
                <w:rFonts w:eastAsia="Times New Roman" w:cs="Times New Roman"/>
                <w:color w:val="000000"/>
                <w:sz w:val="16"/>
                <w:szCs w:val="16"/>
              </w:rPr>
            </w:pPr>
          </w:p>
        </w:tc>
        <w:tc>
          <w:tcPr>
            <w:tcW w:w="389" w:type="pct"/>
            <w:tcBorders>
              <w:top w:val="single" w:sz="4" w:space="0" w:color="7F7F7F" w:themeColor="text1" w:themeTint="80"/>
              <w:bottom w:val="single" w:sz="4" w:space="0" w:color="7F7F7F" w:themeColor="text1" w:themeTint="80"/>
            </w:tcBorders>
            <w:noWrap/>
            <w:hideMark/>
            <w:tcPrChange w:id="284" w:author="gg1jmh" w:date="2020-07-06T10:53:00Z">
              <w:tcPr>
                <w:tcW w:w="382" w:type="pct"/>
                <w:tcBorders>
                  <w:top w:val="single" w:sz="4" w:space="0" w:color="7F7F7F" w:themeColor="text1" w:themeTint="80"/>
                  <w:bottom w:val="single" w:sz="4" w:space="0" w:color="7F7F7F" w:themeColor="text1" w:themeTint="80"/>
                </w:tcBorders>
                <w:noWrap/>
                <w:hideMark/>
              </w:tcPr>
            </w:tcPrChange>
          </w:tcPr>
          <w:p w14:paraId="6EB9267E"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20"/>
              </w:rPr>
            </w:pPr>
            <w:r>
              <w:rPr>
                <w:rFonts w:eastAsia="Times New Roman" w:cs="Times New Roman"/>
                <w:b/>
                <w:color w:val="000000"/>
                <w:sz w:val="18"/>
                <w:szCs w:val="20"/>
              </w:rPr>
              <w:t>UO</w:t>
            </w:r>
            <w:r>
              <w:rPr>
                <w:rFonts w:eastAsia="Times New Roman" w:cs="Times New Roman"/>
                <w:b/>
                <w:color w:val="000000"/>
                <w:sz w:val="18"/>
                <w:szCs w:val="20"/>
                <w:vertAlign w:val="subscript"/>
              </w:rPr>
              <w:t>2</w:t>
            </w:r>
            <w:r>
              <w:rPr>
                <w:rFonts w:eastAsia="Times New Roman" w:cs="Times New Roman"/>
                <w:b/>
                <w:color w:val="000000"/>
                <w:sz w:val="18"/>
                <w:szCs w:val="20"/>
              </w:rPr>
              <w:t>Cl</w:t>
            </w:r>
            <w:r>
              <w:rPr>
                <w:rFonts w:eastAsia="Times New Roman" w:cs="Times New Roman"/>
                <w:b/>
                <w:color w:val="000000"/>
                <w:sz w:val="18"/>
                <w:szCs w:val="20"/>
                <w:vertAlign w:val="subscript"/>
              </w:rPr>
              <w:t>2</w:t>
            </w:r>
            <w:r>
              <w:rPr>
                <w:rFonts w:eastAsia="Times New Roman" w:cs="Times New Roman"/>
                <w:b/>
                <w:color w:val="000000"/>
                <w:sz w:val="18"/>
                <w:szCs w:val="20"/>
              </w:rPr>
              <w:t xml:space="preserve"> </w:t>
            </w:r>
            <w:r>
              <w:rPr>
                <w:rFonts w:eastAsia="Times New Roman" w:cs="Times New Roman"/>
                <w:b/>
                <w:color w:val="000000"/>
                <w:sz w:val="18"/>
                <w:szCs w:val="20"/>
                <w:vertAlign w:val="subscript"/>
              </w:rPr>
              <w:t>(aq)</w:t>
            </w:r>
          </w:p>
        </w:tc>
        <w:tc>
          <w:tcPr>
            <w:tcW w:w="188" w:type="pct"/>
            <w:tcBorders>
              <w:top w:val="single" w:sz="4" w:space="0" w:color="7F7F7F" w:themeColor="text1" w:themeTint="80"/>
              <w:bottom w:val="single" w:sz="4" w:space="0" w:color="7F7F7F" w:themeColor="text1" w:themeTint="80"/>
            </w:tcBorders>
            <w:noWrap/>
            <w:hideMark/>
            <w:tcPrChange w:id="285" w:author="gg1jmh" w:date="2020-07-06T10:53:00Z">
              <w:tcPr>
                <w:tcW w:w="185" w:type="pct"/>
                <w:gridSpan w:val="2"/>
                <w:tcBorders>
                  <w:top w:val="single" w:sz="4" w:space="0" w:color="7F7F7F" w:themeColor="text1" w:themeTint="80"/>
                  <w:bottom w:val="single" w:sz="4" w:space="0" w:color="7F7F7F" w:themeColor="text1" w:themeTint="80"/>
                </w:tcBorders>
                <w:noWrap/>
                <w:hideMark/>
              </w:tcPr>
            </w:tcPrChange>
          </w:tcPr>
          <w:p w14:paraId="5006924E"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0.03</w:t>
            </w:r>
          </w:p>
        </w:tc>
        <w:tc>
          <w:tcPr>
            <w:tcW w:w="233" w:type="pct"/>
            <w:tcBorders>
              <w:top w:val="single" w:sz="4" w:space="0" w:color="7F7F7F" w:themeColor="text1" w:themeTint="80"/>
              <w:bottom w:val="single" w:sz="4" w:space="0" w:color="7F7F7F" w:themeColor="text1" w:themeTint="80"/>
            </w:tcBorders>
            <w:noWrap/>
            <w:hideMark/>
            <w:tcPrChange w:id="286" w:author="gg1jmh" w:date="2020-07-06T10:53:00Z">
              <w:tcPr>
                <w:tcW w:w="229" w:type="pct"/>
                <w:tcBorders>
                  <w:top w:val="single" w:sz="4" w:space="0" w:color="7F7F7F" w:themeColor="text1" w:themeTint="80"/>
                  <w:bottom w:val="single" w:sz="4" w:space="0" w:color="7F7F7F" w:themeColor="text1" w:themeTint="80"/>
                </w:tcBorders>
                <w:noWrap/>
                <w:hideMark/>
              </w:tcPr>
            </w:tcPrChange>
          </w:tcPr>
          <w:p w14:paraId="27278EC8"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0.02</w:t>
            </w:r>
          </w:p>
        </w:tc>
        <w:tc>
          <w:tcPr>
            <w:tcW w:w="207" w:type="pct"/>
            <w:tcBorders>
              <w:top w:val="single" w:sz="4" w:space="0" w:color="7F7F7F" w:themeColor="text1" w:themeTint="80"/>
              <w:bottom w:val="single" w:sz="4" w:space="0" w:color="7F7F7F" w:themeColor="text1" w:themeTint="80"/>
            </w:tcBorders>
            <w:noWrap/>
            <w:hideMark/>
            <w:tcPrChange w:id="287" w:author="gg1jmh" w:date="2020-07-06T10:53:00Z">
              <w:tcPr>
                <w:tcW w:w="204" w:type="pct"/>
                <w:tcBorders>
                  <w:top w:val="single" w:sz="4" w:space="0" w:color="7F7F7F" w:themeColor="text1" w:themeTint="80"/>
                  <w:bottom w:val="single" w:sz="4" w:space="0" w:color="7F7F7F" w:themeColor="text1" w:themeTint="80"/>
                </w:tcBorders>
                <w:noWrap/>
                <w:hideMark/>
              </w:tcPr>
            </w:tcPrChange>
          </w:tcPr>
          <w:p w14:paraId="339D5D55" w14:textId="77777777" w:rsidR="002F65FE" w:rsidRDefault="002F65FE" w:rsidP="002F65FE">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p>
        </w:tc>
        <w:tc>
          <w:tcPr>
            <w:tcW w:w="188" w:type="pct"/>
            <w:tcBorders>
              <w:top w:val="single" w:sz="4" w:space="0" w:color="7F7F7F" w:themeColor="text1" w:themeTint="80"/>
              <w:bottom w:val="single" w:sz="4" w:space="0" w:color="7F7F7F" w:themeColor="text1" w:themeTint="80"/>
            </w:tcBorders>
            <w:noWrap/>
            <w:hideMark/>
            <w:tcPrChange w:id="288" w:author="gg1jmh" w:date="2020-07-06T10:53:00Z">
              <w:tcPr>
                <w:tcW w:w="185" w:type="pct"/>
                <w:gridSpan w:val="2"/>
                <w:tcBorders>
                  <w:top w:val="single" w:sz="4" w:space="0" w:color="7F7F7F" w:themeColor="text1" w:themeTint="80"/>
                  <w:bottom w:val="single" w:sz="4" w:space="0" w:color="7F7F7F" w:themeColor="text1" w:themeTint="80"/>
                </w:tcBorders>
                <w:noWrap/>
                <w:hideMark/>
              </w:tcPr>
            </w:tcPrChange>
          </w:tcPr>
          <w:p w14:paraId="37125514"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0.03</w:t>
            </w:r>
          </w:p>
        </w:tc>
        <w:tc>
          <w:tcPr>
            <w:tcW w:w="233" w:type="pct"/>
            <w:tcBorders>
              <w:top w:val="single" w:sz="4" w:space="0" w:color="7F7F7F" w:themeColor="text1" w:themeTint="80"/>
              <w:bottom w:val="single" w:sz="4" w:space="0" w:color="7F7F7F" w:themeColor="text1" w:themeTint="80"/>
            </w:tcBorders>
            <w:noWrap/>
            <w:hideMark/>
            <w:tcPrChange w:id="289" w:author="gg1jmh" w:date="2020-07-06T10:53:00Z">
              <w:tcPr>
                <w:tcW w:w="229" w:type="pct"/>
                <w:tcBorders>
                  <w:top w:val="single" w:sz="4" w:space="0" w:color="7F7F7F" w:themeColor="text1" w:themeTint="80"/>
                  <w:bottom w:val="single" w:sz="4" w:space="0" w:color="7F7F7F" w:themeColor="text1" w:themeTint="80"/>
                </w:tcBorders>
                <w:noWrap/>
                <w:hideMark/>
              </w:tcPr>
            </w:tcPrChange>
          </w:tcPr>
          <w:p w14:paraId="5556B9E1"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0.02</w:t>
            </w:r>
          </w:p>
        </w:tc>
        <w:tc>
          <w:tcPr>
            <w:tcW w:w="207" w:type="pct"/>
            <w:tcBorders>
              <w:top w:val="single" w:sz="4" w:space="0" w:color="7F7F7F" w:themeColor="text1" w:themeTint="80"/>
              <w:bottom w:val="single" w:sz="4" w:space="0" w:color="7F7F7F" w:themeColor="text1" w:themeTint="80"/>
            </w:tcBorders>
            <w:noWrap/>
            <w:hideMark/>
            <w:tcPrChange w:id="290" w:author="gg1jmh" w:date="2020-07-06T10:53:00Z">
              <w:tcPr>
                <w:tcW w:w="204" w:type="pct"/>
                <w:tcBorders>
                  <w:top w:val="single" w:sz="4" w:space="0" w:color="7F7F7F" w:themeColor="text1" w:themeTint="80"/>
                  <w:bottom w:val="single" w:sz="4" w:space="0" w:color="7F7F7F" w:themeColor="text1" w:themeTint="80"/>
                </w:tcBorders>
                <w:noWrap/>
                <w:hideMark/>
              </w:tcPr>
            </w:tcPrChange>
          </w:tcPr>
          <w:p w14:paraId="7B25CFDD" w14:textId="77777777" w:rsidR="002F65FE" w:rsidRDefault="002F65FE" w:rsidP="002F65FE">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p>
        </w:tc>
        <w:tc>
          <w:tcPr>
            <w:tcW w:w="188" w:type="pct"/>
            <w:tcBorders>
              <w:top w:val="single" w:sz="4" w:space="0" w:color="7F7F7F" w:themeColor="text1" w:themeTint="80"/>
              <w:bottom w:val="single" w:sz="4" w:space="0" w:color="7F7F7F" w:themeColor="text1" w:themeTint="80"/>
            </w:tcBorders>
            <w:noWrap/>
            <w:hideMark/>
            <w:tcPrChange w:id="291" w:author="gg1jmh" w:date="2020-07-06T10:53:00Z">
              <w:tcPr>
                <w:tcW w:w="185" w:type="pct"/>
                <w:gridSpan w:val="2"/>
                <w:tcBorders>
                  <w:top w:val="single" w:sz="4" w:space="0" w:color="7F7F7F" w:themeColor="text1" w:themeTint="80"/>
                  <w:bottom w:val="single" w:sz="4" w:space="0" w:color="7F7F7F" w:themeColor="text1" w:themeTint="80"/>
                </w:tcBorders>
                <w:noWrap/>
                <w:hideMark/>
              </w:tcPr>
            </w:tcPrChange>
          </w:tcPr>
          <w:p w14:paraId="74A45D66"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0.03</w:t>
            </w:r>
          </w:p>
        </w:tc>
        <w:tc>
          <w:tcPr>
            <w:tcW w:w="233" w:type="pct"/>
            <w:tcBorders>
              <w:top w:val="single" w:sz="4" w:space="0" w:color="7F7F7F" w:themeColor="text1" w:themeTint="80"/>
              <w:bottom w:val="single" w:sz="4" w:space="0" w:color="7F7F7F" w:themeColor="text1" w:themeTint="80"/>
            </w:tcBorders>
            <w:noWrap/>
            <w:hideMark/>
            <w:tcPrChange w:id="292" w:author="gg1jmh" w:date="2020-07-06T10:53:00Z">
              <w:tcPr>
                <w:tcW w:w="229" w:type="pct"/>
                <w:tcBorders>
                  <w:top w:val="single" w:sz="4" w:space="0" w:color="7F7F7F" w:themeColor="text1" w:themeTint="80"/>
                  <w:bottom w:val="single" w:sz="4" w:space="0" w:color="7F7F7F" w:themeColor="text1" w:themeTint="80"/>
                </w:tcBorders>
                <w:noWrap/>
                <w:hideMark/>
              </w:tcPr>
            </w:tcPrChange>
          </w:tcPr>
          <w:p w14:paraId="60A005AB"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0.02</w:t>
            </w:r>
          </w:p>
        </w:tc>
        <w:tc>
          <w:tcPr>
            <w:tcW w:w="207" w:type="pct"/>
            <w:tcBorders>
              <w:top w:val="single" w:sz="4" w:space="0" w:color="7F7F7F" w:themeColor="text1" w:themeTint="80"/>
              <w:bottom w:val="single" w:sz="4" w:space="0" w:color="7F7F7F" w:themeColor="text1" w:themeTint="80"/>
            </w:tcBorders>
            <w:noWrap/>
            <w:hideMark/>
            <w:tcPrChange w:id="293" w:author="gg1jmh" w:date="2020-07-06T10:53:00Z">
              <w:tcPr>
                <w:tcW w:w="204" w:type="pct"/>
                <w:tcBorders>
                  <w:top w:val="single" w:sz="4" w:space="0" w:color="7F7F7F" w:themeColor="text1" w:themeTint="80"/>
                  <w:bottom w:val="single" w:sz="4" w:space="0" w:color="7F7F7F" w:themeColor="text1" w:themeTint="80"/>
                </w:tcBorders>
                <w:noWrap/>
                <w:hideMark/>
              </w:tcPr>
            </w:tcPrChange>
          </w:tcPr>
          <w:p w14:paraId="76065572" w14:textId="77777777" w:rsidR="002F65FE" w:rsidRPr="002F65FE" w:rsidRDefault="002F65FE" w:rsidP="002F65FE">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p>
        </w:tc>
        <w:tc>
          <w:tcPr>
            <w:tcW w:w="188" w:type="pct"/>
            <w:tcBorders>
              <w:top w:val="single" w:sz="4" w:space="0" w:color="7F7F7F" w:themeColor="text1" w:themeTint="80"/>
              <w:bottom w:val="single" w:sz="4" w:space="0" w:color="7F7F7F" w:themeColor="text1" w:themeTint="80"/>
            </w:tcBorders>
            <w:noWrap/>
            <w:hideMark/>
            <w:tcPrChange w:id="294" w:author="gg1jmh" w:date="2020-07-06T10:53:00Z">
              <w:tcPr>
                <w:tcW w:w="185" w:type="pct"/>
                <w:tcBorders>
                  <w:top w:val="single" w:sz="4" w:space="0" w:color="7F7F7F" w:themeColor="text1" w:themeTint="80"/>
                  <w:bottom w:val="single" w:sz="4" w:space="0" w:color="7F7F7F" w:themeColor="text1" w:themeTint="80"/>
                </w:tcBorders>
                <w:noWrap/>
                <w:hideMark/>
              </w:tcPr>
            </w:tcPrChange>
          </w:tcPr>
          <w:p w14:paraId="6C08FEEE"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0.02</w:t>
            </w:r>
          </w:p>
        </w:tc>
        <w:tc>
          <w:tcPr>
            <w:tcW w:w="233" w:type="pct"/>
            <w:tcBorders>
              <w:top w:val="single" w:sz="4" w:space="0" w:color="7F7F7F" w:themeColor="text1" w:themeTint="80"/>
              <w:bottom w:val="single" w:sz="4" w:space="0" w:color="7F7F7F" w:themeColor="text1" w:themeTint="80"/>
            </w:tcBorders>
            <w:noWrap/>
            <w:hideMark/>
            <w:tcPrChange w:id="295" w:author="gg1jmh" w:date="2020-07-06T10:53:00Z">
              <w:tcPr>
                <w:tcW w:w="229" w:type="pct"/>
                <w:gridSpan w:val="2"/>
                <w:tcBorders>
                  <w:top w:val="single" w:sz="4" w:space="0" w:color="7F7F7F" w:themeColor="text1" w:themeTint="80"/>
                  <w:bottom w:val="single" w:sz="4" w:space="0" w:color="7F7F7F" w:themeColor="text1" w:themeTint="80"/>
                </w:tcBorders>
                <w:noWrap/>
                <w:hideMark/>
              </w:tcPr>
            </w:tcPrChange>
          </w:tcPr>
          <w:p w14:paraId="3028EEDE"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0.02</w:t>
            </w:r>
          </w:p>
        </w:tc>
        <w:tc>
          <w:tcPr>
            <w:tcW w:w="207" w:type="pct"/>
            <w:tcBorders>
              <w:top w:val="single" w:sz="4" w:space="0" w:color="7F7F7F" w:themeColor="text1" w:themeTint="80"/>
              <w:bottom w:val="single" w:sz="4" w:space="0" w:color="7F7F7F" w:themeColor="text1" w:themeTint="80"/>
            </w:tcBorders>
            <w:noWrap/>
            <w:hideMark/>
            <w:tcPrChange w:id="296" w:author="gg1jmh" w:date="2020-07-06T10:53:00Z">
              <w:tcPr>
                <w:tcW w:w="204" w:type="pct"/>
                <w:tcBorders>
                  <w:top w:val="single" w:sz="4" w:space="0" w:color="7F7F7F" w:themeColor="text1" w:themeTint="80"/>
                  <w:bottom w:val="single" w:sz="4" w:space="0" w:color="7F7F7F" w:themeColor="text1" w:themeTint="80"/>
                </w:tcBorders>
                <w:noWrap/>
                <w:hideMark/>
              </w:tcPr>
            </w:tcPrChange>
          </w:tcPr>
          <w:p w14:paraId="2D607E9C" w14:textId="77777777" w:rsidR="002F65FE" w:rsidRPr="002F65FE" w:rsidRDefault="002F65FE" w:rsidP="002F65FE">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p>
        </w:tc>
        <w:tc>
          <w:tcPr>
            <w:tcW w:w="188" w:type="pct"/>
            <w:tcBorders>
              <w:top w:val="single" w:sz="4" w:space="0" w:color="7F7F7F" w:themeColor="text1" w:themeTint="80"/>
              <w:bottom w:val="single" w:sz="4" w:space="0" w:color="7F7F7F" w:themeColor="text1" w:themeTint="80"/>
            </w:tcBorders>
            <w:noWrap/>
            <w:hideMark/>
            <w:tcPrChange w:id="297" w:author="gg1jmh" w:date="2020-07-06T10:53:00Z">
              <w:tcPr>
                <w:tcW w:w="185" w:type="pct"/>
                <w:tcBorders>
                  <w:top w:val="single" w:sz="4" w:space="0" w:color="7F7F7F" w:themeColor="text1" w:themeTint="80"/>
                  <w:bottom w:val="single" w:sz="4" w:space="0" w:color="7F7F7F" w:themeColor="text1" w:themeTint="80"/>
                </w:tcBorders>
                <w:noWrap/>
                <w:hideMark/>
              </w:tcPr>
            </w:tcPrChange>
          </w:tcPr>
          <w:p w14:paraId="69E5F6D8"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0.02</w:t>
            </w:r>
          </w:p>
        </w:tc>
        <w:tc>
          <w:tcPr>
            <w:tcW w:w="233" w:type="pct"/>
            <w:tcBorders>
              <w:top w:val="single" w:sz="4" w:space="0" w:color="7F7F7F" w:themeColor="text1" w:themeTint="80"/>
              <w:bottom w:val="single" w:sz="4" w:space="0" w:color="7F7F7F" w:themeColor="text1" w:themeTint="80"/>
            </w:tcBorders>
            <w:noWrap/>
            <w:hideMark/>
            <w:tcPrChange w:id="298" w:author="gg1jmh" w:date="2020-07-06T10:53:00Z">
              <w:tcPr>
                <w:tcW w:w="229" w:type="pct"/>
                <w:gridSpan w:val="2"/>
                <w:tcBorders>
                  <w:top w:val="single" w:sz="4" w:space="0" w:color="7F7F7F" w:themeColor="text1" w:themeTint="80"/>
                  <w:bottom w:val="single" w:sz="4" w:space="0" w:color="7F7F7F" w:themeColor="text1" w:themeTint="80"/>
                </w:tcBorders>
                <w:noWrap/>
                <w:hideMark/>
              </w:tcPr>
            </w:tcPrChange>
          </w:tcPr>
          <w:p w14:paraId="363BA3F2"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hAnsiTheme="majorHAnsi" w:cstheme="majorHAnsi"/>
                <w:sz w:val="16"/>
                <w:szCs w:val="16"/>
              </w:rPr>
              <w:t>0.01</w:t>
            </w:r>
          </w:p>
        </w:tc>
        <w:tc>
          <w:tcPr>
            <w:tcW w:w="207" w:type="pct"/>
            <w:tcBorders>
              <w:top w:val="single" w:sz="4" w:space="0" w:color="7F7F7F" w:themeColor="text1" w:themeTint="80"/>
              <w:bottom w:val="single" w:sz="4" w:space="0" w:color="7F7F7F" w:themeColor="text1" w:themeTint="80"/>
            </w:tcBorders>
            <w:noWrap/>
            <w:hideMark/>
            <w:tcPrChange w:id="299" w:author="gg1jmh" w:date="2020-07-06T10:53:00Z">
              <w:tcPr>
                <w:tcW w:w="204" w:type="pct"/>
                <w:tcBorders>
                  <w:top w:val="single" w:sz="4" w:space="0" w:color="7F7F7F" w:themeColor="text1" w:themeTint="80"/>
                  <w:bottom w:val="single" w:sz="4" w:space="0" w:color="7F7F7F" w:themeColor="text1" w:themeTint="80"/>
                </w:tcBorders>
                <w:noWrap/>
                <w:hideMark/>
              </w:tcPr>
            </w:tcPrChange>
          </w:tcPr>
          <w:p w14:paraId="290D4ED6" w14:textId="77777777" w:rsidR="002F65FE" w:rsidRPr="002F65FE" w:rsidRDefault="002F65FE" w:rsidP="002F65FE">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p>
        </w:tc>
        <w:tc>
          <w:tcPr>
            <w:tcW w:w="188" w:type="pct"/>
            <w:tcBorders>
              <w:top w:val="single" w:sz="4" w:space="0" w:color="7F7F7F" w:themeColor="text1" w:themeTint="80"/>
              <w:bottom w:val="single" w:sz="4" w:space="0" w:color="7F7F7F" w:themeColor="text1" w:themeTint="80"/>
            </w:tcBorders>
            <w:noWrap/>
            <w:tcPrChange w:id="300" w:author="gg1jmh" w:date="2020-07-06T10:53:00Z">
              <w:tcPr>
                <w:tcW w:w="185" w:type="pct"/>
                <w:tcBorders>
                  <w:top w:val="single" w:sz="4" w:space="0" w:color="7F7F7F" w:themeColor="text1" w:themeTint="80"/>
                  <w:bottom w:val="single" w:sz="4" w:space="0" w:color="7F7F7F" w:themeColor="text1" w:themeTint="80"/>
                </w:tcBorders>
                <w:noWrap/>
              </w:tcPr>
            </w:tcPrChange>
          </w:tcPr>
          <w:p w14:paraId="7E962C00" w14:textId="34C1E90A" w:rsidR="002F65FE" w:rsidRPr="002F65FE" w:rsidRDefault="00407504" w:rsidP="002F65FE">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6"/>
                <w:szCs w:val="16"/>
                <w:lang w:eastAsia="en-GB"/>
              </w:rPr>
            </w:pPr>
            <w:r>
              <w:rPr>
                <w:rFonts w:asciiTheme="majorHAnsi" w:hAnsiTheme="majorHAnsi" w:cstheme="majorHAnsi"/>
                <w:color w:val="000000"/>
                <w:sz w:val="16"/>
                <w:szCs w:val="16"/>
              </w:rPr>
              <w:t>0.02</w:t>
            </w:r>
          </w:p>
        </w:tc>
        <w:tc>
          <w:tcPr>
            <w:tcW w:w="188" w:type="pct"/>
            <w:tcBorders>
              <w:top w:val="single" w:sz="4" w:space="0" w:color="7F7F7F" w:themeColor="text1" w:themeTint="80"/>
              <w:bottom w:val="single" w:sz="4" w:space="0" w:color="7F7F7F" w:themeColor="text1" w:themeTint="80"/>
            </w:tcBorders>
            <w:tcPrChange w:id="301" w:author="gg1jmh" w:date="2020-07-06T10:53:00Z">
              <w:tcPr>
                <w:tcW w:w="185" w:type="pct"/>
                <w:gridSpan w:val="2"/>
                <w:tcBorders>
                  <w:top w:val="single" w:sz="4" w:space="0" w:color="7F7F7F" w:themeColor="text1" w:themeTint="80"/>
                  <w:bottom w:val="single" w:sz="4" w:space="0" w:color="7F7F7F" w:themeColor="text1" w:themeTint="80"/>
                </w:tcBorders>
              </w:tcPr>
            </w:tcPrChange>
          </w:tcPr>
          <w:p w14:paraId="61CA7E51" w14:textId="77777777" w:rsidR="002F65FE" w:rsidRPr="002F65FE" w:rsidRDefault="002F65FE" w:rsidP="002F65FE">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6"/>
                <w:szCs w:val="16"/>
                <w:lang w:eastAsia="en-GB"/>
              </w:rPr>
            </w:pPr>
          </w:p>
        </w:tc>
        <w:tc>
          <w:tcPr>
            <w:tcW w:w="188" w:type="pct"/>
            <w:tcBorders>
              <w:top w:val="single" w:sz="4" w:space="0" w:color="7F7F7F" w:themeColor="text1" w:themeTint="80"/>
              <w:bottom w:val="single" w:sz="4" w:space="0" w:color="7F7F7F" w:themeColor="text1" w:themeTint="80"/>
            </w:tcBorders>
            <w:tcPrChange w:id="302" w:author="gg1jmh" w:date="2020-07-06T10:53:00Z">
              <w:tcPr>
                <w:tcW w:w="186" w:type="pct"/>
                <w:tcBorders>
                  <w:top w:val="single" w:sz="4" w:space="0" w:color="7F7F7F" w:themeColor="text1" w:themeTint="80"/>
                  <w:bottom w:val="single" w:sz="4" w:space="0" w:color="7F7F7F" w:themeColor="text1" w:themeTint="80"/>
                </w:tcBorders>
              </w:tcPr>
            </w:tcPrChange>
          </w:tcPr>
          <w:p w14:paraId="4761C3AF" w14:textId="77777777" w:rsidR="002F65FE" w:rsidRPr="002F65FE" w:rsidRDefault="002F65FE" w:rsidP="002F65FE">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6"/>
                <w:szCs w:val="16"/>
                <w:lang w:eastAsia="en-GB"/>
              </w:rPr>
            </w:pPr>
          </w:p>
        </w:tc>
        <w:tc>
          <w:tcPr>
            <w:tcW w:w="188" w:type="pct"/>
            <w:tcBorders>
              <w:top w:val="single" w:sz="4" w:space="0" w:color="7F7F7F" w:themeColor="text1" w:themeTint="80"/>
              <w:bottom w:val="single" w:sz="4" w:space="0" w:color="7F7F7F" w:themeColor="text1" w:themeTint="80"/>
            </w:tcBorders>
            <w:noWrap/>
            <w:tcPrChange w:id="303" w:author="gg1jmh" w:date="2020-07-06T10:53:00Z">
              <w:tcPr>
                <w:tcW w:w="185" w:type="pct"/>
                <w:tcBorders>
                  <w:top w:val="single" w:sz="4" w:space="0" w:color="7F7F7F" w:themeColor="text1" w:themeTint="80"/>
                  <w:bottom w:val="single" w:sz="4" w:space="0" w:color="7F7F7F" w:themeColor="text1" w:themeTint="80"/>
                </w:tcBorders>
                <w:noWrap/>
              </w:tcPr>
            </w:tcPrChange>
          </w:tcPr>
          <w:p w14:paraId="6222E80B" w14:textId="5900AA61" w:rsidR="002F65FE" w:rsidRPr="002F65FE" w:rsidRDefault="00407504" w:rsidP="002F65FE">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6"/>
                <w:szCs w:val="16"/>
                <w:lang w:eastAsia="en-GB"/>
              </w:rPr>
            </w:pPr>
            <w:r>
              <w:rPr>
                <w:rFonts w:asciiTheme="majorHAnsi" w:hAnsiTheme="majorHAnsi" w:cstheme="majorHAnsi"/>
                <w:color w:val="000000"/>
                <w:sz w:val="16"/>
                <w:szCs w:val="16"/>
              </w:rPr>
              <w:t>0.02</w:t>
            </w:r>
          </w:p>
        </w:tc>
        <w:tc>
          <w:tcPr>
            <w:tcW w:w="188" w:type="pct"/>
            <w:tcBorders>
              <w:top w:val="single" w:sz="4" w:space="0" w:color="7F7F7F" w:themeColor="text1" w:themeTint="80"/>
              <w:bottom w:val="single" w:sz="4" w:space="0" w:color="7F7F7F" w:themeColor="text1" w:themeTint="80"/>
            </w:tcBorders>
            <w:tcPrChange w:id="304" w:author="gg1jmh" w:date="2020-07-06T10:53:00Z">
              <w:tcPr>
                <w:tcW w:w="185" w:type="pct"/>
                <w:tcBorders>
                  <w:top w:val="single" w:sz="4" w:space="0" w:color="7F7F7F" w:themeColor="text1" w:themeTint="80"/>
                  <w:bottom w:val="single" w:sz="4" w:space="0" w:color="7F7F7F" w:themeColor="text1" w:themeTint="80"/>
                </w:tcBorders>
              </w:tcPr>
            </w:tcPrChange>
          </w:tcPr>
          <w:p w14:paraId="4CA92629" w14:textId="77777777" w:rsidR="002F65FE" w:rsidRPr="002F65FE" w:rsidRDefault="002F65FE" w:rsidP="002F65FE">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6"/>
                <w:szCs w:val="16"/>
                <w:lang w:eastAsia="en-GB"/>
              </w:rPr>
            </w:pPr>
          </w:p>
        </w:tc>
        <w:tc>
          <w:tcPr>
            <w:tcW w:w="198" w:type="pct"/>
            <w:tcBorders>
              <w:top w:val="single" w:sz="4" w:space="0" w:color="7F7F7F" w:themeColor="text1" w:themeTint="80"/>
              <w:bottom w:val="single" w:sz="4" w:space="0" w:color="7F7F7F" w:themeColor="text1" w:themeTint="80"/>
            </w:tcBorders>
            <w:tcPrChange w:id="305" w:author="gg1jmh" w:date="2020-07-06T10:53:00Z">
              <w:tcPr>
                <w:tcW w:w="277" w:type="pct"/>
                <w:gridSpan w:val="2"/>
                <w:tcBorders>
                  <w:top w:val="single" w:sz="4" w:space="0" w:color="7F7F7F" w:themeColor="text1" w:themeTint="80"/>
                  <w:bottom w:val="single" w:sz="4" w:space="0" w:color="7F7F7F" w:themeColor="text1" w:themeTint="80"/>
                </w:tcBorders>
              </w:tcPr>
            </w:tcPrChange>
          </w:tcPr>
          <w:p w14:paraId="1B34CDE1" w14:textId="77777777" w:rsidR="002F65FE" w:rsidRPr="002F65FE" w:rsidRDefault="002F65FE" w:rsidP="002F65FE">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6"/>
                <w:szCs w:val="16"/>
                <w:lang w:eastAsia="en-GB"/>
              </w:rPr>
            </w:pPr>
          </w:p>
        </w:tc>
      </w:tr>
      <w:tr w:rsidR="008B2DA2" w14:paraId="0B12966E" w14:textId="53CAF094" w:rsidTr="008B2DA2">
        <w:tblPrEx>
          <w:tblPrExChange w:id="306" w:author="gg1jmh" w:date="2020-07-06T10:53:00Z">
            <w:tblPrEx>
              <w:tblW w:w="5000" w:type="pct"/>
              <w:tblInd w:w="0" w:type="dxa"/>
            </w:tblPrEx>
          </w:tblPrExChange>
        </w:tblPrEx>
        <w:trPr>
          <w:cnfStyle w:val="000000100000" w:firstRow="0" w:lastRow="0" w:firstColumn="0" w:lastColumn="0" w:oddVBand="0" w:evenVBand="0" w:oddHBand="1" w:evenHBand="0" w:firstRowFirstColumn="0" w:firstRowLastColumn="0" w:lastRowFirstColumn="0" w:lastRowLastColumn="0"/>
          <w:trHeight w:val="20"/>
          <w:trPrChange w:id="307" w:author="gg1jmh" w:date="2020-07-06T10:53:00Z">
            <w:trPr>
              <w:gridBefore w:val="1"/>
              <w:gridAfter w:val="0"/>
              <w:trHeight w:val="20"/>
            </w:trPr>
          </w:trPrChange>
        </w:trPr>
        <w:tc>
          <w:tcPr>
            <w:cnfStyle w:val="001000000000" w:firstRow="0" w:lastRow="0" w:firstColumn="1" w:lastColumn="0" w:oddVBand="0" w:evenVBand="0" w:oddHBand="0" w:evenHBand="0" w:firstRowFirstColumn="0" w:firstRowLastColumn="0" w:lastRowFirstColumn="0" w:lastRowLastColumn="0"/>
            <w:tcW w:w="330" w:type="pct"/>
            <w:vMerge/>
            <w:tcBorders>
              <w:bottom w:val="single" w:sz="12" w:space="0" w:color="auto"/>
            </w:tcBorders>
            <w:noWrap/>
            <w:hideMark/>
            <w:tcPrChange w:id="308" w:author="gg1jmh" w:date="2020-07-06T10:53:00Z">
              <w:tcPr>
                <w:tcW w:w="325" w:type="pct"/>
                <w:gridSpan w:val="2"/>
                <w:vMerge/>
                <w:tcBorders>
                  <w:bottom w:val="single" w:sz="12" w:space="0" w:color="auto"/>
                </w:tcBorders>
                <w:noWrap/>
                <w:hideMark/>
              </w:tcPr>
            </w:tcPrChange>
          </w:tcPr>
          <w:p w14:paraId="065370DC" w14:textId="77777777" w:rsidR="002F65FE" w:rsidRDefault="002F65FE" w:rsidP="002F65FE">
            <w:pPr>
              <w:spacing w:line="276" w:lineRule="auto"/>
              <w:jc w:val="center"/>
              <w:cnfStyle w:val="001000100000" w:firstRow="0" w:lastRow="0" w:firstColumn="1" w:lastColumn="0" w:oddVBand="0" w:evenVBand="0" w:oddHBand="1" w:evenHBand="0" w:firstRowFirstColumn="0" w:firstRowLastColumn="0" w:lastRowFirstColumn="0" w:lastRowLastColumn="0"/>
              <w:rPr>
                <w:rFonts w:asciiTheme="minorHAnsi" w:hAnsiTheme="minorHAnsi"/>
                <w:sz w:val="20"/>
                <w:szCs w:val="20"/>
                <w:lang w:eastAsia="en-GB"/>
              </w:rPr>
            </w:pPr>
          </w:p>
        </w:tc>
        <w:tc>
          <w:tcPr>
            <w:tcW w:w="389" w:type="pct"/>
            <w:tcBorders>
              <w:bottom w:val="single" w:sz="12" w:space="0" w:color="auto"/>
            </w:tcBorders>
            <w:noWrap/>
            <w:hideMark/>
            <w:tcPrChange w:id="309" w:author="gg1jmh" w:date="2020-07-06T10:53:00Z">
              <w:tcPr>
                <w:tcW w:w="382" w:type="pct"/>
                <w:tcBorders>
                  <w:bottom w:val="single" w:sz="12" w:space="0" w:color="auto"/>
                </w:tcBorders>
                <w:noWrap/>
                <w:hideMark/>
              </w:tcPr>
            </w:tcPrChange>
          </w:tcPr>
          <w:p w14:paraId="4A1D5601" w14:textId="77777777" w:rsid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color w:val="000000"/>
                <w:sz w:val="18"/>
                <w:szCs w:val="20"/>
              </w:rPr>
            </w:pPr>
            <w:r>
              <w:rPr>
                <w:rFonts w:eastAsia="Times New Roman" w:cs="Times New Roman"/>
                <w:b/>
                <w:color w:val="000000"/>
                <w:sz w:val="18"/>
                <w:szCs w:val="20"/>
              </w:rPr>
              <w:t>UO</w:t>
            </w:r>
            <w:r>
              <w:rPr>
                <w:rFonts w:eastAsia="Times New Roman" w:cs="Times New Roman"/>
                <w:b/>
                <w:color w:val="000000"/>
                <w:sz w:val="18"/>
                <w:szCs w:val="20"/>
                <w:vertAlign w:val="subscript"/>
              </w:rPr>
              <w:t>2</w:t>
            </w:r>
            <w:r>
              <w:rPr>
                <w:rFonts w:eastAsia="Times New Roman" w:cs="Times New Roman"/>
                <w:b/>
                <w:color w:val="000000"/>
                <w:sz w:val="18"/>
                <w:szCs w:val="20"/>
              </w:rPr>
              <w:t>(OH)</w:t>
            </w:r>
            <w:r>
              <w:rPr>
                <w:rFonts w:eastAsia="Times New Roman" w:cs="Times New Roman"/>
                <w:b/>
                <w:color w:val="000000"/>
                <w:sz w:val="18"/>
                <w:szCs w:val="20"/>
                <w:vertAlign w:val="subscript"/>
              </w:rPr>
              <w:t>2</w:t>
            </w:r>
            <w:r>
              <w:rPr>
                <w:rFonts w:eastAsia="Times New Roman" w:cs="Times New Roman"/>
                <w:b/>
                <w:color w:val="000000"/>
                <w:sz w:val="18"/>
                <w:szCs w:val="20"/>
              </w:rPr>
              <w:t xml:space="preserve"> </w:t>
            </w:r>
            <w:r>
              <w:rPr>
                <w:rFonts w:eastAsia="Times New Roman" w:cs="Times New Roman"/>
                <w:b/>
                <w:color w:val="000000"/>
                <w:sz w:val="18"/>
                <w:szCs w:val="20"/>
                <w:vertAlign w:val="subscript"/>
              </w:rPr>
              <w:t>(aq)</w:t>
            </w:r>
          </w:p>
        </w:tc>
        <w:tc>
          <w:tcPr>
            <w:tcW w:w="188" w:type="pct"/>
            <w:tcBorders>
              <w:bottom w:val="single" w:sz="12" w:space="0" w:color="auto"/>
            </w:tcBorders>
            <w:noWrap/>
            <w:hideMark/>
            <w:tcPrChange w:id="310" w:author="gg1jmh" w:date="2020-07-06T10:53:00Z">
              <w:tcPr>
                <w:tcW w:w="185" w:type="pct"/>
                <w:gridSpan w:val="2"/>
                <w:tcBorders>
                  <w:bottom w:val="single" w:sz="12" w:space="0" w:color="auto"/>
                </w:tcBorders>
                <w:noWrap/>
                <w:hideMark/>
              </w:tcPr>
            </w:tcPrChange>
          </w:tcPr>
          <w:p w14:paraId="62793309" w14:textId="77777777" w:rsidR="002F65FE" w:rsidRDefault="002F65FE" w:rsidP="002F65FE">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color w:val="000000"/>
                <w:sz w:val="18"/>
                <w:szCs w:val="20"/>
              </w:rPr>
            </w:pPr>
          </w:p>
        </w:tc>
        <w:tc>
          <w:tcPr>
            <w:tcW w:w="233" w:type="pct"/>
            <w:tcBorders>
              <w:bottom w:val="single" w:sz="12" w:space="0" w:color="auto"/>
            </w:tcBorders>
            <w:noWrap/>
            <w:hideMark/>
            <w:tcPrChange w:id="311" w:author="gg1jmh" w:date="2020-07-06T10:53:00Z">
              <w:tcPr>
                <w:tcW w:w="229" w:type="pct"/>
                <w:tcBorders>
                  <w:bottom w:val="single" w:sz="12" w:space="0" w:color="auto"/>
                </w:tcBorders>
                <w:noWrap/>
                <w:hideMark/>
              </w:tcPr>
            </w:tcPrChange>
          </w:tcPr>
          <w:p w14:paraId="5EA7D5D5" w14:textId="77777777" w:rsidR="002F65FE" w:rsidRDefault="002F65FE" w:rsidP="002F65FE">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0"/>
                <w:szCs w:val="20"/>
                <w:lang w:eastAsia="en-GB"/>
              </w:rPr>
            </w:pPr>
          </w:p>
        </w:tc>
        <w:tc>
          <w:tcPr>
            <w:tcW w:w="207" w:type="pct"/>
            <w:tcBorders>
              <w:bottom w:val="single" w:sz="12" w:space="0" w:color="auto"/>
            </w:tcBorders>
            <w:noWrap/>
            <w:hideMark/>
            <w:tcPrChange w:id="312" w:author="gg1jmh" w:date="2020-07-06T10:53:00Z">
              <w:tcPr>
                <w:tcW w:w="204" w:type="pct"/>
                <w:tcBorders>
                  <w:bottom w:val="single" w:sz="12" w:space="0" w:color="auto"/>
                </w:tcBorders>
                <w:noWrap/>
                <w:hideMark/>
              </w:tcPr>
            </w:tcPrChange>
          </w:tcPr>
          <w:p w14:paraId="67C325FE" w14:textId="77777777" w:rsid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0.16</w:t>
            </w:r>
          </w:p>
        </w:tc>
        <w:tc>
          <w:tcPr>
            <w:tcW w:w="188" w:type="pct"/>
            <w:tcBorders>
              <w:bottom w:val="single" w:sz="12" w:space="0" w:color="auto"/>
            </w:tcBorders>
            <w:noWrap/>
            <w:hideMark/>
            <w:tcPrChange w:id="313" w:author="gg1jmh" w:date="2020-07-06T10:53:00Z">
              <w:tcPr>
                <w:tcW w:w="185" w:type="pct"/>
                <w:gridSpan w:val="2"/>
                <w:tcBorders>
                  <w:bottom w:val="single" w:sz="12" w:space="0" w:color="auto"/>
                </w:tcBorders>
                <w:noWrap/>
                <w:hideMark/>
              </w:tcPr>
            </w:tcPrChange>
          </w:tcPr>
          <w:p w14:paraId="44956467" w14:textId="77777777" w:rsidR="002F65FE" w:rsidRDefault="002F65FE" w:rsidP="002F65FE">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6"/>
                <w:szCs w:val="16"/>
              </w:rPr>
            </w:pPr>
          </w:p>
        </w:tc>
        <w:tc>
          <w:tcPr>
            <w:tcW w:w="233" w:type="pct"/>
            <w:tcBorders>
              <w:bottom w:val="single" w:sz="12" w:space="0" w:color="auto"/>
            </w:tcBorders>
            <w:noWrap/>
            <w:hideMark/>
            <w:tcPrChange w:id="314" w:author="gg1jmh" w:date="2020-07-06T10:53:00Z">
              <w:tcPr>
                <w:tcW w:w="229" w:type="pct"/>
                <w:tcBorders>
                  <w:bottom w:val="single" w:sz="12" w:space="0" w:color="auto"/>
                </w:tcBorders>
                <w:noWrap/>
                <w:hideMark/>
              </w:tcPr>
            </w:tcPrChange>
          </w:tcPr>
          <w:p w14:paraId="3239A92C" w14:textId="77777777" w:rsidR="002F65FE" w:rsidRDefault="002F65FE" w:rsidP="002F65FE">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0"/>
                <w:szCs w:val="20"/>
                <w:lang w:eastAsia="en-GB"/>
              </w:rPr>
            </w:pPr>
          </w:p>
        </w:tc>
        <w:tc>
          <w:tcPr>
            <w:tcW w:w="207" w:type="pct"/>
            <w:tcBorders>
              <w:bottom w:val="single" w:sz="12" w:space="0" w:color="auto"/>
            </w:tcBorders>
            <w:noWrap/>
            <w:hideMark/>
            <w:tcPrChange w:id="315" w:author="gg1jmh" w:date="2020-07-06T10:53:00Z">
              <w:tcPr>
                <w:tcW w:w="204" w:type="pct"/>
                <w:tcBorders>
                  <w:bottom w:val="single" w:sz="12" w:space="0" w:color="auto"/>
                </w:tcBorders>
                <w:noWrap/>
                <w:hideMark/>
              </w:tcPr>
            </w:tcPrChange>
          </w:tcPr>
          <w:p w14:paraId="691BCA15" w14:textId="77777777" w:rsid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0.10</w:t>
            </w:r>
          </w:p>
        </w:tc>
        <w:tc>
          <w:tcPr>
            <w:tcW w:w="188" w:type="pct"/>
            <w:tcBorders>
              <w:bottom w:val="single" w:sz="12" w:space="0" w:color="auto"/>
            </w:tcBorders>
            <w:noWrap/>
            <w:hideMark/>
            <w:tcPrChange w:id="316" w:author="gg1jmh" w:date="2020-07-06T10:53:00Z">
              <w:tcPr>
                <w:tcW w:w="185" w:type="pct"/>
                <w:gridSpan w:val="2"/>
                <w:tcBorders>
                  <w:bottom w:val="single" w:sz="12" w:space="0" w:color="auto"/>
                </w:tcBorders>
                <w:noWrap/>
                <w:hideMark/>
              </w:tcPr>
            </w:tcPrChange>
          </w:tcPr>
          <w:p w14:paraId="6A24844F" w14:textId="77777777" w:rsidR="002F65FE" w:rsidRPr="002F65FE" w:rsidRDefault="002F65FE" w:rsidP="002F65FE">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p>
        </w:tc>
        <w:tc>
          <w:tcPr>
            <w:tcW w:w="233" w:type="pct"/>
            <w:tcBorders>
              <w:bottom w:val="single" w:sz="12" w:space="0" w:color="auto"/>
            </w:tcBorders>
            <w:noWrap/>
            <w:hideMark/>
            <w:tcPrChange w:id="317" w:author="gg1jmh" w:date="2020-07-06T10:53:00Z">
              <w:tcPr>
                <w:tcW w:w="229" w:type="pct"/>
                <w:tcBorders>
                  <w:bottom w:val="single" w:sz="12" w:space="0" w:color="auto"/>
                </w:tcBorders>
                <w:noWrap/>
                <w:hideMark/>
              </w:tcPr>
            </w:tcPrChange>
          </w:tcPr>
          <w:p w14:paraId="15F4AE22" w14:textId="77777777" w:rsidR="002F65FE" w:rsidRPr="002F65FE" w:rsidRDefault="002F65FE" w:rsidP="002F65FE">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16"/>
                <w:szCs w:val="16"/>
                <w:lang w:eastAsia="en-GB"/>
              </w:rPr>
            </w:pPr>
          </w:p>
        </w:tc>
        <w:tc>
          <w:tcPr>
            <w:tcW w:w="207" w:type="pct"/>
            <w:tcBorders>
              <w:bottom w:val="single" w:sz="12" w:space="0" w:color="auto"/>
            </w:tcBorders>
            <w:noWrap/>
            <w:hideMark/>
            <w:tcPrChange w:id="318" w:author="gg1jmh" w:date="2020-07-06T10:53:00Z">
              <w:tcPr>
                <w:tcW w:w="204" w:type="pct"/>
                <w:tcBorders>
                  <w:bottom w:val="single" w:sz="12" w:space="0" w:color="auto"/>
                </w:tcBorders>
                <w:noWrap/>
                <w:hideMark/>
              </w:tcPr>
            </w:tcPrChange>
          </w:tcPr>
          <w:p w14:paraId="66C90340"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0.06</w:t>
            </w:r>
          </w:p>
        </w:tc>
        <w:tc>
          <w:tcPr>
            <w:tcW w:w="188" w:type="pct"/>
            <w:tcBorders>
              <w:bottom w:val="single" w:sz="12" w:space="0" w:color="auto"/>
            </w:tcBorders>
            <w:noWrap/>
            <w:hideMark/>
            <w:tcPrChange w:id="319" w:author="gg1jmh" w:date="2020-07-06T10:53:00Z">
              <w:tcPr>
                <w:tcW w:w="185" w:type="pct"/>
                <w:tcBorders>
                  <w:bottom w:val="single" w:sz="12" w:space="0" w:color="auto"/>
                </w:tcBorders>
                <w:noWrap/>
                <w:hideMark/>
              </w:tcPr>
            </w:tcPrChange>
          </w:tcPr>
          <w:p w14:paraId="488E913B" w14:textId="77777777" w:rsidR="002F65FE" w:rsidRPr="002F65FE" w:rsidRDefault="002F65FE" w:rsidP="002F65FE">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p>
        </w:tc>
        <w:tc>
          <w:tcPr>
            <w:tcW w:w="233" w:type="pct"/>
            <w:tcBorders>
              <w:bottom w:val="single" w:sz="12" w:space="0" w:color="auto"/>
            </w:tcBorders>
            <w:noWrap/>
            <w:hideMark/>
            <w:tcPrChange w:id="320" w:author="gg1jmh" w:date="2020-07-06T10:53:00Z">
              <w:tcPr>
                <w:tcW w:w="229" w:type="pct"/>
                <w:gridSpan w:val="2"/>
                <w:tcBorders>
                  <w:bottom w:val="single" w:sz="12" w:space="0" w:color="auto"/>
                </w:tcBorders>
                <w:noWrap/>
                <w:hideMark/>
              </w:tcPr>
            </w:tcPrChange>
          </w:tcPr>
          <w:p w14:paraId="20665C40" w14:textId="77777777" w:rsidR="002F65FE" w:rsidRPr="002F65FE" w:rsidRDefault="002F65FE" w:rsidP="002F65FE">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16"/>
                <w:szCs w:val="16"/>
                <w:lang w:eastAsia="en-GB"/>
              </w:rPr>
            </w:pPr>
          </w:p>
        </w:tc>
        <w:tc>
          <w:tcPr>
            <w:tcW w:w="207" w:type="pct"/>
            <w:tcBorders>
              <w:bottom w:val="single" w:sz="12" w:space="0" w:color="auto"/>
            </w:tcBorders>
            <w:noWrap/>
            <w:hideMark/>
            <w:tcPrChange w:id="321" w:author="gg1jmh" w:date="2020-07-06T10:53:00Z">
              <w:tcPr>
                <w:tcW w:w="204" w:type="pct"/>
                <w:tcBorders>
                  <w:bottom w:val="single" w:sz="12" w:space="0" w:color="auto"/>
                </w:tcBorders>
                <w:noWrap/>
                <w:hideMark/>
              </w:tcPr>
            </w:tcPrChange>
          </w:tcPr>
          <w:p w14:paraId="11EDD899"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0.04</w:t>
            </w:r>
          </w:p>
        </w:tc>
        <w:tc>
          <w:tcPr>
            <w:tcW w:w="188" w:type="pct"/>
            <w:tcBorders>
              <w:bottom w:val="single" w:sz="12" w:space="0" w:color="auto"/>
            </w:tcBorders>
            <w:noWrap/>
            <w:hideMark/>
            <w:tcPrChange w:id="322" w:author="gg1jmh" w:date="2020-07-06T10:53:00Z">
              <w:tcPr>
                <w:tcW w:w="185" w:type="pct"/>
                <w:tcBorders>
                  <w:bottom w:val="single" w:sz="12" w:space="0" w:color="auto"/>
                </w:tcBorders>
                <w:noWrap/>
                <w:hideMark/>
              </w:tcPr>
            </w:tcPrChange>
          </w:tcPr>
          <w:p w14:paraId="6C9B14C9" w14:textId="77777777" w:rsidR="002F65FE" w:rsidRPr="002F65FE" w:rsidRDefault="002F65FE" w:rsidP="002F65FE">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p>
        </w:tc>
        <w:tc>
          <w:tcPr>
            <w:tcW w:w="233" w:type="pct"/>
            <w:tcBorders>
              <w:bottom w:val="single" w:sz="12" w:space="0" w:color="auto"/>
            </w:tcBorders>
            <w:noWrap/>
            <w:hideMark/>
            <w:tcPrChange w:id="323" w:author="gg1jmh" w:date="2020-07-06T10:53:00Z">
              <w:tcPr>
                <w:tcW w:w="229" w:type="pct"/>
                <w:gridSpan w:val="2"/>
                <w:tcBorders>
                  <w:bottom w:val="single" w:sz="12" w:space="0" w:color="auto"/>
                </w:tcBorders>
                <w:noWrap/>
                <w:hideMark/>
              </w:tcPr>
            </w:tcPrChange>
          </w:tcPr>
          <w:p w14:paraId="14794D7F" w14:textId="77777777" w:rsidR="002F65FE" w:rsidRPr="002F65FE" w:rsidRDefault="002F65FE" w:rsidP="002F65FE">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16"/>
                <w:szCs w:val="16"/>
                <w:lang w:eastAsia="en-GB"/>
              </w:rPr>
            </w:pPr>
          </w:p>
        </w:tc>
        <w:tc>
          <w:tcPr>
            <w:tcW w:w="207" w:type="pct"/>
            <w:tcBorders>
              <w:bottom w:val="single" w:sz="12" w:space="0" w:color="auto"/>
            </w:tcBorders>
            <w:noWrap/>
            <w:hideMark/>
            <w:tcPrChange w:id="324" w:author="gg1jmh" w:date="2020-07-06T10:53:00Z">
              <w:tcPr>
                <w:tcW w:w="204" w:type="pct"/>
                <w:tcBorders>
                  <w:bottom w:val="single" w:sz="12" w:space="0" w:color="auto"/>
                </w:tcBorders>
                <w:noWrap/>
                <w:hideMark/>
              </w:tcPr>
            </w:tcPrChange>
          </w:tcPr>
          <w:p w14:paraId="0C9EB8F6"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0.03</w:t>
            </w:r>
          </w:p>
        </w:tc>
        <w:tc>
          <w:tcPr>
            <w:tcW w:w="188" w:type="pct"/>
            <w:tcBorders>
              <w:bottom w:val="single" w:sz="12" w:space="0" w:color="auto"/>
            </w:tcBorders>
            <w:noWrap/>
            <w:tcPrChange w:id="325" w:author="gg1jmh" w:date="2020-07-06T10:53:00Z">
              <w:tcPr>
                <w:tcW w:w="185" w:type="pct"/>
                <w:tcBorders>
                  <w:bottom w:val="single" w:sz="12" w:space="0" w:color="auto"/>
                </w:tcBorders>
                <w:noWrap/>
              </w:tcPr>
            </w:tcPrChange>
          </w:tcPr>
          <w:p w14:paraId="402A7535" w14:textId="647E3DEA"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p>
        </w:tc>
        <w:tc>
          <w:tcPr>
            <w:tcW w:w="188" w:type="pct"/>
            <w:tcBorders>
              <w:bottom w:val="single" w:sz="12" w:space="0" w:color="auto"/>
            </w:tcBorders>
            <w:tcPrChange w:id="326" w:author="gg1jmh" w:date="2020-07-06T10:53:00Z">
              <w:tcPr>
                <w:tcW w:w="185" w:type="pct"/>
                <w:gridSpan w:val="2"/>
                <w:tcBorders>
                  <w:bottom w:val="single" w:sz="12" w:space="0" w:color="auto"/>
                </w:tcBorders>
              </w:tcPr>
            </w:tcPrChange>
          </w:tcPr>
          <w:p w14:paraId="73A48363"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p>
        </w:tc>
        <w:tc>
          <w:tcPr>
            <w:tcW w:w="188" w:type="pct"/>
            <w:tcBorders>
              <w:bottom w:val="single" w:sz="12" w:space="0" w:color="auto"/>
            </w:tcBorders>
            <w:tcPrChange w:id="327" w:author="gg1jmh" w:date="2020-07-06T10:53:00Z">
              <w:tcPr>
                <w:tcW w:w="186" w:type="pct"/>
                <w:tcBorders>
                  <w:bottom w:val="single" w:sz="12" w:space="0" w:color="auto"/>
                </w:tcBorders>
              </w:tcPr>
            </w:tcPrChange>
          </w:tcPr>
          <w:p w14:paraId="79C5C297" w14:textId="27A541A1"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0.02</w:t>
            </w:r>
          </w:p>
        </w:tc>
        <w:tc>
          <w:tcPr>
            <w:tcW w:w="188" w:type="pct"/>
            <w:tcBorders>
              <w:bottom w:val="single" w:sz="12" w:space="0" w:color="auto"/>
            </w:tcBorders>
            <w:noWrap/>
            <w:tcPrChange w:id="328" w:author="gg1jmh" w:date="2020-07-06T10:53:00Z">
              <w:tcPr>
                <w:tcW w:w="185" w:type="pct"/>
                <w:tcBorders>
                  <w:bottom w:val="single" w:sz="12" w:space="0" w:color="auto"/>
                </w:tcBorders>
                <w:noWrap/>
              </w:tcPr>
            </w:tcPrChange>
          </w:tcPr>
          <w:p w14:paraId="37DF42CD" w14:textId="3FC6AB64"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p>
        </w:tc>
        <w:tc>
          <w:tcPr>
            <w:tcW w:w="188" w:type="pct"/>
            <w:tcBorders>
              <w:bottom w:val="single" w:sz="12" w:space="0" w:color="auto"/>
            </w:tcBorders>
            <w:tcPrChange w:id="329" w:author="gg1jmh" w:date="2020-07-06T10:53:00Z">
              <w:tcPr>
                <w:tcW w:w="185" w:type="pct"/>
                <w:tcBorders>
                  <w:bottom w:val="single" w:sz="12" w:space="0" w:color="auto"/>
                </w:tcBorders>
              </w:tcPr>
            </w:tcPrChange>
          </w:tcPr>
          <w:p w14:paraId="2FDF2B9D"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p>
        </w:tc>
        <w:tc>
          <w:tcPr>
            <w:tcW w:w="198" w:type="pct"/>
            <w:tcBorders>
              <w:bottom w:val="single" w:sz="12" w:space="0" w:color="auto"/>
            </w:tcBorders>
            <w:tcPrChange w:id="330" w:author="gg1jmh" w:date="2020-07-06T10:53:00Z">
              <w:tcPr>
                <w:tcW w:w="277" w:type="pct"/>
                <w:gridSpan w:val="2"/>
                <w:tcBorders>
                  <w:bottom w:val="single" w:sz="12" w:space="0" w:color="auto"/>
                </w:tcBorders>
              </w:tcPr>
            </w:tcPrChange>
          </w:tcPr>
          <w:p w14:paraId="2B7C2E51" w14:textId="0419912C"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0.02</w:t>
            </w:r>
          </w:p>
        </w:tc>
      </w:tr>
      <w:tr w:rsidR="008B2DA2" w14:paraId="642663F3" w14:textId="56099704" w:rsidTr="008B2DA2">
        <w:tblPrEx>
          <w:tblPrExChange w:id="331" w:author="gg1jmh" w:date="2020-07-06T10:53:00Z">
            <w:tblPrEx>
              <w:tblW w:w="5000" w:type="pct"/>
              <w:tblInd w:w="0" w:type="dxa"/>
            </w:tblPrEx>
          </w:tblPrExChange>
        </w:tblPrEx>
        <w:trPr>
          <w:trHeight w:val="20"/>
          <w:trPrChange w:id="332" w:author="gg1jmh" w:date="2020-07-06T10:53:00Z">
            <w:trPr>
              <w:gridBefore w:val="1"/>
              <w:gridAfter w:val="0"/>
              <w:trHeight w:val="20"/>
            </w:trPr>
          </w:trPrChange>
        </w:trPr>
        <w:tc>
          <w:tcPr>
            <w:cnfStyle w:val="001000000000" w:firstRow="0" w:lastRow="0" w:firstColumn="1" w:lastColumn="0" w:oddVBand="0" w:evenVBand="0" w:oddHBand="0" w:evenHBand="0" w:firstRowFirstColumn="0" w:firstRowLastColumn="0" w:lastRowFirstColumn="0" w:lastRowLastColumn="0"/>
            <w:tcW w:w="330" w:type="pct"/>
            <w:vMerge w:val="restart"/>
            <w:tcBorders>
              <w:top w:val="single" w:sz="12" w:space="0" w:color="auto"/>
              <w:bottom w:val="single" w:sz="4" w:space="0" w:color="7F7F7F" w:themeColor="text1" w:themeTint="80"/>
            </w:tcBorders>
            <w:noWrap/>
            <w:hideMark/>
            <w:tcPrChange w:id="333" w:author="gg1jmh" w:date="2020-07-06T10:53:00Z">
              <w:tcPr>
                <w:tcW w:w="325" w:type="pct"/>
                <w:gridSpan w:val="2"/>
                <w:vMerge w:val="restart"/>
                <w:tcBorders>
                  <w:top w:val="single" w:sz="12" w:space="0" w:color="auto"/>
                  <w:bottom w:val="single" w:sz="4" w:space="0" w:color="7F7F7F" w:themeColor="text1" w:themeTint="80"/>
                </w:tcBorders>
                <w:noWrap/>
                <w:hideMark/>
              </w:tcPr>
            </w:tcPrChange>
          </w:tcPr>
          <w:p w14:paraId="6321B946" w14:textId="77777777" w:rsidR="002F65FE" w:rsidRDefault="002F65FE" w:rsidP="002F65FE">
            <w:pPr>
              <w:spacing w:line="240" w:lineRule="auto"/>
              <w:jc w:val="center"/>
              <w:rPr>
                <w:rFonts w:eastAsia="Times New Roman" w:cs="Times New Roman"/>
                <w:b w:val="0"/>
                <w:color w:val="000000"/>
                <w:sz w:val="20"/>
                <w:szCs w:val="20"/>
                <w:vertAlign w:val="superscript"/>
              </w:rPr>
            </w:pPr>
            <w:r>
              <w:rPr>
                <w:rFonts w:eastAsia="Times New Roman" w:cs="Times New Roman"/>
                <w:color w:val="000000"/>
                <w:sz w:val="20"/>
                <w:szCs w:val="20"/>
              </w:rPr>
              <w:t>NO</w:t>
            </w:r>
            <w:r>
              <w:rPr>
                <w:rFonts w:eastAsia="Times New Roman" w:cs="Times New Roman"/>
                <w:color w:val="000000"/>
                <w:sz w:val="20"/>
                <w:szCs w:val="20"/>
                <w:vertAlign w:val="subscript"/>
              </w:rPr>
              <w:t>3</w:t>
            </w:r>
            <w:r>
              <w:rPr>
                <w:rFonts w:eastAsia="Times New Roman" w:cs="Times New Roman"/>
                <w:color w:val="000000"/>
                <w:sz w:val="20"/>
                <w:szCs w:val="20"/>
                <w:vertAlign w:val="superscript"/>
              </w:rPr>
              <w:t>-</w:t>
            </w:r>
          </w:p>
        </w:tc>
        <w:tc>
          <w:tcPr>
            <w:tcW w:w="389" w:type="pct"/>
            <w:tcBorders>
              <w:top w:val="single" w:sz="12" w:space="0" w:color="auto"/>
              <w:bottom w:val="single" w:sz="4" w:space="0" w:color="7F7F7F" w:themeColor="text1" w:themeTint="80"/>
            </w:tcBorders>
            <w:noWrap/>
            <w:hideMark/>
            <w:tcPrChange w:id="334" w:author="gg1jmh" w:date="2020-07-06T10:53:00Z">
              <w:tcPr>
                <w:tcW w:w="382" w:type="pct"/>
                <w:tcBorders>
                  <w:top w:val="single" w:sz="12" w:space="0" w:color="auto"/>
                  <w:bottom w:val="single" w:sz="4" w:space="0" w:color="7F7F7F" w:themeColor="text1" w:themeTint="80"/>
                </w:tcBorders>
                <w:noWrap/>
                <w:hideMark/>
              </w:tcPr>
            </w:tcPrChange>
          </w:tcPr>
          <w:p w14:paraId="1FCD9EEE"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20"/>
              </w:rPr>
            </w:pPr>
            <w:r>
              <w:rPr>
                <w:rFonts w:eastAsia="Times New Roman" w:cs="Times New Roman"/>
                <w:b/>
                <w:color w:val="000000"/>
                <w:sz w:val="18"/>
                <w:szCs w:val="20"/>
              </w:rPr>
              <w:t>NO</w:t>
            </w:r>
            <w:r>
              <w:rPr>
                <w:rFonts w:eastAsia="Times New Roman" w:cs="Times New Roman"/>
                <w:b/>
                <w:color w:val="000000"/>
                <w:sz w:val="18"/>
                <w:szCs w:val="20"/>
                <w:vertAlign w:val="subscript"/>
              </w:rPr>
              <w:t>3</w:t>
            </w:r>
            <w:r>
              <w:rPr>
                <w:rFonts w:eastAsia="Times New Roman" w:cs="Times New Roman"/>
                <w:b/>
                <w:color w:val="000000"/>
                <w:sz w:val="18"/>
                <w:szCs w:val="20"/>
              </w:rPr>
              <w:t>-</w:t>
            </w:r>
          </w:p>
        </w:tc>
        <w:tc>
          <w:tcPr>
            <w:tcW w:w="188" w:type="pct"/>
            <w:tcBorders>
              <w:top w:val="single" w:sz="12" w:space="0" w:color="auto"/>
              <w:bottom w:val="single" w:sz="4" w:space="0" w:color="7F7F7F" w:themeColor="text1" w:themeTint="80"/>
            </w:tcBorders>
            <w:noWrap/>
            <w:hideMark/>
            <w:tcPrChange w:id="335" w:author="gg1jmh" w:date="2020-07-06T10:53:00Z">
              <w:tcPr>
                <w:tcW w:w="185" w:type="pct"/>
                <w:gridSpan w:val="2"/>
                <w:tcBorders>
                  <w:top w:val="single" w:sz="12" w:space="0" w:color="auto"/>
                  <w:bottom w:val="single" w:sz="4" w:space="0" w:color="7F7F7F" w:themeColor="text1" w:themeTint="80"/>
                </w:tcBorders>
                <w:noWrap/>
                <w:hideMark/>
              </w:tcPr>
            </w:tcPrChange>
          </w:tcPr>
          <w:p w14:paraId="2E56C48A"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97.94</w:t>
            </w:r>
          </w:p>
        </w:tc>
        <w:tc>
          <w:tcPr>
            <w:tcW w:w="233" w:type="pct"/>
            <w:tcBorders>
              <w:top w:val="single" w:sz="12" w:space="0" w:color="auto"/>
              <w:bottom w:val="single" w:sz="4" w:space="0" w:color="7F7F7F" w:themeColor="text1" w:themeTint="80"/>
            </w:tcBorders>
            <w:noWrap/>
            <w:hideMark/>
            <w:tcPrChange w:id="336" w:author="gg1jmh" w:date="2020-07-06T10:53:00Z">
              <w:tcPr>
                <w:tcW w:w="229" w:type="pct"/>
                <w:tcBorders>
                  <w:top w:val="single" w:sz="12" w:space="0" w:color="auto"/>
                  <w:bottom w:val="single" w:sz="4" w:space="0" w:color="7F7F7F" w:themeColor="text1" w:themeTint="80"/>
                </w:tcBorders>
                <w:noWrap/>
                <w:hideMark/>
              </w:tcPr>
            </w:tcPrChange>
          </w:tcPr>
          <w:p w14:paraId="51BE9ED3"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97.94</w:t>
            </w:r>
          </w:p>
        </w:tc>
        <w:tc>
          <w:tcPr>
            <w:tcW w:w="207" w:type="pct"/>
            <w:tcBorders>
              <w:top w:val="single" w:sz="12" w:space="0" w:color="auto"/>
              <w:bottom w:val="single" w:sz="4" w:space="0" w:color="7F7F7F" w:themeColor="text1" w:themeTint="80"/>
            </w:tcBorders>
            <w:noWrap/>
            <w:hideMark/>
            <w:tcPrChange w:id="337" w:author="gg1jmh" w:date="2020-07-06T10:53:00Z">
              <w:tcPr>
                <w:tcW w:w="204" w:type="pct"/>
                <w:tcBorders>
                  <w:top w:val="single" w:sz="12" w:space="0" w:color="auto"/>
                  <w:bottom w:val="single" w:sz="4" w:space="0" w:color="7F7F7F" w:themeColor="text1" w:themeTint="80"/>
                </w:tcBorders>
                <w:noWrap/>
                <w:hideMark/>
              </w:tcPr>
            </w:tcPrChange>
          </w:tcPr>
          <w:p w14:paraId="18DFE370"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97.95</w:t>
            </w:r>
          </w:p>
        </w:tc>
        <w:tc>
          <w:tcPr>
            <w:tcW w:w="188" w:type="pct"/>
            <w:tcBorders>
              <w:top w:val="single" w:sz="12" w:space="0" w:color="auto"/>
              <w:bottom w:val="single" w:sz="4" w:space="0" w:color="7F7F7F" w:themeColor="text1" w:themeTint="80"/>
            </w:tcBorders>
            <w:noWrap/>
            <w:hideMark/>
            <w:tcPrChange w:id="338" w:author="gg1jmh" w:date="2020-07-06T10:53:00Z">
              <w:tcPr>
                <w:tcW w:w="185" w:type="pct"/>
                <w:gridSpan w:val="2"/>
                <w:tcBorders>
                  <w:top w:val="single" w:sz="12" w:space="0" w:color="auto"/>
                  <w:bottom w:val="single" w:sz="4" w:space="0" w:color="7F7F7F" w:themeColor="text1" w:themeTint="80"/>
                </w:tcBorders>
                <w:noWrap/>
                <w:hideMark/>
              </w:tcPr>
            </w:tcPrChange>
          </w:tcPr>
          <w:p w14:paraId="602510E8"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97.93</w:t>
            </w:r>
          </w:p>
        </w:tc>
        <w:tc>
          <w:tcPr>
            <w:tcW w:w="233" w:type="pct"/>
            <w:tcBorders>
              <w:top w:val="single" w:sz="12" w:space="0" w:color="auto"/>
              <w:bottom w:val="single" w:sz="4" w:space="0" w:color="7F7F7F" w:themeColor="text1" w:themeTint="80"/>
            </w:tcBorders>
            <w:noWrap/>
            <w:hideMark/>
            <w:tcPrChange w:id="339" w:author="gg1jmh" w:date="2020-07-06T10:53:00Z">
              <w:tcPr>
                <w:tcW w:w="229" w:type="pct"/>
                <w:tcBorders>
                  <w:top w:val="single" w:sz="12" w:space="0" w:color="auto"/>
                  <w:bottom w:val="single" w:sz="4" w:space="0" w:color="7F7F7F" w:themeColor="text1" w:themeTint="80"/>
                </w:tcBorders>
                <w:noWrap/>
                <w:hideMark/>
              </w:tcPr>
            </w:tcPrChange>
          </w:tcPr>
          <w:p w14:paraId="09069097"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97.94</w:t>
            </w:r>
          </w:p>
        </w:tc>
        <w:tc>
          <w:tcPr>
            <w:tcW w:w="207" w:type="pct"/>
            <w:tcBorders>
              <w:top w:val="single" w:sz="12" w:space="0" w:color="auto"/>
              <w:bottom w:val="single" w:sz="4" w:space="0" w:color="7F7F7F" w:themeColor="text1" w:themeTint="80"/>
            </w:tcBorders>
            <w:noWrap/>
            <w:hideMark/>
            <w:tcPrChange w:id="340" w:author="gg1jmh" w:date="2020-07-06T10:53:00Z">
              <w:tcPr>
                <w:tcW w:w="204" w:type="pct"/>
                <w:tcBorders>
                  <w:top w:val="single" w:sz="12" w:space="0" w:color="auto"/>
                  <w:bottom w:val="single" w:sz="4" w:space="0" w:color="7F7F7F" w:themeColor="text1" w:themeTint="80"/>
                </w:tcBorders>
                <w:noWrap/>
                <w:hideMark/>
              </w:tcPr>
            </w:tcPrChange>
          </w:tcPr>
          <w:p w14:paraId="5BE5B171"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97.95</w:t>
            </w:r>
          </w:p>
        </w:tc>
        <w:tc>
          <w:tcPr>
            <w:tcW w:w="188" w:type="pct"/>
            <w:tcBorders>
              <w:top w:val="single" w:sz="12" w:space="0" w:color="auto"/>
              <w:bottom w:val="single" w:sz="4" w:space="0" w:color="7F7F7F" w:themeColor="text1" w:themeTint="80"/>
            </w:tcBorders>
            <w:noWrap/>
            <w:hideMark/>
            <w:tcPrChange w:id="341" w:author="gg1jmh" w:date="2020-07-06T10:53:00Z">
              <w:tcPr>
                <w:tcW w:w="185" w:type="pct"/>
                <w:gridSpan w:val="2"/>
                <w:tcBorders>
                  <w:top w:val="single" w:sz="12" w:space="0" w:color="auto"/>
                  <w:bottom w:val="single" w:sz="4" w:space="0" w:color="7F7F7F" w:themeColor="text1" w:themeTint="80"/>
                </w:tcBorders>
                <w:noWrap/>
                <w:hideMark/>
              </w:tcPr>
            </w:tcPrChange>
          </w:tcPr>
          <w:p w14:paraId="15D52BEC"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97.92</w:t>
            </w:r>
          </w:p>
        </w:tc>
        <w:tc>
          <w:tcPr>
            <w:tcW w:w="233" w:type="pct"/>
            <w:tcBorders>
              <w:top w:val="single" w:sz="12" w:space="0" w:color="auto"/>
              <w:bottom w:val="single" w:sz="4" w:space="0" w:color="7F7F7F" w:themeColor="text1" w:themeTint="80"/>
            </w:tcBorders>
            <w:noWrap/>
            <w:hideMark/>
            <w:tcPrChange w:id="342" w:author="gg1jmh" w:date="2020-07-06T10:53:00Z">
              <w:tcPr>
                <w:tcW w:w="229" w:type="pct"/>
                <w:tcBorders>
                  <w:top w:val="single" w:sz="12" w:space="0" w:color="auto"/>
                  <w:bottom w:val="single" w:sz="4" w:space="0" w:color="7F7F7F" w:themeColor="text1" w:themeTint="80"/>
                </w:tcBorders>
                <w:noWrap/>
                <w:hideMark/>
              </w:tcPr>
            </w:tcPrChange>
          </w:tcPr>
          <w:p w14:paraId="2E02B77B"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97.94</w:t>
            </w:r>
          </w:p>
        </w:tc>
        <w:tc>
          <w:tcPr>
            <w:tcW w:w="207" w:type="pct"/>
            <w:tcBorders>
              <w:top w:val="single" w:sz="12" w:space="0" w:color="auto"/>
              <w:bottom w:val="single" w:sz="4" w:space="0" w:color="7F7F7F" w:themeColor="text1" w:themeTint="80"/>
            </w:tcBorders>
            <w:noWrap/>
            <w:hideMark/>
            <w:tcPrChange w:id="343" w:author="gg1jmh" w:date="2020-07-06T10:53:00Z">
              <w:tcPr>
                <w:tcW w:w="204" w:type="pct"/>
                <w:tcBorders>
                  <w:top w:val="single" w:sz="12" w:space="0" w:color="auto"/>
                  <w:bottom w:val="single" w:sz="4" w:space="0" w:color="7F7F7F" w:themeColor="text1" w:themeTint="80"/>
                </w:tcBorders>
                <w:noWrap/>
                <w:hideMark/>
              </w:tcPr>
            </w:tcPrChange>
          </w:tcPr>
          <w:p w14:paraId="3945ACBF"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97.95</w:t>
            </w:r>
          </w:p>
        </w:tc>
        <w:tc>
          <w:tcPr>
            <w:tcW w:w="188" w:type="pct"/>
            <w:tcBorders>
              <w:top w:val="single" w:sz="12" w:space="0" w:color="auto"/>
              <w:bottom w:val="single" w:sz="4" w:space="0" w:color="7F7F7F" w:themeColor="text1" w:themeTint="80"/>
            </w:tcBorders>
            <w:noWrap/>
            <w:hideMark/>
            <w:tcPrChange w:id="344" w:author="gg1jmh" w:date="2020-07-06T10:53:00Z">
              <w:tcPr>
                <w:tcW w:w="185" w:type="pct"/>
                <w:tcBorders>
                  <w:top w:val="single" w:sz="12" w:space="0" w:color="auto"/>
                  <w:bottom w:val="single" w:sz="4" w:space="0" w:color="7F7F7F" w:themeColor="text1" w:themeTint="80"/>
                </w:tcBorders>
                <w:noWrap/>
                <w:hideMark/>
              </w:tcPr>
            </w:tcPrChange>
          </w:tcPr>
          <w:p w14:paraId="4100E4AB"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97.89</w:t>
            </w:r>
          </w:p>
        </w:tc>
        <w:tc>
          <w:tcPr>
            <w:tcW w:w="233" w:type="pct"/>
            <w:tcBorders>
              <w:top w:val="single" w:sz="12" w:space="0" w:color="auto"/>
              <w:bottom w:val="single" w:sz="4" w:space="0" w:color="7F7F7F" w:themeColor="text1" w:themeTint="80"/>
            </w:tcBorders>
            <w:noWrap/>
            <w:hideMark/>
            <w:tcPrChange w:id="345" w:author="gg1jmh" w:date="2020-07-06T10:53:00Z">
              <w:tcPr>
                <w:tcW w:w="229" w:type="pct"/>
                <w:gridSpan w:val="2"/>
                <w:tcBorders>
                  <w:top w:val="single" w:sz="12" w:space="0" w:color="auto"/>
                  <w:bottom w:val="single" w:sz="4" w:space="0" w:color="7F7F7F" w:themeColor="text1" w:themeTint="80"/>
                </w:tcBorders>
                <w:noWrap/>
                <w:hideMark/>
              </w:tcPr>
            </w:tcPrChange>
          </w:tcPr>
          <w:p w14:paraId="5A514052"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97.91</w:t>
            </w:r>
          </w:p>
        </w:tc>
        <w:tc>
          <w:tcPr>
            <w:tcW w:w="207" w:type="pct"/>
            <w:tcBorders>
              <w:top w:val="single" w:sz="12" w:space="0" w:color="auto"/>
              <w:bottom w:val="single" w:sz="4" w:space="0" w:color="7F7F7F" w:themeColor="text1" w:themeTint="80"/>
            </w:tcBorders>
            <w:noWrap/>
            <w:hideMark/>
            <w:tcPrChange w:id="346" w:author="gg1jmh" w:date="2020-07-06T10:53:00Z">
              <w:tcPr>
                <w:tcW w:w="204" w:type="pct"/>
                <w:tcBorders>
                  <w:top w:val="single" w:sz="12" w:space="0" w:color="auto"/>
                  <w:bottom w:val="single" w:sz="4" w:space="0" w:color="7F7F7F" w:themeColor="text1" w:themeTint="80"/>
                </w:tcBorders>
                <w:noWrap/>
                <w:hideMark/>
              </w:tcPr>
            </w:tcPrChange>
          </w:tcPr>
          <w:p w14:paraId="7A1D7F93"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97.95</w:t>
            </w:r>
          </w:p>
        </w:tc>
        <w:tc>
          <w:tcPr>
            <w:tcW w:w="188" w:type="pct"/>
            <w:tcBorders>
              <w:top w:val="single" w:sz="12" w:space="0" w:color="auto"/>
              <w:bottom w:val="single" w:sz="4" w:space="0" w:color="7F7F7F" w:themeColor="text1" w:themeTint="80"/>
            </w:tcBorders>
            <w:noWrap/>
            <w:hideMark/>
            <w:tcPrChange w:id="347" w:author="gg1jmh" w:date="2020-07-06T10:53:00Z">
              <w:tcPr>
                <w:tcW w:w="185" w:type="pct"/>
                <w:tcBorders>
                  <w:top w:val="single" w:sz="12" w:space="0" w:color="auto"/>
                  <w:bottom w:val="single" w:sz="4" w:space="0" w:color="7F7F7F" w:themeColor="text1" w:themeTint="80"/>
                </w:tcBorders>
                <w:noWrap/>
                <w:hideMark/>
              </w:tcPr>
            </w:tcPrChange>
          </w:tcPr>
          <w:p w14:paraId="58B418EC"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97.84</w:t>
            </w:r>
          </w:p>
        </w:tc>
        <w:tc>
          <w:tcPr>
            <w:tcW w:w="233" w:type="pct"/>
            <w:tcBorders>
              <w:top w:val="single" w:sz="12" w:space="0" w:color="auto"/>
              <w:bottom w:val="single" w:sz="4" w:space="0" w:color="7F7F7F" w:themeColor="text1" w:themeTint="80"/>
            </w:tcBorders>
            <w:noWrap/>
            <w:hideMark/>
            <w:tcPrChange w:id="348" w:author="gg1jmh" w:date="2020-07-06T10:53:00Z">
              <w:tcPr>
                <w:tcW w:w="229" w:type="pct"/>
                <w:gridSpan w:val="2"/>
                <w:tcBorders>
                  <w:top w:val="single" w:sz="12" w:space="0" w:color="auto"/>
                  <w:bottom w:val="single" w:sz="4" w:space="0" w:color="7F7F7F" w:themeColor="text1" w:themeTint="80"/>
                </w:tcBorders>
                <w:noWrap/>
                <w:hideMark/>
              </w:tcPr>
            </w:tcPrChange>
          </w:tcPr>
          <w:p w14:paraId="102CEC94"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hAnsiTheme="majorHAnsi" w:cstheme="majorHAnsi"/>
                <w:sz w:val="16"/>
                <w:szCs w:val="16"/>
              </w:rPr>
              <w:t>97.89</w:t>
            </w:r>
          </w:p>
        </w:tc>
        <w:tc>
          <w:tcPr>
            <w:tcW w:w="207" w:type="pct"/>
            <w:tcBorders>
              <w:top w:val="single" w:sz="12" w:space="0" w:color="auto"/>
              <w:bottom w:val="single" w:sz="4" w:space="0" w:color="7F7F7F" w:themeColor="text1" w:themeTint="80"/>
            </w:tcBorders>
            <w:noWrap/>
            <w:hideMark/>
            <w:tcPrChange w:id="349" w:author="gg1jmh" w:date="2020-07-06T10:53:00Z">
              <w:tcPr>
                <w:tcW w:w="204" w:type="pct"/>
                <w:tcBorders>
                  <w:top w:val="single" w:sz="12" w:space="0" w:color="auto"/>
                  <w:bottom w:val="single" w:sz="4" w:space="0" w:color="7F7F7F" w:themeColor="text1" w:themeTint="80"/>
                </w:tcBorders>
                <w:noWrap/>
                <w:hideMark/>
              </w:tcPr>
            </w:tcPrChange>
          </w:tcPr>
          <w:p w14:paraId="267CB140"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97.95</w:t>
            </w:r>
          </w:p>
        </w:tc>
        <w:tc>
          <w:tcPr>
            <w:tcW w:w="188" w:type="pct"/>
            <w:tcBorders>
              <w:top w:val="single" w:sz="12" w:space="0" w:color="auto"/>
              <w:bottom w:val="single" w:sz="4" w:space="0" w:color="7F7F7F" w:themeColor="text1" w:themeTint="80"/>
            </w:tcBorders>
            <w:noWrap/>
            <w:tcPrChange w:id="350" w:author="gg1jmh" w:date="2020-07-06T10:53:00Z">
              <w:tcPr>
                <w:tcW w:w="185" w:type="pct"/>
                <w:tcBorders>
                  <w:top w:val="single" w:sz="12" w:space="0" w:color="auto"/>
                  <w:bottom w:val="single" w:sz="4" w:space="0" w:color="7F7F7F" w:themeColor="text1" w:themeTint="80"/>
                </w:tcBorders>
                <w:noWrap/>
              </w:tcPr>
            </w:tcPrChange>
          </w:tcPr>
          <w:p w14:paraId="18A8A2AB" w14:textId="12BDF189" w:rsidR="002F65FE" w:rsidRPr="002F65FE" w:rsidRDefault="00407504"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98.22</w:t>
            </w:r>
          </w:p>
        </w:tc>
        <w:tc>
          <w:tcPr>
            <w:tcW w:w="188" w:type="pct"/>
            <w:tcBorders>
              <w:top w:val="single" w:sz="12" w:space="0" w:color="auto"/>
              <w:bottom w:val="single" w:sz="4" w:space="0" w:color="7F7F7F" w:themeColor="text1" w:themeTint="80"/>
            </w:tcBorders>
            <w:tcPrChange w:id="351" w:author="gg1jmh" w:date="2020-07-06T10:53:00Z">
              <w:tcPr>
                <w:tcW w:w="185" w:type="pct"/>
                <w:gridSpan w:val="2"/>
                <w:tcBorders>
                  <w:top w:val="single" w:sz="12" w:space="0" w:color="auto"/>
                  <w:bottom w:val="single" w:sz="4" w:space="0" w:color="7F7F7F" w:themeColor="text1" w:themeTint="80"/>
                </w:tcBorders>
              </w:tcPr>
            </w:tcPrChange>
          </w:tcPr>
          <w:p w14:paraId="12436E7A" w14:textId="1F86DA87" w:rsidR="002F65FE" w:rsidRPr="002F65FE" w:rsidRDefault="00407504"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98.31</w:t>
            </w:r>
          </w:p>
        </w:tc>
        <w:tc>
          <w:tcPr>
            <w:tcW w:w="188" w:type="pct"/>
            <w:tcBorders>
              <w:top w:val="single" w:sz="12" w:space="0" w:color="auto"/>
              <w:bottom w:val="single" w:sz="4" w:space="0" w:color="7F7F7F" w:themeColor="text1" w:themeTint="80"/>
            </w:tcBorders>
            <w:tcPrChange w:id="352" w:author="gg1jmh" w:date="2020-07-06T10:53:00Z">
              <w:tcPr>
                <w:tcW w:w="186" w:type="pct"/>
                <w:tcBorders>
                  <w:top w:val="single" w:sz="12" w:space="0" w:color="auto"/>
                  <w:bottom w:val="single" w:sz="4" w:space="0" w:color="7F7F7F" w:themeColor="text1" w:themeTint="80"/>
                </w:tcBorders>
              </w:tcPr>
            </w:tcPrChange>
          </w:tcPr>
          <w:p w14:paraId="1D208C48" w14:textId="09D3936F"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97.95</w:t>
            </w:r>
          </w:p>
        </w:tc>
        <w:tc>
          <w:tcPr>
            <w:tcW w:w="188" w:type="pct"/>
            <w:tcBorders>
              <w:top w:val="single" w:sz="12" w:space="0" w:color="auto"/>
              <w:bottom w:val="single" w:sz="4" w:space="0" w:color="7F7F7F" w:themeColor="text1" w:themeTint="80"/>
            </w:tcBorders>
            <w:noWrap/>
            <w:tcPrChange w:id="353" w:author="gg1jmh" w:date="2020-07-06T10:53:00Z">
              <w:tcPr>
                <w:tcW w:w="185" w:type="pct"/>
                <w:tcBorders>
                  <w:top w:val="single" w:sz="12" w:space="0" w:color="auto"/>
                  <w:bottom w:val="single" w:sz="4" w:space="0" w:color="7F7F7F" w:themeColor="text1" w:themeTint="80"/>
                </w:tcBorders>
                <w:noWrap/>
              </w:tcPr>
            </w:tcPrChange>
          </w:tcPr>
          <w:p w14:paraId="1875395D" w14:textId="38A84E5B" w:rsidR="002F65FE" w:rsidRPr="002F65FE" w:rsidRDefault="00407504"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98.16</w:t>
            </w:r>
          </w:p>
        </w:tc>
        <w:tc>
          <w:tcPr>
            <w:tcW w:w="188" w:type="pct"/>
            <w:tcBorders>
              <w:top w:val="single" w:sz="12" w:space="0" w:color="auto"/>
              <w:bottom w:val="single" w:sz="4" w:space="0" w:color="7F7F7F" w:themeColor="text1" w:themeTint="80"/>
            </w:tcBorders>
            <w:tcPrChange w:id="354" w:author="gg1jmh" w:date="2020-07-06T10:53:00Z">
              <w:tcPr>
                <w:tcW w:w="185" w:type="pct"/>
                <w:tcBorders>
                  <w:top w:val="single" w:sz="12" w:space="0" w:color="auto"/>
                  <w:bottom w:val="single" w:sz="4" w:space="0" w:color="7F7F7F" w:themeColor="text1" w:themeTint="80"/>
                </w:tcBorders>
              </w:tcPr>
            </w:tcPrChange>
          </w:tcPr>
          <w:p w14:paraId="4BFBE1C7" w14:textId="59BDBF95"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hAnsiTheme="majorHAnsi" w:cstheme="majorHAnsi"/>
                <w:color w:val="000000"/>
                <w:sz w:val="16"/>
                <w:szCs w:val="16"/>
              </w:rPr>
              <w:t>98.3</w:t>
            </w:r>
          </w:p>
        </w:tc>
        <w:tc>
          <w:tcPr>
            <w:tcW w:w="198" w:type="pct"/>
            <w:tcBorders>
              <w:top w:val="single" w:sz="12" w:space="0" w:color="auto"/>
              <w:bottom w:val="single" w:sz="4" w:space="0" w:color="7F7F7F" w:themeColor="text1" w:themeTint="80"/>
            </w:tcBorders>
            <w:tcPrChange w:id="355" w:author="gg1jmh" w:date="2020-07-06T10:53:00Z">
              <w:tcPr>
                <w:tcW w:w="277" w:type="pct"/>
                <w:gridSpan w:val="2"/>
                <w:tcBorders>
                  <w:top w:val="single" w:sz="12" w:space="0" w:color="auto"/>
                  <w:bottom w:val="single" w:sz="4" w:space="0" w:color="7F7F7F" w:themeColor="text1" w:themeTint="80"/>
                </w:tcBorders>
              </w:tcPr>
            </w:tcPrChange>
          </w:tcPr>
          <w:p w14:paraId="48F35A21" w14:textId="63E2FD0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97.95</w:t>
            </w:r>
          </w:p>
        </w:tc>
      </w:tr>
      <w:tr w:rsidR="008B2DA2" w14:paraId="124C71B7" w14:textId="3AD5907C" w:rsidTr="008B2DA2">
        <w:tblPrEx>
          <w:tblPrExChange w:id="356" w:author="gg1jmh" w:date="2020-07-06T10:53:00Z">
            <w:tblPrEx>
              <w:tblW w:w="5000" w:type="pct"/>
              <w:tblInd w:w="0" w:type="dxa"/>
            </w:tblPrEx>
          </w:tblPrExChange>
        </w:tblPrEx>
        <w:trPr>
          <w:cnfStyle w:val="000000100000" w:firstRow="0" w:lastRow="0" w:firstColumn="0" w:lastColumn="0" w:oddVBand="0" w:evenVBand="0" w:oddHBand="1" w:evenHBand="0" w:firstRowFirstColumn="0" w:firstRowLastColumn="0" w:lastRowFirstColumn="0" w:lastRowLastColumn="0"/>
          <w:trHeight w:val="20"/>
          <w:trPrChange w:id="357" w:author="gg1jmh" w:date="2020-07-06T10:53:00Z">
            <w:trPr>
              <w:gridBefore w:val="1"/>
              <w:gridAfter w:val="0"/>
              <w:trHeight w:val="20"/>
            </w:trPr>
          </w:trPrChange>
        </w:trPr>
        <w:tc>
          <w:tcPr>
            <w:cnfStyle w:val="001000000000" w:firstRow="0" w:lastRow="0" w:firstColumn="1" w:lastColumn="0" w:oddVBand="0" w:evenVBand="0" w:oddHBand="0" w:evenHBand="0" w:firstRowFirstColumn="0" w:firstRowLastColumn="0" w:lastRowFirstColumn="0" w:lastRowLastColumn="0"/>
            <w:tcW w:w="330" w:type="pct"/>
            <w:vMerge/>
            <w:noWrap/>
            <w:hideMark/>
            <w:tcPrChange w:id="358" w:author="gg1jmh" w:date="2020-07-06T10:53:00Z">
              <w:tcPr>
                <w:tcW w:w="325" w:type="pct"/>
                <w:gridSpan w:val="2"/>
                <w:vMerge/>
                <w:noWrap/>
                <w:hideMark/>
              </w:tcPr>
            </w:tcPrChange>
          </w:tcPr>
          <w:p w14:paraId="2FD53FD7" w14:textId="77777777" w:rsidR="002F65FE" w:rsidRDefault="002F65FE" w:rsidP="002F65FE">
            <w:pPr>
              <w:jc w:val="center"/>
              <w:cnfStyle w:val="001000100000" w:firstRow="0" w:lastRow="0" w:firstColumn="1" w:lastColumn="0" w:oddVBand="0" w:evenVBand="0" w:oddHBand="1" w:evenHBand="0" w:firstRowFirstColumn="0" w:firstRowLastColumn="0" w:lastRowFirstColumn="0" w:lastRowLastColumn="0"/>
              <w:rPr>
                <w:rFonts w:eastAsia="Times New Roman" w:cs="Times New Roman"/>
                <w:color w:val="000000"/>
                <w:sz w:val="16"/>
                <w:szCs w:val="16"/>
              </w:rPr>
            </w:pPr>
          </w:p>
        </w:tc>
        <w:tc>
          <w:tcPr>
            <w:tcW w:w="389" w:type="pct"/>
            <w:noWrap/>
            <w:hideMark/>
            <w:tcPrChange w:id="359" w:author="gg1jmh" w:date="2020-07-06T10:53:00Z">
              <w:tcPr>
                <w:tcW w:w="382" w:type="pct"/>
                <w:noWrap/>
                <w:hideMark/>
              </w:tcPr>
            </w:tcPrChange>
          </w:tcPr>
          <w:p w14:paraId="22FED76D" w14:textId="77777777" w:rsid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color w:val="000000"/>
                <w:sz w:val="18"/>
                <w:szCs w:val="20"/>
              </w:rPr>
            </w:pPr>
            <w:r>
              <w:rPr>
                <w:rFonts w:eastAsia="Times New Roman" w:cs="Times New Roman"/>
                <w:b/>
                <w:color w:val="000000"/>
                <w:sz w:val="18"/>
                <w:szCs w:val="20"/>
              </w:rPr>
              <w:t>UO</w:t>
            </w:r>
            <w:r>
              <w:rPr>
                <w:rFonts w:eastAsia="Times New Roman" w:cs="Times New Roman"/>
                <w:b/>
                <w:color w:val="000000"/>
                <w:sz w:val="18"/>
                <w:szCs w:val="20"/>
                <w:vertAlign w:val="subscript"/>
              </w:rPr>
              <w:t>2</w:t>
            </w:r>
            <w:r>
              <w:rPr>
                <w:rFonts w:eastAsia="Times New Roman" w:cs="Times New Roman"/>
                <w:b/>
                <w:color w:val="000000"/>
                <w:sz w:val="18"/>
                <w:szCs w:val="20"/>
              </w:rPr>
              <w:t>NO</w:t>
            </w:r>
            <w:r>
              <w:rPr>
                <w:rFonts w:eastAsia="Times New Roman" w:cs="Times New Roman"/>
                <w:b/>
                <w:color w:val="000000"/>
                <w:sz w:val="18"/>
                <w:szCs w:val="20"/>
                <w:vertAlign w:val="subscript"/>
              </w:rPr>
              <w:t>3</w:t>
            </w:r>
            <w:r>
              <w:rPr>
                <w:rFonts w:eastAsia="Times New Roman" w:cs="Times New Roman"/>
                <w:b/>
                <w:color w:val="000000"/>
                <w:sz w:val="18"/>
                <w:szCs w:val="20"/>
                <w:vertAlign w:val="superscript"/>
              </w:rPr>
              <w:t>+</w:t>
            </w:r>
          </w:p>
        </w:tc>
        <w:tc>
          <w:tcPr>
            <w:tcW w:w="188" w:type="pct"/>
            <w:noWrap/>
            <w:hideMark/>
            <w:tcPrChange w:id="360" w:author="gg1jmh" w:date="2020-07-06T10:53:00Z">
              <w:tcPr>
                <w:tcW w:w="185" w:type="pct"/>
                <w:gridSpan w:val="2"/>
                <w:noWrap/>
                <w:hideMark/>
              </w:tcPr>
            </w:tcPrChange>
          </w:tcPr>
          <w:p w14:paraId="259B2C8B" w14:textId="77777777" w:rsidR="002F65FE" w:rsidRDefault="002F65FE" w:rsidP="002F65FE">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color w:val="000000"/>
                <w:sz w:val="18"/>
                <w:szCs w:val="20"/>
              </w:rPr>
            </w:pPr>
          </w:p>
        </w:tc>
        <w:tc>
          <w:tcPr>
            <w:tcW w:w="233" w:type="pct"/>
            <w:noWrap/>
            <w:hideMark/>
            <w:tcPrChange w:id="361" w:author="gg1jmh" w:date="2020-07-06T10:53:00Z">
              <w:tcPr>
                <w:tcW w:w="229" w:type="pct"/>
                <w:noWrap/>
                <w:hideMark/>
              </w:tcPr>
            </w:tcPrChange>
          </w:tcPr>
          <w:p w14:paraId="4D088FF6" w14:textId="77777777" w:rsidR="002F65FE" w:rsidRDefault="002F65FE" w:rsidP="002F65FE">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0"/>
                <w:szCs w:val="20"/>
                <w:lang w:eastAsia="en-GB"/>
              </w:rPr>
            </w:pPr>
          </w:p>
        </w:tc>
        <w:tc>
          <w:tcPr>
            <w:tcW w:w="207" w:type="pct"/>
            <w:noWrap/>
            <w:hideMark/>
            <w:tcPrChange w:id="362" w:author="gg1jmh" w:date="2020-07-06T10:53:00Z">
              <w:tcPr>
                <w:tcW w:w="204" w:type="pct"/>
                <w:noWrap/>
                <w:hideMark/>
              </w:tcPr>
            </w:tcPrChange>
          </w:tcPr>
          <w:p w14:paraId="5C87A46F" w14:textId="77777777" w:rsidR="002F65FE" w:rsidRDefault="002F65FE" w:rsidP="002F65FE">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0"/>
                <w:szCs w:val="20"/>
                <w:lang w:eastAsia="en-GB"/>
              </w:rPr>
            </w:pPr>
          </w:p>
        </w:tc>
        <w:tc>
          <w:tcPr>
            <w:tcW w:w="188" w:type="pct"/>
            <w:noWrap/>
            <w:hideMark/>
            <w:tcPrChange w:id="363" w:author="gg1jmh" w:date="2020-07-06T10:53:00Z">
              <w:tcPr>
                <w:tcW w:w="185" w:type="pct"/>
                <w:gridSpan w:val="2"/>
                <w:noWrap/>
                <w:hideMark/>
              </w:tcPr>
            </w:tcPrChange>
          </w:tcPr>
          <w:p w14:paraId="5ABC2EE2" w14:textId="77777777" w:rsid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0.02</w:t>
            </w:r>
          </w:p>
        </w:tc>
        <w:tc>
          <w:tcPr>
            <w:tcW w:w="233" w:type="pct"/>
            <w:noWrap/>
            <w:hideMark/>
            <w:tcPrChange w:id="364" w:author="gg1jmh" w:date="2020-07-06T10:53:00Z">
              <w:tcPr>
                <w:tcW w:w="229" w:type="pct"/>
                <w:noWrap/>
                <w:hideMark/>
              </w:tcPr>
            </w:tcPrChange>
          </w:tcPr>
          <w:p w14:paraId="005F77E9" w14:textId="77777777" w:rsid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0.01</w:t>
            </w:r>
          </w:p>
        </w:tc>
        <w:tc>
          <w:tcPr>
            <w:tcW w:w="207" w:type="pct"/>
            <w:noWrap/>
            <w:hideMark/>
            <w:tcPrChange w:id="365" w:author="gg1jmh" w:date="2020-07-06T10:53:00Z">
              <w:tcPr>
                <w:tcW w:w="204" w:type="pct"/>
                <w:noWrap/>
                <w:hideMark/>
              </w:tcPr>
            </w:tcPrChange>
          </w:tcPr>
          <w:p w14:paraId="6987D705" w14:textId="77777777" w:rsidR="002F65FE" w:rsidRDefault="002F65FE" w:rsidP="002F65FE">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6"/>
                <w:szCs w:val="16"/>
              </w:rPr>
            </w:pPr>
          </w:p>
        </w:tc>
        <w:tc>
          <w:tcPr>
            <w:tcW w:w="188" w:type="pct"/>
            <w:noWrap/>
            <w:hideMark/>
            <w:tcPrChange w:id="366" w:author="gg1jmh" w:date="2020-07-06T10:53:00Z">
              <w:tcPr>
                <w:tcW w:w="185" w:type="pct"/>
                <w:gridSpan w:val="2"/>
                <w:noWrap/>
                <w:hideMark/>
              </w:tcPr>
            </w:tcPrChange>
          </w:tcPr>
          <w:p w14:paraId="1B50CF8F"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0.03</w:t>
            </w:r>
          </w:p>
        </w:tc>
        <w:tc>
          <w:tcPr>
            <w:tcW w:w="233" w:type="pct"/>
            <w:noWrap/>
            <w:hideMark/>
            <w:tcPrChange w:id="367" w:author="gg1jmh" w:date="2020-07-06T10:53:00Z">
              <w:tcPr>
                <w:tcW w:w="229" w:type="pct"/>
                <w:noWrap/>
                <w:hideMark/>
              </w:tcPr>
            </w:tcPrChange>
          </w:tcPr>
          <w:p w14:paraId="063762AA"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0.01</w:t>
            </w:r>
          </w:p>
        </w:tc>
        <w:tc>
          <w:tcPr>
            <w:tcW w:w="207" w:type="pct"/>
            <w:noWrap/>
            <w:hideMark/>
            <w:tcPrChange w:id="368" w:author="gg1jmh" w:date="2020-07-06T10:53:00Z">
              <w:tcPr>
                <w:tcW w:w="204" w:type="pct"/>
                <w:noWrap/>
                <w:hideMark/>
              </w:tcPr>
            </w:tcPrChange>
          </w:tcPr>
          <w:p w14:paraId="15D0D2B3" w14:textId="77777777" w:rsidR="002F65FE" w:rsidRPr="002F65FE" w:rsidRDefault="002F65FE" w:rsidP="002F65FE">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p>
        </w:tc>
        <w:tc>
          <w:tcPr>
            <w:tcW w:w="188" w:type="pct"/>
            <w:noWrap/>
            <w:hideMark/>
            <w:tcPrChange w:id="369" w:author="gg1jmh" w:date="2020-07-06T10:53:00Z">
              <w:tcPr>
                <w:tcW w:w="185" w:type="pct"/>
                <w:noWrap/>
                <w:hideMark/>
              </w:tcPr>
            </w:tcPrChange>
          </w:tcPr>
          <w:p w14:paraId="072FE6B0"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0.06</w:t>
            </w:r>
          </w:p>
        </w:tc>
        <w:tc>
          <w:tcPr>
            <w:tcW w:w="233" w:type="pct"/>
            <w:noWrap/>
            <w:hideMark/>
            <w:tcPrChange w:id="370" w:author="gg1jmh" w:date="2020-07-06T10:53:00Z">
              <w:tcPr>
                <w:tcW w:w="229" w:type="pct"/>
                <w:gridSpan w:val="2"/>
                <w:noWrap/>
                <w:hideMark/>
              </w:tcPr>
            </w:tcPrChange>
          </w:tcPr>
          <w:p w14:paraId="53B19041"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0.04</w:t>
            </w:r>
          </w:p>
        </w:tc>
        <w:tc>
          <w:tcPr>
            <w:tcW w:w="207" w:type="pct"/>
            <w:noWrap/>
            <w:hideMark/>
            <w:tcPrChange w:id="371" w:author="gg1jmh" w:date="2020-07-06T10:53:00Z">
              <w:tcPr>
                <w:tcW w:w="204" w:type="pct"/>
                <w:noWrap/>
                <w:hideMark/>
              </w:tcPr>
            </w:tcPrChange>
          </w:tcPr>
          <w:p w14:paraId="5DF7EECB" w14:textId="77777777" w:rsidR="002F65FE" w:rsidRPr="002F65FE" w:rsidRDefault="002F65FE" w:rsidP="002F65FE">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p>
        </w:tc>
        <w:tc>
          <w:tcPr>
            <w:tcW w:w="188" w:type="pct"/>
            <w:noWrap/>
            <w:hideMark/>
            <w:tcPrChange w:id="372" w:author="gg1jmh" w:date="2020-07-06T10:53:00Z">
              <w:tcPr>
                <w:tcW w:w="185" w:type="pct"/>
                <w:noWrap/>
                <w:hideMark/>
              </w:tcPr>
            </w:tcPrChange>
          </w:tcPr>
          <w:p w14:paraId="0B90D224"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0.12</w:t>
            </w:r>
          </w:p>
        </w:tc>
        <w:tc>
          <w:tcPr>
            <w:tcW w:w="233" w:type="pct"/>
            <w:noWrap/>
            <w:hideMark/>
            <w:tcPrChange w:id="373" w:author="gg1jmh" w:date="2020-07-06T10:53:00Z">
              <w:tcPr>
                <w:tcW w:w="229" w:type="pct"/>
                <w:gridSpan w:val="2"/>
                <w:noWrap/>
                <w:hideMark/>
              </w:tcPr>
            </w:tcPrChange>
          </w:tcPr>
          <w:p w14:paraId="4DDA743D"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hAnsiTheme="majorHAnsi" w:cstheme="majorHAnsi"/>
                <w:sz w:val="16"/>
                <w:szCs w:val="16"/>
              </w:rPr>
              <w:t>0.07</w:t>
            </w:r>
          </w:p>
        </w:tc>
        <w:tc>
          <w:tcPr>
            <w:tcW w:w="207" w:type="pct"/>
            <w:noWrap/>
            <w:hideMark/>
            <w:tcPrChange w:id="374" w:author="gg1jmh" w:date="2020-07-06T10:53:00Z">
              <w:tcPr>
                <w:tcW w:w="204" w:type="pct"/>
                <w:noWrap/>
                <w:hideMark/>
              </w:tcPr>
            </w:tcPrChange>
          </w:tcPr>
          <w:p w14:paraId="50AA14BC" w14:textId="77777777" w:rsidR="002F65FE" w:rsidRPr="002F65FE" w:rsidRDefault="002F65FE" w:rsidP="002F65FE">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p>
        </w:tc>
        <w:tc>
          <w:tcPr>
            <w:tcW w:w="188" w:type="pct"/>
            <w:noWrap/>
            <w:tcPrChange w:id="375" w:author="gg1jmh" w:date="2020-07-06T10:53:00Z">
              <w:tcPr>
                <w:tcW w:w="185" w:type="pct"/>
                <w:noWrap/>
              </w:tcPr>
            </w:tcPrChange>
          </w:tcPr>
          <w:p w14:paraId="27EA6290" w14:textId="2CFDD84F" w:rsidR="002F65FE" w:rsidRPr="002F65FE" w:rsidRDefault="00407504" w:rsidP="002F65FE">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16"/>
                <w:szCs w:val="16"/>
                <w:lang w:eastAsia="en-GB"/>
              </w:rPr>
            </w:pPr>
            <w:r>
              <w:rPr>
                <w:rFonts w:asciiTheme="majorHAnsi" w:hAnsiTheme="majorHAnsi" w:cstheme="majorHAnsi"/>
                <w:color w:val="000000"/>
                <w:sz w:val="16"/>
                <w:szCs w:val="16"/>
              </w:rPr>
              <w:t>0.20</w:t>
            </w:r>
          </w:p>
        </w:tc>
        <w:tc>
          <w:tcPr>
            <w:tcW w:w="188" w:type="pct"/>
            <w:tcPrChange w:id="376" w:author="gg1jmh" w:date="2020-07-06T10:53:00Z">
              <w:tcPr>
                <w:tcW w:w="185" w:type="pct"/>
                <w:gridSpan w:val="2"/>
              </w:tcPr>
            </w:tcPrChange>
          </w:tcPr>
          <w:p w14:paraId="410982F2" w14:textId="0D14734D" w:rsidR="002F65FE" w:rsidRPr="002F65FE" w:rsidRDefault="00407504" w:rsidP="002F65FE">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16"/>
                <w:szCs w:val="16"/>
                <w:lang w:eastAsia="en-GB"/>
              </w:rPr>
            </w:pPr>
            <w:r>
              <w:rPr>
                <w:rFonts w:asciiTheme="majorHAnsi" w:hAnsiTheme="majorHAnsi" w:cstheme="majorHAnsi"/>
                <w:color w:val="000000"/>
                <w:sz w:val="16"/>
                <w:szCs w:val="16"/>
              </w:rPr>
              <w:t>0.10</w:t>
            </w:r>
          </w:p>
        </w:tc>
        <w:tc>
          <w:tcPr>
            <w:tcW w:w="188" w:type="pct"/>
            <w:tcPrChange w:id="377" w:author="gg1jmh" w:date="2020-07-06T10:53:00Z">
              <w:tcPr>
                <w:tcW w:w="186" w:type="pct"/>
              </w:tcPr>
            </w:tcPrChange>
          </w:tcPr>
          <w:p w14:paraId="4CC02402" w14:textId="77777777" w:rsidR="002F65FE" w:rsidRPr="002F65FE" w:rsidRDefault="002F65FE" w:rsidP="002F65FE">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16"/>
                <w:szCs w:val="16"/>
                <w:lang w:eastAsia="en-GB"/>
              </w:rPr>
            </w:pPr>
          </w:p>
        </w:tc>
        <w:tc>
          <w:tcPr>
            <w:tcW w:w="188" w:type="pct"/>
            <w:noWrap/>
            <w:tcPrChange w:id="378" w:author="gg1jmh" w:date="2020-07-06T10:53:00Z">
              <w:tcPr>
                <w:tcW w:w="185" w:type="pct"/>
                <w:noWrap/>
              </w:tcPr>
            </w:tcPrChange>
          </w:tcPr>
          <w:p w14:paraId="65D40839" w14:textId="4DEC8186" w:rsidR="002F65FE" w:rsidRPr="002F65FE" w:rsidRDefault="00407504" w:rsidP="002F65FE">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16"/>
                <w:szCs w:val="16"/>
                <w:lang w:eastAsia="en-GB"/>
              </w:rPr>
            </w:pPr>
            <w:r>
              <w:rPr>
                <w:rFonts w:asciiTheme="majorHAnsi" w:hAnsiTheme="majorHAnsi" w:cstheme="majorHAnsi"/>
                <w:color w:val="000000"/>
                <w:sz w:val="16"/>
                <w:szCs w:val="16"/>
              </w:rPr>
              <w:t>0.26</w:t>
            </w:r>
          </w:p>
        </w:tc>
        <w:tc>
          <w:tcPr>
            <w:tcW w:w="188" w:type="pct"/>
            <w:tcPrChange w:id="379" w:author="gg1jmh" w:date="2020-07-06T10:53:00Z">
              <w:tcPr>
                <w:tcW w:w="185" w:type="pct"/>
              </w:tcPr>
            </w:tcPrChange>
          </w:tcPr>
          <w:p w14:paraId="4E8791AA" w14:textId="56E6760B" w:rsidR="002F65FE" w:rsidRPr="002F65FE" w:rsidRDefault="00407504" w:rsidP="002F65FE">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16"/>
                <w:szCs w:val="16"/>
                <w:lang w:eastAsia="en-GB"/>
              </w:rPr>
            </w:pPr>
            <w:r>
              <w:rPr>
                <w:rFonts w:asciiTheme="majorHAnsi" w:hAnsiTheme="majorHAnsi" w:cstheme="majorHAnsi"/>
                <w:color w:val="000000"/>
                <w:sz w:val="16"/>
                <w:szCs w:val="16"/>
              </w:rPr>
              <w:t>0.11</w:t>
            </w:r>
          </w:p>
        </w:tc>
        <w:tc>
          <w:tcPr>
            <w:tcW w:w="198" w:type="pct"/>
            <w:tcPrChange w:id="380" w:author="gg1jmh" w:date="2020-07-06T10:53:00Z">
              <w:tcPr>
                <w:tcW w:w="277" w:type="pct"/>
                <w:gridSpan w:val="2"/>
              </w:tcPr>
            </w:tcPrChange>
          </w:tcPr>
          <w:p w14:paraId="2E14BF7D" w14:textId="77777777" w:rsidR="002F65FE" w:rsidRPr="002F65FE" w:rsidRDefault="002F65FE" w:rsidP="002F65FE">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16"/>
                <w:szCs w:val="16"/>
                <w:lang w:eastAsia="en-GB"/>
              </w:rPr>
            </w:pPr>
          </w:p>
        </w:tc>
      </w:tr>
      <w:tr w:rsidR="008B2DA2" w14:paraId="5E4BAB25" w14:textId="6D02DB1A" w:rsidTr="008B2DA2">
        <w:tblPrEx>
          <w:tblPrExChange w:id="381" w:author="gg1jmh" w:date="2020-07-06T10:53:00Z">
            <w:tblPrEx>
              <w:tblW w:w="5000" w:type="pct"/>
              <w:tblInd w:w="0" w:type="dxa"/>
            </w:tblPrEx>
          </w:tblPrExChange>
        </w:tblPrEx>
        <w:trPr>
          <w:trHeight w:val="20"/>
          <w:trPrChange w:id="382" w:author="gg1jmh" w:date="2020-07-06T10:53:00Z">
            <w:trPr>
              <w:gridBefore w:val="1"/>
              <w:gridAfter w:val="0"/>
              <w:trHeight w:val="20"/>
            </w:trPr>
          </w:trPrChange>
        </w:trPr>
        <w:tc>
          <w:tcPr>
            <w:cnfStyle w:val="001000000000" w:firstRow="0" w:lastRow="0" w:firstColumn="1" w:lastColumn="0" w:oddVBand="0" w:evenVBand="0" w:oddHBand="0" w:evenHBand="0" w:firstRowFirstColumn="0" w:firstRowLastColumn="0" w:lastRowFirstColumn="0" w:lastRowLastColumn="0"/>
            <w:tcW w:w="330" w:type="pct"/>
            <w:vMerge/>
            <w:tcBorders>
              <w:top w:val="single" w:sz="4" w:space="0" w:color="7F7F7F" w:themeColor="text1" w:themeTint="80"/>
              <w:bottom w:val="single" w:sz="12" w:space="0" w:color="auto"/>
            </w:tcBorders>
            <w:noWrap/>
            <w:hideMark/>
            <w:tcPrChange w:id="383" w:author="gg1jmh" w:date="2020-07-06T10:53:00Z">
              <w:tcPr>
                <w:tcW w:w="325" w:type="pct"/>
                <w:gridSpan w:val="2"/>
                <w:vMerge/>
                <w:tcBorders>
                  <w:top w:val="single" w:sz="4" w:space="0" w:color="7F7F7F" w:themeColor="text1" w:themeTint="80"/>
                  <w:bottom w:val="single" w:sz="12" w:space="0" w:color="auto"/>
                </w:tcBorders>
                <w:noWrap/>
                <w:hideMark/>
              </w:tcPr>
            </w:tcPrChange>
          </w:tcPr>
          <w:p w14:paraId="19B32863" w14:textId="77777777" w:rsidR="002F65FE" w:rsidRDefault="002F65FE" w:rsidP="002F65FE">
            <w:pPr>
              <w:spacing w:line="276" w:lineRule="auto"/>
              <w:jc w:val="center"/>
              <w:rPr>
                <w:rFonts w:asciiTheme="minorHAnsi" w:hAnsiTheme="minorHAnsi"/>
                <w:sz w:val="20"/>
                <w:szCs w:val="20"/>
                <w:lang w:eastAsia="en-GB"/>
              </w:rPr>
            </w:pPr>
          </w:p>
        </w:tc>
        <w:tc>
          <w:tcPr>
            <w:tcW w:w="389" w:type="pct"/>
            <w:tcBorders>
              <w:top w:val="single" w:sz="4" w:space="0" w:color="7F7F7F" w:themeColor="text1" w:themeTint="80"/>
              <w:bottom w:val="single" w:sz="12" w:space="0" w:color="auto"/>
            </w:tcBorders>
            <w:noWrap/>
            <w:hideMark/>
            <w:tcPrChange w:id="384" w:author="gg1jmh" w:date="2020-07-06T10:53:00Z">
              <w:tcPr>
                <w:tcW w:w="382" w:type="pct"/>
                <w:tcBorders>
                  <w:top w:val="single" w:sz="4" w:space="0" w:color="7F7F7F" w:themeColor="text1" w:themeTint="80"/>
                  <w:bottom w:val="single" w:sz="12" w:space="0" w:color="auto"/>
                </w:tcBorders>
                <w:noWrap/>
                <w:hideMark/>
              </w:tcPr>
            </w:tcPrChange>
          </w:tcPr>
          <w:p w14:paraId="09212C91"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20"/>
              </w:rPr>
            </w:pPr>
            <w:r>
              <w:rPr>
                <w:rFonts w:eastAsia="Times New Roman" w:cs="Times New Roman"/>
                <w:b/>
                <w:color w:val="000000"/>
                <w:sz w:val="18"/>
                <w:szCs w:val="20"/>
              </w:rPr>
              <w:t>NaNO</w:t>
            </w:r>
            <w:r>
              <w:rPr>
                <w:rFonts w:eastAsia="Times New Roman" w:cs="Times New Roman"/>
                <w:b/>
                <w:color w:val="000000"/>
                <w:sz w:val="18"/>
                <w:szCs w:val="20"/>
                <w:vertAlign w:val="subscript"/>
              </w:rPr>
              <w:t>3</w:t>
            </w:r>
            <w:r>
              <w:rPr>
                <w:rFonts w:eastAsia="Times New Roman" w:cs="Times New Roman"/>
                <w:b/>
                <w:color w:val="000000"/>
                <w:sz w:val="18"/>
                <w:szCs w:val="20"/>
              </w:rPr>
              <w:t xml:space="preserve"> </w:t>
            </w:r>
            <w:r>
              <w:rPr>
                <w:rFonts w:eastAsia="Times New Roman" w:cs="Times New Roman"/>
                <w:b/>
                <w:color w:val="000000"/>
                <w:sz w:val="18"/>
                <w:szCs w:val="20"/>
                <w:vertAlign w:val="subscript"/>
              </w:rPr>
              <w:t>(aq)</w:t>
            </w:r>
          </w:p>
        </w:tc>
        <w:tc>
          <w:tcPr>
            <w:tcW w:w="188" w:type="pct"/>
            <w:tcBorders>
              <w:top w:val="single" w:sz="4" w:space="0" w:color="7F7F7F" w:themeColor="text1" w:themeTint="80"/>
              <w:bottom w:val="single" w:sz="12" w:space="0" w:color="auto"/>
            </w:tcBorders>
            <w:noWrap/>
            <w:hideMark/>
            <w:tcPrChange w:id="385" w:author="gg1jmh" w:date="2020-07-06T10:53:00Z">
              <w:tcPr>
                <w:tcW w:w="185" w:type="pct"/>
                <w:gridSpan w:val="2"/>
                <w:tcBorders>
                  <w:top w:val="single" w:sz="4" w:space="0" w:color="7F7F7F" w:themeColor="text1" w:themeTint="80"/>
                  <w:bottom w:val="single" w:sz="12" w:space="0" w:color="auto"/>
                </w:tcBorders>
                <w:noWrap/>
                <w:hideMark/>
              </w:tcPr>
            </w:tcPrChange>
          </w:tcPr>
          <w:p w14:paraId="58B77EE8"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2.05</w:t>
            </w:r>
          </w:p>
        </w:tc>
        <w:tc>
          <w:tcPr>
            <w:tcW w:w="233" w:type="pct"/>
            <w:tcBorders>
              <w:top w:val="single" w:sz="4" w:space="0" w:color="7F7F7F" w:themeColor="text1" w:themeTint="80"/>
              <w:bottom w:val="single" w:sz="12" w:space="0" w:color="auto"/>
            </w:tcBorders>
            <w:noWrap/>
            <w:hideMark/>
            <w:tcPrChange w:id="386" w:author="gg1jmh" w:date="2020-07-06T10:53:00Z">
              <w:tcPr>
                <w:tcW w:w="229" w:type="pct"/>
                <w:tcBorders>
                  <w:top w:val="single" w:sz="4" w:space="0" w:color="7F7F7F" w:themeColor="text1" w:themeTint="80"/>
                  <w:bottom w:val="single" w:sz="12" w:space="0" w:color="auto"/>
                </w:tcBorders>
                <w:noWrap/>
                <w:hideMark/>
              </w:tcPr>
            </w:tcPrChange>
          </w:tcPr>
          <w:p w14:paraId="128C6805"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2.05</w:t>
            </w:r>
          </w:p>
        </w:tc>
        <w:tc>
          <w:tcPr>
            <w:tcW w:w="207" w:type="pct"/>
            <w:tcBorders>
              <w:top w:val="single" w:sz="4" w:space="0" w:color="7F7F7F" w:themeColor="text1" w:themeTint="80"/>
              <w:bottom w:val="single" w:sz="12" w:space="0" w:color="auto"/>
            </w:tcBorders>
            <w:noWrap/>
            <w:hideMark/>
            <w:tcPrChange w:id="387" w:author="gg1jmh" w:date="2020-07-06T10:53:00Z">
              <w:tcPr>
                <w:tcW w:w="204" w:type="pct"/>
                <w:tcBorders>
                  <w:top w:val="single" w:sz="4" w:space="0" w:color="7F7F7F" w:themeColor="text1" w:themeTint="80"/>
                  <w:bottom w:val="single" w:sz="12" w:space="0" w:color="auto"/>
                </w:tcBorders>
                <w:noWrap/>
                <w:hideMark/>
              </w:tcPr>
            </w:tcPrChange>
          </w:tcPr>
          <w:p w14:paraId="2F7F4436"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2.05</w:t>
            </w:r>
          </w:p>
        </w:tc>
        <w:tc>
          <w:tcPr>
            <w:tcW w:w="188" w:type="pct"/>
            <w:tcBorders>
              <w:top w:val="single" w:sz="4" w:space="0" w:color="7F7F7F" w:themeColor="text1" w:themeTint="80"/>
              <w:bottom w:val="single" w:sz="12" w:space="0" w:color="auto"/>
            </w:tcBorders>
            <w:noWrap/>
            <w:hideMark/>
            <w:tcPrChange w:id="388" w:author="gg1jmh" w:date="2020-07-06T10:53:00Z">
              <w:tcPr>
                <w:tcW w:w="185" w:type="pct"/>
                <w:gridSpan w:val="2"/>
                <w:tcBorders>
                  <w:top w:val="single" w:sz="4" w:space="0" w:color="7F7F7F" w:themeColor="text1" w:themeTint="80"/>
                  <w:bottom w:val="single" w:sz="12" w:space="0" w:color="auto"/>
                </w:tcBorders>
                <w:noWrap/>
                <w:hideMark/>
              </w:tcPr>
            </w:tcPrChange>
          </w:tcPr>
          <w:p w14:paraId="40688E87"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2.05</w:t>
            </w:r>
          </w:p>
        </w:tc>
        <w:tc>
          <w:tcPr>
            <w:tcW w:w="233" w:type="pct"/>
            <w:tcBorders>
              <w:top w:val="single" w:sz="4" w:space="0" w:color="7F7F7F" w:themeColor="text1" w:themeTint="80"/>
              <w:bottom w:val="single" w:sz="12" w:space="0" w:color="auto"/>
            </w:tcBorders>
            <w:noWrap/>
            <w:hideMark/>
            <w:tcPrChange w:id="389" w:author="gg1jmh" w:date="2020-07-06T10:53:00Z">
              <w:tcPr>
                <w:tcW w:w="229" w:type="pct"/>
                <w:tcBorders>
                  <w:top w:val="single" w:sz="4" w:space="0" w:color="7F7F7F" w:themeColor="text1" w:themeTint="80"/>
                  <w:bottom w:val="single" w:sz="12" w:space="0" w:color="auto"/>
                </w:tcBorders>
                <w:noWrap/>
                <w:hideMark/>
              </w:tcPr>
            </w:tcPrChange>
          </w:tcPr>
          <w:p w14:paraId="0630B2C1"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2.05</w:t>
            </w:r>
          </w:p>
        </w:tc>
        <w:tc>
          <w:tcPr>
            <w:tcW w:w="207" w:type="pct"/>
            <w:tcBorders>
              <w:top w:val="single" w:sz="4" w:space="0" w:color="7F7F7F" w:themeColor="text1" w:themeTint="80"/>
              <w:bottom w:val="single" w:sz="12" w:space="0" w:color="auto"/>
            </w:tcBorders>
            <w:noWrap/>
            <w:hideMark/>
            <w:tcPrChange w:id="390" w:author="gg1jmh" w:date="2020-07-06T10:53:00Z">
              <w:tcPr>
                <w:tcW w:w="204" w:type="pct"/>
                <w:tcBorders>
                  <w:top w:val="single" w:sz="4" w:space="0" w:color="7F7F7F" w:themeColor="text1" w:themeTint="80"/>
                  <w:bottom w:val="single" w:sz="12" w:space="0" w:color="auto"/>
                </w:tcBorders>
                <w:noWrap/>
                <w:hideMark/>
              </w:tcPr>
            </w:tcPrChange>
          </w:tcPr>
          <w:p w14:paraId="15464432"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2.05</w:t>
            </w:r>
          </w:p>
        </w:tc>
        <w:tc>
          <w:tcPr>
            <w:tcW w:w="188" w:type="pct"/>
            <w:tcBorders>
              <w:top w:val="single" w:sz="4" w:space="0" w:color="7F7F7F" w:themeColor="text1" w:themeTint="80"/>
              <w:bottom w:val="single" w:sz="12" w:space="0" w:color="auto"/>
            </w:tcBorders>
            <w:noWrap/>
            <w:hideMark/>
            <w:tcPrChange w:id="391" w:author="gg1jmh" w:date="2020-07-06T10:53:00Z">
              <w:tcPr>
                <w:tcW w:w="185" w:type="pct"/>
                <w:gridSpan w:val="2"/>
                <w:tcBorders>
                  <w:top w:val="single" w:sz="4" w:space="0" w:color="7F7F7F" w:themeColor="text1" w:themeTint="80"/>
                  <w:bottom w:val="single" w:sz="12" w:space="0" w:color="auto"/>
                </w:tcBorders>
                <w:noWrap/>
                <w:hideMark/>
              </w:tcPr>
            </w:tcPrChange>
          </w:tcPr>
          <w:p w14:paraId="43B300D7"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2.05</w:t>
            </w:r>
          </w:p>
        </w:tc>
        <w:tc>
          <w:tcPr>
            <w:tcW w:w="233" w:type="pct"/>
            <w:tcBorders>
              <w:top w:val="single" w:sz="4" w:space="0" w:color="7F7F7F" w:themeColor="text1" w:themeTint="80"/>
              <w:bottom w:val="single" w:sz="12" w:space="0" w:color="auto"/>
            </w:tcBorders>
            <w:noWrap/>
            <w:hideMark/>
            <w:tcPrChange w:id="392" w:author="gg1jmh" w:date="2020-07-06T10:53:00Z">
              <w:tcPr>
                <w:tcW w:w="229" w:type="pct"/>
                <w:tcBorders>
                  <w:top w:val="single" w:sz="4" w:space="0" w:color="7F7F7F" w:themeColor="text1" w:themeTint="80"/>
                  <w:bottom w:val="single" w:sz="12" w:space="0" w:color="auto"/>
                </w:tcBorders>
                <w:noWrap/>
                <w:hideMark/>
              </w:tcPr>
            </w:tcPrChange>
          </w:tcPr>
          <w:p w14:paraId="4534074E"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2.05</w:t>
            </w:r>
          </w:p>
        </w:tc>
        <w:tc>
          <w:tcPr>
            <w:tcW w:w="207" w:type="pct"/>
            <w:tcBorders>
              <w:top w:val="single" w:sz="4" w:space="0" w:color="7F7F7F" w:themeColor="text1" w:themeTint="80"/>
              <w:bottom w:val="single" w:sz="12" w:space="0" w:color="auto"/>
            </w:tcBorders>
            <w:noWrap/>
            <w:hideMark/>
            <w:tcPrChange w:id="393" w:author="gg1jmh" w:date="2020-07-06T10:53:00Z">
              <w:tcPr>
                <w:tcW w:w="204" w:type="pct"/>
                <w:tcBorders>
                  <w:top w:val="single" w:sz="4" w:space="0" w:color="7F7F7F" w:themeColor="text1" w:themeTint="80"/>
                  <w:bottom w:val="single" w:sz="12" w:space="0" w:color="auto"/>
                </w:tcBorders>
                <w:noWrap/>
                <w:hideMark/>
              </w:tcPr>
            </w:tcPrChange>
          </w:tcPr>
          <w:p w14:paraId="780914F2"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2.05</w:t>
            </w:r>
          </w:p>
        </w:tc>
        <w:tc>
          <w:tcPr>
            <w:tcW w:w="188" w:type="pct"/>
            <w:tcBorders>
              <w:top w:val="single" w:sz="4" w:space="0" w:color="7F7F7F" w:themeColor="text1" w:themeTint="80"/>
              <w:bottom w:val="single" w:sz="12" w:space="0" w:color="auto"/>
            </w:tcBorders>
            <w:noWrap/>
            <w:hideMark/>
            <w:tcPrChange w:id="394" w:author="gg1jmh" w:date="2020-07-06T10:53:00Z">
              <w:tcPr>
                <w:tcW w:w="185" w:type="pct"/>
                <w:tcBorders>
                  <w:top w:val="single" w:sz="4" w:space="0" w:color="7F7F7F" w:themeColor="text1" w:themeTint="80"/>
                  <w:bottom w:val="single" w:sz="12" w:space="0" w:color="auto"/>
                </w:tcBorders>
                <w:noWrap/>
                <w:hideMark/>
              </w:tcPr>
            </w:tcPrChange>
          </w:tcPr>
          <w:p w14:paraId="0F759169"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2.05</w:t>
            </w:r>
          </w:p>
        </w:tc>
        <w:tc>
          <w:tcPr>
            <w:tcW w:w="233" w:type="pct"/>
            <w:tcBorders>
              <w:top w:val="single" w:sz="4" w:space="0" w:color="7F7F7F" w:themeColor="text1" w:themeTint="80"/>
              <w:bottom w:val="single" w:sz="12" w:space="0" w:color="auto"/>
            </w:tcBorders>
            <w:noWrap/>
            <w:hideMark/>
            <w:tcPrChange w:id="395" w:author="gg1jmh" w:date="2020-07-06T10:53:00Z">
              <w:tcPr>
                <w:tcW w:w="229" w:type="pct"/>
                <w:gridSpan w:val="2"/>
                <w:tcBorders>
                  <w:top w:val="single" w:sz="4" w:space="0" w:color="7F7F7F" w:themeColor="text1" w:themeTint="80"/>
                  <w:bottom w:val="single" w:sz="12" w:space="0" w:color="auto"/>
                </w:tcBorders>
                <w:noWrap/>
                <w:hideMark/>
              </w:tcPr>
            </w:tcPrChange>
          </w:tcPr>
          <w:p w14:paraId="2C58289C"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2.05</w:t>
            </w:r>
          </w:p>
        </w:tc>
        <w:tc>
          <w:tcPr>
            <w:tcW w:w="207" w:type="pct"/>
            <w:tcBorders>
              <w:top w:val="single" w:sz="4" w:space="0" w:color="7F7F7F" w:themeColor="text1" w:themeTint="80"/>
              <w:bottom w:val="single" w:sz="12" w:space="0" w:color="auto"/>
            </w:tcBorders>
            <w:noWrap/>
            <w:hideMark/>
            <w:tcPrChange w:id="396" w:author="gg1jmh" w:date="2020-07-06T10:53:00Z">
              <w:tcPr>
                <w:tcW w:w="204" w:type="pct"/>
                <w:tcBorders>
                  <w:top w:val="single" w:sz="4" w:space="0" w:color="7F7F7F" w:themeColor="text1" w:themeTint="80"/>
                  <w:bottom w:val="single" w:sz="12" w:space="0" w:color="auto"/>
                </w:tcBorders>
                <w:noWrap/>
                <w:hideMark/>
              </w:tcPr>
            </w:tcPrChange>
          </w:tcPr>
          <w:p w14:paraId="4D1ABCBE"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2.05</w:t>
            </w:r>
          </w:p>
        </w:tc>
        <w:tc>
          <w:tcPr>
            <w:tcW w:w="188" w:type="pct"/>
            <w:tcBorders>
              <w:top w:val="single" w:sz="4" w:space="0" w:color="7F7F7F" w:themeColor="text1" w:themeTint="80"/>
              <w:bottom w:val="single" w:sz="12" w:space="0" w:color="auto"/>
            </w:tcBorders>
            <w:noWrap/>
            <w:hideMark/>
            <w:tcPrChange w:id="397" w:author="gg1jmh" w:date="2020-07-06T10:53:00Z">
              <w:tcPr>
                <w:tcW w:w="185" w:type="pct"/>
                <w:tcBorders>
                  <w:top w:val="single" w:sz="4" w:space="0" w:color="7F7F7F" w:themeColor="text1" w:themeTint="80"/>
                  <w:bottom w:val="single" w:sz="12" w:space="0" w:color="auto"/>
                </w:tcBorders>
                <w:noWrap/>
                <w:hideMark/>
              </w:tcPr>
            </w:tcPrChange>
          </w:tcPr>
          <w:p w14:paraId="15C79739"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2.04</w:t>
            </w:r>
          </w:p>
        </w:tc>
        <w:tc>
          <w:tcPr>
            <w:tcW w:w="233" w:type="pct"/>
            <w:tcBorders>
              <w:top w:val="single" w:sz="4" w:space="0" w:color="7F7F7F" w:themeColor="text1" w:themeTint="80"/>
              <w:bottom w:val="single" w:sz="12" w:space="0" w:color="auto"/>
            </w:tcBorders>
            <w:noWrap/>
            <w:hideMark/>
            <w:tcPrChange w:id="398" w:author="gg1jmh" w:date="2020-07-06T10:53:00Z">
              <w:tcPr>
                <w:tcW w:w="229" w:type="pct"/>
                <w:gridSpan w:val="2"/>
                <w:tcBorders>
                  <w:top w:val="single" w:sz="4" w:space="0" w:color="7F7F7F" w:themeColor="text1" w:themeTint="80"/>
                  <w:bottom w:val="single" w:sz="12" w:space="0" w:color="auto"/>
                </w:tcBorders>
                <w:noWrap/>
                <w:hideMark/>
              </w:tcPr>
            </w:tcPrChange>
          </w:tcPr>
          <w:p w14:paraId="25012326"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hAnsiTheme="majorHAnsi" w:cstheme="majorHAnsi"/>
                <w:sz w:val="16"/>
                <w:szCs w:val="16"/>
              </w:rPr>
              <w:t>2.04</w:t>
            </w:r>
          </w:p>
        </w:tc>
        <w:tc>
          <w:tcPr>
            <w:tcW w:w="207" w:type="pct"/>
            <w:tcBorders>
              <w:top w:val="single" w:sz="4" w:space="0" w:color="7F7F7F" w:themeColor="text1" w:themeTint="80"/>
              <w:bottom w:val="single" w:sz="12" w:space="0" w:color="auto"/>
            </w:tcBorders>
            <w:noWrap/>
            <w:hideMark/>
            <w:tcPrChange w:id="399" w:author="gg1jmh" w:date="2020-07-06T10:53:00Z">
              <w:tcPr>
                <w:tcW w:w="204" w:type="pct"/>
                <w:tcBorders>
                  <w:top w:val="single" w:sz="4" w:space="0" w:color="7F7F7F" w:themeColor="text1" w:themeTint="80"/>
                  <w:bottom w:val="single" w:sz="12" w:space="0" w:color="auto"/>
                </w:tcBorders>
                <w:noWrap/>
                <w:hideMark/>
              </w:tcPr>
            </w:tcPrChange>
          </w:tcPr>
          <w:p w14:paraId="37AE408C"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2.05</w:t>
            </w:r>
          </w:p>
        </w:tc>
        <w:tc>
          <w:tcPr>
            <w:tcW w:w="188" w:type="pct"/>
            <w:tcBorders>
              <w:top w:val="single" w:sz="4" w:space="0" w:color="7F7F7F" w:themeColor="text1" w:themeTint="80"/>
              <w:bottom w:val="single" w:sz="12" w:space="0" w:color="auto"/>
            </w:tcBorders>
            <w:noWrap/>
            <w:tcPrChange w:id="400" w:author="gg1jmh" w:date="2020-07-06T10:53:00Z">
              <w:tcPr>
                <w:tcW w:w="185" w:type="pct"/>
                <w:tcBorders>
                  <w:top w:val="single" w:sz="4" w:space="0" w:color="7F7F7F" w:themeColor="text1" w:themeTint="80"/>
                  <w:bottom w:val="single" w:sz="12" w:space="0" w:color="auto"/>
                </w:tcBorders>
                <w:noWrap/>
              </w:tcPr>
            </w:tcPrChange>
          </w:tcPr>
          <w:p w14:paraId="32EF093C" w14:textId="4410DC08" w:rsidR="002F65FE" w:rsidRPr="002F65FE" w:rsidRDefault="00407504"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1.59</w:t>
            </w:r>
          </w:p>
        </w:tc>
        <w:tc>
          <w:tcPr>
            <w:tcW w:w="188" w:type="pct"/>
            <w:tcBorders>
              <w:top w:val="single" w:sz="4" w:space="0" w:color="7F7F7F" w:themeColor="text1" w:themeTint="80"/>
              <w:bottom w:val="single" w:sz="12" w:space="0" w:color="auto"/>
            </w:tcBorders>
            <w:tcPrChange w:id="401" w:author="gg1jmh" w:date="2020-07-06T10:53:00Z">
              <w:tcPr>
                <w:tcW w:w="185" w:type="pct"/>
                <w:gridSpan w:val="2"/>
                <w:tcBorders>
                  <w:top w:val="single" w:sz="4" w:space="0" w:color="7F7F7F" w:themeColor="text1" w:themeTint="80"/>
                  <w:bottom w:val="single" w:sz="12" w:space="0" w:color="auto"/>
                </w:tcBorders>
              </w:tcPr>
            </w:tcPrChange>
          </w:tcPr>
          <w:p w14:paraId="56D7DA48" w14:textId="3800952A" w:rsidR="002F65FE" w:rsidRPr="002F65FE" w:rsidRDefault="00407504"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1.59</w:t>
            </w:r>
          </w:p>
        </w:tc>
        <w:tc>
          <w:tcPr>
            <w:tcW w:w="188" w:type="pct"/>
            <w:tcBorders>
              <w:top w:val="single" w:sz="4" w:space="0" w:color="7F7F7F" w:themeColor="text1" w:themeTint="80"/>
              <w:bottom w:val="single" w:sz="12" w:space="0" w:color="auto"/>
            </w:tcBorders>
            <w:tcPrChange w:id="402" w:author="gg1jmh" w:date="2020-07-06T10:53:00Z">
              <w:tcPr>
                <w:tcW w:w="186" w:type="pct"/>
                <w:tcBorders>
                  <w:top w:val="single" w:sz="4" w:space="0" w:color="7F7F7F" w:themeColor="text1" w:themeTint="80"/>
                  <w:bottom w:val="single" w:sz="12" w:space="0" w:color="auto"/>
                </w:tcBorders>
              </w:tcPr>
            </w:tcPrChange>
          </w:tcPr>
          <w:p w14:paraId="5EE61CDA" w14:textId="14CBC9EA"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2.05</w:t>
            </w:r>
          </w:p>
        </w:tc>
        <w:tc>
          <w:tcPr>
            <w:tcW w:w="188" w:type="pct"/>
            <w:tcBorders>
              <w:top w:val="single" w:sz="4" w:space="0" w:color="7F7F7F" w:themeColor="text1" w:themeTint="80"/>
              <w:bottom w:val="single" w:sz="12" w:space="0" w:color="auto"/>
            </w:tcBorders>
            <w:noWrap/>
            <w:tcPrChange w:id="403" w:author="gg1jmh" w:date="2020-07-06T10:53:00Z">
              <w:tcPr>
                <w:tcW w:w="185" w:type="pct"/>
                <w:tcBorders>
                  <w:top w:val="single" w:sz="4" w:space="0" w:color="7F7F7F" w:themeColor="text1" w:themeTint="80"/>
                  <w:bottom w:val="single" w:sz="12" w:space="0" w:color="auto"/>
                </w:tcBorders>
                <w:noWrap/>
              </w:tcPr>
            </w:tcPrChange>
          </w:tcPr>
          <w:p w14:paraId="17421C7D" w14:textId="5264A1CD" w:rsidR="002F65FE" w:rsidRPr="002F65FE" w:rsidRDefault="00407504"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1.58</w:t>
            </w:r>
          </w:p>
        </w:tc>
        <w:tc>
          <w:tcPr>
            <w:tcW w:w="188" w:type="pct"/>
            <w:tcBorders>
              <w:top w:val="single" w:sz="4" w:space="0" w:color="7F7F7F" w:themeColor="text1" w:themeTint="80"/>
              <w:bottom w:val="single" w:sz="12" w:space="0" w:color="auto"/>
            </w:tcBorders>
            <w:tcPrChange w:id="404" w:author="gg1jmh" w:date="2020-07-06T10:53:00Z">
              <w:tcPr>
                <w:tcW w:w="185" w:type="pct"/>
                <w:tcBorders>
                  <w:top w:val="single" w:sz="4" w:space="0" w:color="7F7F7F" w:themeColor="text1" w:themeTint="80"/>
                  <w:bottom w:val="single" w:sz="12" w:space="0" w:color="auto"/>
                </w:tcBorders>
              </w:tcPr>
            </w:tcPrChange>
          </w:tcPr>
          <w:p w14:paraId="1957F74B" w14:textId="2492D2A0" w:rsidR="002F65FE" w:rsidRPr="002F65FE" w:rsidRDefault="00407504"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1.59</w:t>
            </w:r>
          </w:p>
        </w:tc>
        <w:tc>
          <w:tcPr>
            <w:tcW w:w="198" w:type="pct"/>
            <w:tcBorders>
              <w:top w:val="single" w:sz="4" w:space="0" w:color="7F7F7F" w:themeColor="text1" w:themeTint="80"/>
              <w:bottom w:val="single" w:sz="12" w:space="0" w:color="auto"/>
            </w:tcBorders>
            <w:tcPrChange w:id="405" w:author="gg1jmh" w:date="2020-07-06T10:53:00Z">
              <w:tcPr>
                <w:tcW w:w="277" w:type="pct"/>
                <w:gridSpan w:val="2"/>
                <w:tcBorders>
                  <w:top w:val="single" w:sz="4" w:space="0" w:color="7F7F7F" w:themeColor="text1" w:themeTint="80"/>
                  <w:bottom w:val="single" w:sz="12" w:space="0" w:color="auto"/>
                </w:tcBorders>
              </w:tcPr>
            </w:tcPrChange>
          </w:tcPr>
          <w:p w14:paraId="219C533B" w14:textId="1611F0A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2.05</w:t>
            </w:r>
          </w:p>
        </w:tc>
      </w:tr>
      <w:tr w:rsidR="008B2DA2" w14:paraId="71CA77E2" w14:textId="0531CFBC" w:rsidTr="008B2DA2">
        <w:tblPrEx>
          <w:tblPrExChange w:id="406" w:author="gg1jmh" w:date="2020-07-06T10:53:00Z">
            <w:tblPrEx>
              <w:tblW w:w="5000" w:type="pct"/>
              <w:tblInd w:w="0" w:type="dxa"/>
            </w:tblPrEx>
          </w:tblPrExChange>
        </w:tblPrEx>
        <w:trPr>
          <w:cnfStyle w:val="000000100000" w:firstRow="0" w:lastRow="0" w:firstColumn="0" w:lastColumn="0" w:oddVBand="0" w:evenVBand="0" w:oddHBand="1" w:evenHBand="0" w:firstRowFirstColumn="0" w:firstRowLastColumn="0" w:lastRowFirstColumn="0" w:lastRowLastColumn="0"/>
          <w:trHeight w:val="20"/>
          <w:trPrChange w:id="407" w:author="gg1jmh" w:date="2020-07-06T10:53:00Z">
            <w:trPr>
              <w:gridBefore w:val="1"/>
              <w:gridAfter w:val="0"/>
              <w:trHeight w:val="20"/>
            </w:trPr>
          </w:trPrChange>
        </w:trPr>
        <w:tc>
          <w:tcPr>
            <w:cnfStyle w:val="001000000000" w:firstRow="0" w:lastRow="0" w:firstColumn="1" w:lastColumn="0" w:oddVBand="0" w:evenVBand="0" w:oddHBand="0" w:evenHBand="0" w:firstRowFirstColumn="0" w:firstRowLastColumn="0" w:lastRowFirstColumn="0" w:lastRowLastColumn="0"/>
            <w:tcW w:w="330" w:type="pct"/>
            <w:vMerge w:val="restart"/>
            <w:tcBorders>
              <w:top w:val="single" w:sz="12" w:space="0" w:color="auto"/>
            </w:tcBorders>
            <w:noWrap/>
            <w:hideMark/>
            <w:tcPrChange w:id="408" w:author="gg1jmh" w:date="2020-07-06T10:53:00Z">
              <w:tcPr>
                <w:tcW w:w="325" w:type="pct"/>
                <w:gridSpan w:val="2"/>
                <w:vMerge w:val="restart"/>
                <w:tcBorders>
                  <w:top w:val="single" w:sz="12" w:space="0" w:color="auto"/>
                </w:tcBorders>
                <w:noWrap/>
                <w:hideMark/>
              </w:tcPr>
            </w:tcPrChange>
          </w:tcPr>
          <w:p w14:paraId="17F18C13" w14:textId="77777777" w:rsidR="002F65FE" w:rsidRDefault="002F65FE" w:rsidP="002F65FE">
            <w:pPr>
              <w:spacing w:line="240" w:lineRule="auto"/>
              <w:jc w:val="center"/>
              <w:cnfStyle w:val="001000100000" w:firstRow="0" w:lastRow="0" w:firstColumn="1" w:lastColumn="0" w:oddVBand="0" w:evenVBand="0" w:oddHBand="1" w:evenHBand="0" w:firstRowFirstColumn="0" w:firstRowLastColumn="0" w:lastRowFirstColumn="0" w:lastRowLastColumn="0"/>
              <w:rPr>
                <w:rFonts w:eastAsia="Times New Roman" w:cs="Times New Roman"/>
                <w:b w:val="0"/>
                <w:color w:val="000000"/>
                <w:sz w:val="20"/>
                <w:szCs w:val="20"/>
                <w:vertAlign w:val="superscript"/>
              </w:rPr>
            </w:pPr>
            <w:r>
              <w:rPr>
                <w:rFonts w:eastAsia="Times New Roman" w:cs="Times New Roman"/>
                <w:color w:val="000000"/>
                <w:sz w:val="20"/>
                <w:szCs w:val="20"/>
              </w:rPr>
              <w:t>Na</w:t>
            </w:r>
            <w:r>
              <w:rPr>
                <w:rFonts w:eastAsia="Times New Roman" w:cs="Times New Roman"/>
                <w:color w:val="000000"/>
                <w:sz w:val="20"/>
                <w:szCs w:val="20"/>
                <w:vertAlign w:val="superscript"/>
              </w:rPr>
              <w:t>+</w:t>
            </w:r>
          </w:p>
        </w:tc>
        <w:tc>
          <w:tcPr>
            <w:tcW w:w="389" w:type="pct"/>
            <w:tcBorders>
              <w:top w:val="single" w:sz="12" w:space="0" w:color="auto"/>
            </w:tcBorders>
            <w:noWrap/>
            <w:hideMark/>
            <w:tcPrChange w:id="409" w:author="gg1jmh" w:date="2020-07-06T10:53:00Z">
              <w:tcPr>
                <w:tcW w:w="382" w:type="pct"/>
                <w:tcBorders>
                  <w:top w:val="single" w:sz="12" w:space="0" w:color="auto"/>
                </w:tcBorders>
                <w:noWrap/>
                <w:hideMark/>
              </w:tcPr>
            </w:tcPrChange>
          </w:tcPr>
          <w:p w14:paraId="28978261" w14:textId="77777777" w:rsid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color w:val="000000"/>
                <w:sz w:val="18"/>
                <w:szCs w:val="20"/>
              </w:rPr>
            </w:pPr>
            <w:r>
              <w:rPr>
                <w:rFonts w:eastAsia="Times New Roman" w:cs="Times New Roman"/>
                <w:b/>
                <w:color w:val="000000"/>
                <w:sz w:val="18"/>
                <w:szCs w:val="20"/>
              </w:rPr>
              <w:t>Na</w:t>
            </w:r>
            <w:r>
              <w:rPr>
                <w:rFonts w:eastAsia="Times New Roman" w:cs="Times New Roman"/>
                <w:b/>
                <w:color w:val="000000"/>
                <w:sz w:val="18"/>
                <w:szCs w:val="20"/>
                <w:vertAlign w:val="superscript"/>
              </w:rPr>
              <w:t>+</w:t>
            </w:r>
          </w:p>
        </w:tc>
        <w:tc>
          <w:tcPr>
            <w:tcW w:w="188" w:type="pct"/>
            <w:tcBorders>
              <w:top w:val="single" w:sz="12" w:space="0" w:color="auto"/>
            </w:tcBorders>
            <w:noWrap/>
            <w:hideMark/>
            <w:tcPrChange w:id="410" w:author="gg1jmh" w:date="2020-07-06T10:53:00Z">
              <w:tcPr>
                <w:tcW w:w="185" w:type="pct"/>
                <w:gridSpan w:val="2"/>
                <w:tcBorders>
                  <w:top w:val="single" w:sz="12" w:space="0" w:color="auto"/>
                </w:tcBorders>
                <w:noWrap/>
                <w:hideMark/>
              </w:tcPr>
            </w:tcPrChange>
          </w:tcPr>
          <w:p w14:paraId="57719608" w14:textId="77777777" w:rsid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96.41</w:t>
            </w:r>
          </w:p>
        </w:tc>
        <w:tc>
          <w:tcPr>
            <w:tcW w:w="233" w:type="pct"/>
            <w:tcBorders>
              <w:top w:val="single" w:sz="12" w:space="0" w:color="auto"/>
            </w:tcBorders>
            <w:noWrap/>
            <w:hideMark/>
            <w:tcPrChange w:id="411" w:author="gg1jmh" w:date="2020-07-06T10:53:00Z">
              <w:tcPr>
                <w:tcW w:w="229" w:type="pct"/>
                <w:tcBorders>
                  <w:top w:val="single" w:sz="12" w:space="0" w:color="auto"/>
                </w:tcBorders>
                <w:noWrap/>
                <w:hideMark/>
              </w:tcPr>
            </w:tcPrChange>
          </w:tcPr>
          <w:p w14:paraId="3B95A618" w14:textId="77777777" w:rsid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96.40</w:t>
            </w:r>
          </w:p>
        </w:tc>
        <w:tc>
          <w:tcPr>
            <w:tcW w:w="207" w:type="pct"/>
            <w:tcBorders>
              <w:top w:val="single" w:sz="12" w:space="0" w:color="auto"/>
            </w:tcBorders>
            <w:noWrap/>
            <w:hideMark/>
            <w:tcPrChange w:id="412" w:author="gg1jmh" w:date="2020-07-06T10:53:00Z">
              <w:tcPr>
                <w:tcW w:w="204" w:type="pct"/>
                <w:tcBorders>
                  <w:top w:val="single" w:sz="12" w:space="0" w:color="auto"/>
                </w:tcBorders>
                <w:noWrap/>
                <w:hideMark/>
              </w:tcPr>
            </w:tcPrChange>
          </w:tcPr>
          <w:p w14:paraId="7711C3DA" w14:textId="77777777" w:rsid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96.40</w:t>
            </w:r>
          </w:p>
        </w:tc>
        <w:tc>
          <w:tcPr>
            <w:tcW w:w="188" w:type="pct"/>
            <w:tcBorders>
              <w:top w:val="single" w:sz="12" w:space="0" w:color="auto"/>
            </w:tcBorders>
            <w:noWrap/>
            <w:hideMark/>
            <w:tcPrChange w:id="413" w:author="gg1jmh" w:date="2020-07-06T10:53:00Z">
              <w:tcPr>
                <w:tcW w:w="185" w:type="pct"/>
                <w:gridSpan w:val="2"/>
                <w:tcBorders>
                  <w:top w:val="single" w:sz="12" w:space="0" w:color="auto"/>
                </w:tcBorders>
                <w:noWrap/>
                <w:hideMark/>
              </w:tcPr>
            </w:tcPrChange>
          </w:tcPr>
          <w:p w14:paraId="7F9379ED" w14:textId="77777777" w:rsid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96.40</w:t>
            </w:r>
          </w:p>
        </w:tc>
        <w:tc>
          <w:tcPr>
            <w:tcW w:w="233" w:type="pct"/>
            <w:tcBorders>
              <w:top w:val="single" w:sz="12" w:space="0" w:color="auto"/>
            </w:tcBorders>
            <w:noWrap/>
            <w:hideMark/>
            <w:tcPrChange w:id="414" w:author="gg1jmh" w:date="2020-07-06T10:53:00Z">
              <w:tcPr>
                <w:tcW w:w="229" w:type="pct"/>
                <w:tcBorders>
                  <w:top w:val="single" w:sz="12" w:space="0" w:color="auto"/>
                </w:tcBorders>
                <w:noWrap/>
                <w:hideMark/>
              </w:tcPr>
            </w:tcPrChange>
          </w:tcPr>
          <w:p w14:paraId="57B9837D" w14:textId="77777777" w:rsid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96.40</w:t>
            </w:r>
          </w:p>
        </w:tc>
        <w:tc>
          <w:tcPr>
            <w:tcW w:w="207" w:type="pct"/>
            <w:tcBorders>
              <w:top w:val="single" w:sz="12" w:space="0" w:color="auto"/>
            </w:tcBorders>
            <w:noWrap/>
            <w:hideMark/>
            <w:tcPrChange w:id="415" w:author="gg1jmh" w:date="2020-07-06T10:53:00Z">
              <w:tcPr>
                <w:tcW w:w="204" w:type="pct"/>
                <w:tcBorders>
                  <w:top w:val="single" w:sz="12" w:space="0" w:color="auto"/>
                </w:tcBorders>
                <w:noWrap/>
                <w:hideMark/>
              </w:tcPr>
            </w:tcPrChange>
          </w:tcPr>
          <w:p w14:paraId="02F63F23" w14:textId="77777777" w:rsid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96.40</w:t>
            </w:r>
          </w:p>
        </w:tc>
        <w:tc>
          <w:tcPr>
            <w:tcW w:w="188" w:type="pct"/>
            <w:tcBorders>
              <w:top w:val="single" w:sz="12" w:space="0" w:color="auto"/>
            </w:tcBorders>
            <w:noWrap/>
            <w:hideMark/>
            <w:tcPrChange w:id="416" w:author="gg1jmh" w:date="2020-07-06T10:53:00Z">
              <w:tcPr>
                <w:tcW w:w="185" w:type="pct"/>
                <w:gridSpan w:val="2"/>
                <w:tcBorders>
                  <w:top w:val="single" w:sz="12" w:space="0" w:color="auto"/>
                </w:tcBorders>
                <w:noWrap/>
                <w:hideMark/>
              </w:tcPr>
            </w:tcPrChange>
          </w:tcPr>
          <w:p w14:paraId="3BE0C455"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96.40</w:t>
            </w:r>
          </w:p>
        </w:tc>
        <w:tc>
          <w:tcPr>
            <w:tcW w:w="233" w:type="pct"/>
            <w:tcBorders>
              <w:top w:val="single" w:sz="12" w:space="0" w:color="auto"/>
            </w:tcBorders>
            <w:noWrap/>
            <w:hideMark/>
            <w:tcPrChange w:id="417" w:author="gg1jmh" w:date="2020-07-06T10:53:00Z">
              <w:tcPr>
                <w:tcW w:w="229" w:type="pct"/>
                <w:tcBorders>
                  <w:top w:val="single" w:sz="12" w:space="0" w:color="auto"/>
                </w:tcBorders>
                <w:noWrap/>
                <w:hideMark/>
              </w:tcPr>
            </w:tcPrChange>
          </w:tcPr>
          <w:p w14:paraId="38D8C793"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96.40</w:t>
            </w:r>
          </w:p>
        </w:tc>
        <w:tc>
          <w:tcPr>
            <w:tcW w:w="207" w:type="pct"/>
            <w:tcBorders>
              <w:top w:val="single" w:sz="12" w:space="0" w:color="auto"/>
            </w:tcBorders>
            <w:noWrap/>
            <w:hideMark/>
            <w:tcPrChange w:id="418" w:author="gg1jmh" w:date="2020-07-06T10:53:00Z">
              <w:tcPr>
                <w:tcW w:w="204" w:type="pct"/>
                <w:tcBorders>
                  <w:top w:val="single" w:sz="12" w:space="0" w:color="auto"/>
                </w:tcBorders>
                <w:noWrap/>
                <w:hideMark/>
              </w:tcPr>
            </w:tcPrChange>
          </w:tcPr>
          <w:p w14:paraId="6F6D22F3"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96.39</w:t>
            </w:r>
          </w:p>
        </w:tc>
        <w:tc>
          <w:tcPr>
            <w:tcW w:w="188" w:type="pct"/>
            <w:tcBorders>
              <w:top w:val="single" w:sz="12" w:space="0" w:color="auto"/>
            </w:tcBorders>
            <w:noWrap/>
            <w:hideMark/>
            <w:tcPrChange w:id="419" w:author="gg1jmh" w:date="2020-07-06T10:53:00Z">
              <w:tcPr>
                <w:tcW w:w="185" w:type="pct"/>
                <w:tcBorders>
                  <w:top w:val="single" w:sz="12" w:space="0" w:color="auto"/>
                </w:tcBorders>
                <w:noWrap/>
                <w:hideMark/>
              </w:tcPr>
            </w:tcPrChange>
          </w:tcPr>
          <w:p w14:paraId="48E2A83B"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96.39</w:t>
            </w:r>
          </w:p>
        </w:tc>
        <w:tc>
          <w:tcPr>
            <w:tcW w:w="233" w:type="pct"/>
            <w:tcBorders>
              <w:top w:val="single" w:sz="12" w:space="0" w:color="auto"/>
            </w:tcBorders>
            <w:noWrap/>
            <w:hideMark/>
            <w:tcPrChange w:id="420" w:author="gg1jmh" w:date="2020-07-06T10:53:00Z">
              <w:tcPr>
                <w:tcW w:w="229" w:type="pct"/>
                <w:gridSpan w:val="2"/>
                <w:tcBorders>
                  <w:top w:val="single" w:sz="12" w:space="0" w:color="auto"/>
                </w:tcBorders>
                <w:noWrap/>
                <w:hideMark/>
              </w:tcPr>
            </w:tcPrChange>
          </w:tcPr>
          <w:p w14:paraId="3A5CC543"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96.39</w:t>
            </w:r>
          </w:p>
        </w:tc>
        <w:tc>
          <w:tcPr>
            <w:tcW w:w="207" w:type="pct"/>
            <w:tcBorders>
              <w:top w:val="single" w:sz="12" w:space="0" w:color="auto"/>
            </w:tcBorders>
            <w:noWrap/>
            <w:hideMark/>
            <w:tcPrChange w:id="421" w:author="gg1jmh" w:date="2020-07-06T10:53:00Z">
              <w:tcPr>
                <w:tcW w:w="204" w:type="pct"/>
                <w:tcBorders>
                  <w:top w:val="single" w:sz="12" w:space="0" w:color="auto"/>
                </w:tcBorders>
                <w:noWrap/>
                <w:hideMark/>
              </w:tcPr>
            </w:tcPrChange>
          </w:tcPr>
          <w:p w14:paraId="14086F6A"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96.38</w:t>
            </w:r>
          </w:p>
        </w:tc>
        <w:tc>
          <w:tcPr>
            <w:tcW w:w="188" w:type="pct"/>
            <w:tcBorders>
              <w:top w:val="single" w:sz="12" w:space="0" w:color="auto"/>
            </w:tcBorders>
            <w:noWrap/>
            <w:hideMark/>
            <w:tcPrChange w:id="422" w:author="gg1jmh" w:date="2020-07-06T10:53:00Z">
              <w:tcPr>
                <w:tcW w:w="185" w:type="pct"/>
                <w:tcBorders>
                  <w:top w:val="single" w:sz="12" w:space="0" w:color="auto"/>
                </w:tcBorders>
                <w:noWrap/>
                <w:hideMark/>
              </w:tcPr>
            </w:tcPrChange>
          </w:tcPr>
          <w:p w14:paraId="22A6E158"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96.37</w:t>
            </w:r>
          </w:p>
        </w:tc>
        <w:tc>
          <w:tcPr>
            <w:tcW w:w="233" w:type="pct"/>
            <w:tcBorders>
              <w:top w:val="single" w:sz="12" w:space="0" w:color="auto"/>
            </w:tcBorders>
            <w:noWrap/>
            <w:hideMark/>
            <w:tcPrChange w:id="423" w:author="gg1jmh" w:date="2020-07-06T10:53:00Z">
              <w:tcPr>
                <w:tcW w:w="229" w:type="pct"/>
                <w:gridSpan w:val="2"/>
                <w:tcBorders>
                  <w:top w:val="single" w:sz="12" w:space="0" w:color="auto"/>
                </w:tcBorders>
                <w:noWrap/>
                <w:hideMark/>
              </w:tcPr>
            </w:tcPrChange>
          </w:tcPr>
          <w:p w14:paraId="771FAA68"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hAnsiTheme="majorHAnsi" w:cstheme="majorHAnsi"/>
                <w:sz w:val="16"/>
                <w:szCs w:val="16"/>
              </w:rPr>
              <w:t>96.36</w:t>
            </w:r>
          </w:p>
        </w:tc>
        <w:tc>
          <w:tcPr>
            <w:tcW w:w="207" w:type="pct"/>
            <w:tcBorders>
              <w:top w:val="single" w:sz="12" w:space="0" w:color="auto"/>
            </w:tcBorders>
            <w:noWrap/>
            <w:hideMark/>
            <w:tcPrChange w:id="424" w:author="gg1jmh" w:date="2020-07-06T10:53:00Z">
              <w:tcPr>
                <w:tcW w:w="204" w:type="pct"/>
                <w:tcBorders>
                  <w:top w:val="single" w:sz="12" w:space="0" w:color="auto"/>
                </w:tcBorders>
                <w:noWrap/>
                <w:hideMark/>
              </w:tcPr>
            </w:tcPrChange>
          </w:tcPr>
          <w:p w14:paraId="14D955E3"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96.36</w:t>
            </w:r>
          </w:p>
        </w:tc>
        <w:tc>
          <w:tcPr>
            <w:tcW w:w="188" w:type="pct"/>
            <w:tcBorders>
              <w:top w:val="single" w:sz="12" w:space="0" w:color="auto"/>
            </w:tcBorders>
            <w:noWrap/>
            <w:tcPrChange w:id="425" w:author="gg1jmh" w:date="2020-07-06T10:53:00Z">
              <w:tcPr>
                <w:tcW w:w="185" w:type="pct"/>
                <w:tcBorders>
                  <w:top w:val="single" w:sz="12" w:space="0" w:color="auto"/>
                </w:tcBorders>
                <w:noWrap/>
              </w:tcPr>
            </w:tcPrChange>
          </w:tcPr>
          <w:p w14:paraId="70C0B3EA" w14:textId="141EDEB0" w:rsidR="002F65FE" w:rsidRPr="002F65FE" w:rsidRDefault="00407504"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97.12</w:t>
            </w:r>
          </w:p>
        </w:tc>
        <w:tc>
          <w:tcPr>
            <w:tcW w:w="188" w:type="pct"/>
            <w:tcBorders>
              <w:top w:val="single" w:sz="12" w:space="0" w:color="auto"/>
            </w:tcBorders>
            <w:tcPrChange w:id="426" w:author="gg1jmh" w:date="2020-07-06T10:53:00Z">
              <w:tcPr>
                <w:tcW w:w="185" w:type="pct"/>
                <w:gridSpan w:val="2"/>
                <w:tcBorders>
                  <w:top w:val="single" w:sz="12" w:space="0" w:color="auto"/>
                </w:tcBorders>
              </w:tcPr>
            </w:tcPrChange>
          </w:tcPr>
          <w:p w14:paraId="255095DB" w14:textId="38795B95" w:rsidR="002F65FE" w:rsidRPr="002F65FE" w:rsidRDefault="00407504"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97.11</w:t>
            </w:r>
          </w:p>
        </w:tc>
        <w:tc>
          <w:tcPr>
            <w:tcW w:w="188" w:type="pct"/>
            <w:tcBorders>
              <w:top w:val="single" w:sz="12" w:space="0" w:color="auto"/>
            </w:tcBorders>
            <w:tcPrChange w:id="427" w:author="gg1jmh" w:date="2020-07-06T10:53:00Z">
              <w:tcPr>
                <w:tcW w:w="186" w:type="pct"/>
                <w:tcBorders>
                  <w:top w:val="single" w:sz="12" w:space="0" w:color="auto"/>
                </w:tcBorders>
              </w:tcPr>
            </w:tcPrChange>
          </w:tcPr>
          <w:p w14:paraId="06A1E3F5" w14:textId="690DDF83"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96.33</w:t>
            </w:r>
          </w:p>
        </w:tc>
        <w:tc>
          <w:tcPr>
            <w:tcW w:w="188" w:type="pct"/>
            <w:tcBorders>
              <w:top w:val="single" w:sz="12" w:space="0" w:color="auto"/>
            </w:tcBorders>
            <w:noWrap/>
            <w:tcPrChange w:id="428" w:author="gg1jmh" w:date="2020-07-06T10:53:00Z">
              <w:tcPr>
                <w:tcW w:w="185" w:type="pct"/>
                <w:tcBorders>
                  <w:top w:val="single" w:sz="12" w:space="0" w:color="auto"/>
                </w:tcBorders>
                <w:noWrap/>
              </w:tcPr>
            </w:tcPrChange>
          </w:tcPr>
          <w:p w14:paraId="2BC2F8AB" w14:textId="0E4FAC87" w:rsidR="002F65FE" w:rsidRPr="002F65FE" w:rsidRDefault="00407504"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97.10</w:t>
            </w:r>
          </w:p>
        </w:tc>
        <w:tc>
          <w:tcPr>
            <w:tcW w:w="188" w:type="pct"/>
            <w:tcBorders>
              <w:top w:val="single" w:sz="12" w:space="0" w:color="auto"/>
            </w:tcBorders>
            <w:tcPrChange w:id="429" w:author="gg1jmh" w:date="2020-07-06T10:53:00Z">
              <w:tcPr>
                <w:tcW w:w="185" w:type="pct"/>
                <w:tcBorders>
                  <w:top w:val="single" w:sz="12" w:space="0" w:color="auto"/>
                </w:tcBorders>
              </w:tcPr>
            </w:tcPrChange>
          </w:tcPr>
          <w:p w14:paraId="2578953F" w14:textId="23134A38" w:rsidR="002F65FE" w:rsidRPr="002F65FE" w:rsidRDefault="00407504"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97.09</w:t>
            </w:r>
          </w:p>
        </w:tc>
        <w:tc>
          <w:tcPr>
            <w:tcW w:w="198" w:type="pct"/>
            <w:tcBorders>
              <w:top w:val="single" w:sz="12" w:space="0" w:color="auto"/>
            </w:tcBorders>
            <w:tcPrChange w:id="430" w:author="gg1jmh" w:date="2020-07-06T10:53:00Z">
              <w:tcPr>
                <w:tcW w:w="277" w:type="pct"/>
                <w:gridSpan w:val="2"/>
                <w:tcBorders>
                  <w:top w:val="single" w:sz="12" w:space="0" w:color="auto"/>
                </w:tcBorders>
              </w:tcPr>
            </w:tcPrChange>
          </w:tcPr>
          <w:p w14:paraId="62FB15D8" w14:textId="4949FADA"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96.30</w:t>
            </w:r>
          </w:p>
        </w:tc>
      </w:tr>
      <w:tr w:rsidR="008B2DA2" w14:paraId="6E801E46" w14:textId="5581E24C" w:rsidTr="008B2DA2">
        <w:tblPrEx>
          <w:tblPrExChange w:id="431" w:author="gg1jmh" w:date="2020-07-06T10:53:00Z">
            <w:tblPrEx>
              <w:tblW w:w="5000" w:type="pct"/>
              <w:tblInd w:w="0" w:type="dxa"/>
            </w:tblPrEx>
          </w:tblPrExChange>
        </w:tblPrEx>
        <w:trPr>
          <w:trHeight w:val="20"/>
          <w:trPrChange w:id="432" w:author="gg1jmh" w:date="2020-07-06T10:53:00Z">
            <w:trPr>
              <w:gridBefore w:val="1"/>
              <w:gridAfter w:val="0"/>
              <w:trHeight w:val="20"/>
            </w:trPr>
          </w:trPrChange>
        </w:trPr>
        <w:tc>
          <w:tcPr>
            <w:cnfStyle w:val="001000000000" w:firstRow="0" w:lastRow="0" w:firstColumn="1" w:lastColumn="0" w:oddVBand="0" w:evenVBand="0" w:oddHBand="0" w:evenHBand="0" w:firstRowFirstColumn="0" w:firstRowLastColumn="0" w:lastRowFirstColumn="0" w:lastRowLastColumn="0"/>
            <w:tcW w:w="330" w:type="pct"/>
            <w:vMerge/>
            <w:tcBorders>
              <w:top w:val="single" w:sz="4" w:space="0" w:color="7F7F7F" w:themeColor="text1" w:themeTint="80"/>
              <w:bottom w:val="single" w:sz="4" w:space="0" w:color="7F7F7F" w:themeColor="text1" w:themeTint="80"/>
            </w:tcBorders>
            <w:noWrap/>
            <w:hideMark/>
            <w:tcPrChange w:id="433" w:author="gg1jmh" w:date="2020-07-06T10:53:00Z">
              <w:tcPr>
                <w:tcW w:w="325" w:type="pct"/>
                <w:gridSpan w:val="2"/>
                <w:vMerge/>
                <w:tcBorders>
                  <w:top w:val="single" w:sz="4" w:space="0" w:color="7F7F7F" w:themeColor="text1" w:themeTint="80"/>
                  <w:bottom w:val="single" w:sz="4" w:space="0" w:color="7F7F7F" w:themeColor="text1" w:themeTint="80"/>
                </w:tcBorders>
                <w:noWrap/>
                <w:hideMark/>
              </w:tcPr>
            </w:tcPrChange>
          </w:tcPr>
          <w:p w14:paraId="7F66090A" w14:textId="77777777" w:rsidR="002F65FE" w:rsidRDefault="002F65FE" w:rsidP="002F65FE">
            <w:pPr>
              <w:jc w:val="center"/>
              <w:rPr>
                <w:rFonts w:eastAsia="Times New Roman" w:cs="Times New Roman"/>
                <w:color w:val="000000"/>
                <w:sz w:val="16"/>
                <w:szCs w:val="16"/>
              </w:rPr>
            </w:pPr>
          </w:p>
        </w:tc>
        <w:tc>
          <w:tcPr>
            <w:tcW w:w="389" w:type="pct"/>
            <w:tcBorders>
              <w:top w:val="single" w:sz="4" w:space="0" w:color="7F7F7F" w:themeColor="text1" w:themeTint="80"/>
              <w:bottom w:val="single" w:sz="4" w:space="0" w:color="7F7F7F" w:themeColor="text1" w:themeTint="80"/>
            </w:tcBorders>
            <w:noWrap/>
            <w:hideMark/>
            <w:tcPrChange w:id="434" w:author="gg1jmh" w:date="2020-07-06T10:53:00Z">
              <w:tcPr>
                <w:tcW w:w="382" w:type="pct"/>
                <w:tcBorders>
                  <w:top w:val="single" w:sz="4" w:space="0" w:color="7F7F7F" w:themeColor="text1" w:themeTint="80"/>
                  <w:bottom w:val="single" w:sz="4" w:space="0" w:color="7F7F7F" w:themeColor="text1" w:themeTint="80"/>
                </w:tcBorders>
                <w:noWrap/>
                <w:hideMark/>
              </w:tcPr>
            </w:tcPrChange>
          </w:tcPr>
          <w:p w14:paraId="0875D33A"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20"/>
              </w:rPr>
            </w:pPr>
            <w:r>
              <w:rPr>
                <w:rFonts w:eastAsia="Times New Roman" w:cs="Times New Roman"/>
                <w:b/>
                <w:color w:val="000000"/>
                <w:sz w:val="18"/>
                <w:szCs w:val="20"/>
              </w:rPr>
              <w:t xml:space="preserve">NaCl </w:t>
            </w:r>
            <w:r>
              <w:rPr>
                <w:rFonts w:eastAsia="Times New Roman" w:cs="Times New Roman"/>
                <w:b/>
                <w:color w:val="000000"/>
                <w:sz w:val="18"/>
                <w:szCs w:val="20"/>
                <w:vertAlign w:val="subscript"/>
              </w:rPr>
              <w:t>(aq)</w:t>
            </w:r>
          </w:p>
        </w:tc>
        <w:tc>
          <w:tcPr>
            <w:tcW w:w="188" w:type="pct"/>
            <w:tcBorders>
              <w:top w:val="single" w:sz="4" w:space="0" w:color="7F7F7F" w:themeColor="text1" w:themeTint="80"/>
              <w:bottom w:val="single" w:sz="4" w:space="0" w:color="7F7F7F" w:themeColor="text1" w:themeTint="80"/>
            </w:tcBorders>
            <w:noWrap/>
            <w:hideMark/>
            <w:tcPrChange w:id="435" w:author="gg1jmh" w:date="2020-07-06T10:53:00Z">
              <w:tcPr>
                <w:tcW w:w="185" w:type="pct"/>
                <w:gridSpan w:val="2"/>
                <w:tcBorders>
                  <w:top w:val="single" w:sz="4" w:space="0" w:color="7F7F7F" w:themeColor="text1" w:themeTint="80"/>
                  <w:bottom w:val="single" w:sz="4" w:space="0" w:color="7F7F7F" w:themeColor="text1" w:themeTint="80"/>
                </w:tcBorders>
                <w:noWrap/>
                <w:hideMark/>
              </w:tcPr>
            </w:tcPrChange>
          </w:tcPr>
          <w:p w14:paraId="2B34FEA9"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3.59</w:t>
            </w:r>
          </w:p>
        </w:tc>
        <w:tc>
          <w:tcPr>
            <w:tcW w:w="233" w:type="pct"/>
            <w:tcBorders>
              <w:top w:val="single" w:sz="4" w:space="0" w:color="7F7F7F" w:themeColor="text1" w:themeTint="80"/>
              <w:bottom w:val="single" w:sz="4" w:space="0" w:color="7F7F7F" w:themeColor="text1" w:themeTint="80"/>
            </w:tcBorders>
            <w:noWrap/>
            <w:hideMark/>
            <w:tcPrChange w:id="436" w:author="gg1jmh" w:date="2020-07-06T10:53:00Z">
              <w:tcPr>
                <w:tcW w:w="229" w:type="pct"/>
                <w:tcBorders>
                  <w:top w:val="single" w:sz="4" w:space="0" w:color="7F7F7F" w:themeColor="text1" w:themeTint="80"/>
                  <w:bottom w:val="single" w:sz="4" w:space="0" w:color="7F7F7F" w:themeColor="text1" w:themeTint="80"/>
                </w:tcBorders>
                <w:noWrap/>
                <w:hideMark/>
              </w:tcPr>
            </w:tcPrChange>
          </w:tcPr>
          <w:p w14:paraId="2B1A61C7"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3.59</w:t>
            </w:r>
          </w:p>
        </w:tc>
        <w:tc>
          <w:tcPr>
            <w:tcW w:w="207" w:type="pct"/>
            <w:tcBorders>
              <w:top w:val="single" w:sz="4" w:space="0" w:color="7F7F7F" w:themeColor="text1" w:themeTint="80"/>
              <w:bottom w:val="single" w:sz="4" w:space="0" w:color="7F7F7F" w:themeColor="text1" w:themeTint="80"/>
            </w:tcBorders>
            <w:noWrap/>
            <w:hideMark/>
            <w:tcPrChange w:id="437" w:author="gg1jmh" w:date="2020-07-06T10:53:00Z">
              <w:tcPr>
                <w:tcW w:w="204" w:type="pct"/>
                <w:tcBorders>
                  <w:top w:val="single" w:sz="4" w:space="0" w:color="7F7F7F" w:themeColor="text1" w:themeTint="80"/>
                  <w:bottom w:val="single" w:sz="4" w:space="0" w:color="7F7F7F" w:themeColor="text1" w:themeTint="80"/>
                </w:tcBorders>
                <w:noWrap/>
                <w:hideMark/>
              </w:tcPr>
            </w:tcPrChange>
          </w:tcPr>
          <w:p w14:paraId="2E25D49A"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3.59</w:t>
            </w:r>
          </w:p>
        </w:tc>
        <w:tc>
          <w:tcPr>
            <w:tcW w:w="188" w:type="pct"/>
            <w:tcBorders>
              <w:top w:val="single" w:sz="4" w:space="0" w:color="7F7F7F" w:themeColor="text1" w:themeTint="80"/>
              <w:bottom w:val="single" w:sz="4" w:space="0" w:color="7F7F7F" w:themeColor="text1" w:themeTint="80"/>
            </w:tcBorders>
            <w:noWrap/>
            <w:hideMark/>
            <w:tcPrChange w:id="438" w:author="gg1jmh" w:date="2020-07-06T10:53:00Z">
              <w:tcPr>
                <w:tcW w:w="185" w:type="pct"/>
                <w:gridSpan w:val="2"/>
                <w:tcBorders>
                  <w:top w:val="single" w:sz="4" w:space="0" w:color="7F7F7F" w:themeColor="text1" w:themeTint="80"/>
                  <w:bottom w:val="single" w:sz="4" w:space="0" w:color="7F7F7F" w:themeColor="text1" w:themeTint="80"/>
                </w:tcBorders>
                <w:noWrap/>
                <w:hideMark/>
              </w:tcPr>
            </w:tcPrChange>
          </w:tcPr>
          <w:p w14:paraId="7C59F275"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3.59</w:t>
            </w:r>
          </w:p>
        </w:tc>
        <w:tc>
          <w:tcPr>
            <w:tcW w:w="233" w:type="pct"/>
            <w:tcBorders>
              <w:top w:val="single" w:sz="4" w:space="0" w:color="7F7F7F" w:themeColor="text1" w:themeTint="80"/>
              <w:bottom w:val="single" w:sz="4" w:space="0" w:color="7F7F7F" w:themeColor="text1" w:themeTint="80"/>
            </w:tcBorders>
            <w:noWrap/>
            <w:hideMark/>
            <w:tcPrChange w:id="439" w:author="gg1jmh" w:date="2020-07-06T10:53:00Z">
              <w:tcPr>
                <w:tcW w:w="229" w:type="pct"/>
                <w:tcBorders>
                  <w:top w:val="single" w:sz="4" w:space="0" w:color="7F7F7F" w:themeColor="text1" w:themeTint="80"/>
                  <w:bottom w:val="single" w:sz="4" w:space="0" w:color="7F7F7F" w:themeColor="text1" w:themeTint="80"/>
                </w:tcBorders>
                <w:noWrap/>
                <w:hideMark/>
              </w:tcPr>
            </w:tcPrChange>
          </w:tcPr>
          <w:p w14:paraId="21B75C88"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3.59</w:t>
            </w:r>
          </w:p>
        </w:tc>
        <w:tc>
          <w:tcPr>
            <w:tcW w:w="207" w:type="pct"/>
            <w:tcBorders>
              <w:top w:val="single" w:sz="4" w:space="0" w:color="7F7F7F" w:themeColor="text1" w:themeTint="80"/>
              <w:bottom w:val="single" w:sz="4" w:space="0" w:color="7F7F7F" w:themeColor="text1" w:themeTint="80"/>
            </w:tcBorders>
            <w:noWrap/>
            <w:hideMark/>
            <w:tcPrChange w:id="440" w:author="gg1jmh" w:date="2020-07-06T10:53:00Z">
              <w:tcPr>
                <w:tcW w:w="204" w:type="pct"/>
                <w:tcBorders>
                  <w:top w:val="single" w:sz="4" w:space="0" w:color="7F7F7F" w:themeColor="text1" w:themeTint="80"/>
                  <w:bottom w:val="single" w:sz="4" w:space="0" w:color="7F7F7F" w:themeColor="text1" w:themeTint="80"/>
                </w:tcBorders>
                <w:noWrap/>
                <w:hideMark/>
              </w:tcPr>
            </w:tcPrChange>
          </w:tcPr>
          <w:p w14:paraId="126581C9"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3.59</w:t>
            </w:r>
          </w:p>
        </w:tc>
        <w:tc>
          <w:tcPr>
            <w:tcW w:w="188" w:type="pct"/>
            <w:tcBorders>
              <w:top w:val="single" w:sz="4" w:space="0" w:color="7F7F7F" w:themeColor="text1" w:themeTint="80"/>
              <w:bottom w:val="single" w:sz="4" w:space="0" w:color="7F7F7F" w:themeColor="text1" w:themeTint="80"/>
            </w:tcBorders>
            <w:noWrap/>
            <w:hideMark/>
            <w:tcPrChange w:id="441" w:author="gg1jmh" w:date="2020-07-06T10:53:00Z">
              <w:tcPr>
                <w:tcW w:w="185" w:type="pct"/>
                <w:gridSpan w:val="2"/>
                <w:tcBorders>
                  <w:top w:val="single" w:sz="4" w:space="0" w:color="7F7F7F" w:themeColor="text1" w:themeTint="80"/>
                  <w:bottom w:val="single" w:sz="4" w:space="0" w:color="7F7F7F" w:themeColor="text1" w:themeTint="80"/>
                </w:tcBorders>
                <w:noWrap/>
                <w:hideMark/>
              </w:tcPr>
            </w:tcPrChange>
          </w:tcPr>
          <w:p w14:paraId="5B30AE38"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3.59</w:t>
            </w:r>
          </w:p>
        </w:tc>
        <w:tc>
          <w:tcPr>
            <w:tcW w:w="233" w:type="pct"/>
            <w:tcBorders>
              <w:top w:val="single" w:sz="4" w:space="0" w:color="7F7F7F" w:themeColor="text1" w:themeTint="80"/>
              <w:bottom w:val="single" w:sz="4" w:space="0" w:color="7F7F7F" w:themeColor="text1" w:themeTint="80"/>
            </w:tcBorders>
            <w:noWrap/>
            <w:hideMark/>
            <w:tcPrChange w:id="442" w:author="gg1jmh" w:date="2020-07-06T10:53:00Z">
              <w:tcPr>
                <w:tcW w:w="229" w:type="pct"/>
                <w:tcBorders>
                  <w:top w:val="single" w:sz="4" w:space="0" w:color="7F7F7F" w:themeColor="text1" w:themeTint="80"/>
                  <w:bottom w:val="single" w:sz="4" w:space="0" w:color="7F7F7F" w:themeColor="text1" w:themeTint="80"/>
                </w:tcBorders>
                <w:noWrap/>
                <w:hideMark/>
              </w:tcPr>
            </w:tcPrChange>
          </w:tcPr>
          <w:p w14:paraId="75988F01"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3.59</w:t>
            </w:r>
          </w:p>
        </w:tc>
        <w:tc>
          <w:tcPr>
            <w:tcW w:w="207" w:type="pct"/>
            <w:tcBorders>
              <w:top w:val="single" w:sz="4" w:space="0" w:color="7F7F7F" w:themeColor="text1" w:themeTint="80"/>
              <w:bottom w:val="single" w:sz="4" w:space="0" w:color="7F7F7F" w:themeColor="text1" w:themeTint="80"/>
            </w:tcBorders>
            <w:noWrap/>
            <w:hideMark/>
            <w:tcPrChange w:id="443" w:author="gg1jmh" w:date="2020-07-06T10:53:00Z">
              <w:tcPr>
                <w:tcW w:w="204" w:type="pct"/>
                <w:tcBorders>
                  <w:top w:val="single" w:sz="4" w:space="0" w:color="7F7F7F" w:themeColor="text1" w:themeTint="80"/>
                  <w:bottom w:val="single" w:sz="4" w:space="0" w:color="7F7F7F" w:themeColor="text1" w:themeTint="80"/>
                </w:tcBorders>
                <w:noWrap/>
                <w:hideMark/>
              </w:tcPr>
            </w:tcPrChange>
          </w:tcPr>
          <w:p w14:paraId="78B31272"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3.59</w:t>
            </w:r>
          </w:p>
        </w:tc>
        <w:tc>
          <w:tcPr>
            <w:tcW w:w="188" w:type="pct"/>
            <w:tcBorders>
              <w:top w:val="single" w:sz="4" w:space="0" w:color="7F7F7F" w:themeColor="text1" w:themeTint="80"/>
              <w:bottom w:val="single" w:sz="4" w:space="0" w:color="7F7F7F" w:themeColor="text1" w:themeTint="80"/>
            </w:tcBorders>
            <w:noWrap/>
            <w:hideMark/>
            <w:tcPrChange w:id="444" w:author="gg1jmh" w:date="2020-07-06T10:53:00Z">
              <w:tcPr>
                <w:tcW w:w="185" w:type="pct"/>
                <w:tcBorders>
                  <w:top w:val="single" w:sz="4" w:space="0" w:color="7F7F7F" w:themeColor="text1" w:themeTint="80"/>
                  <w:bottom w:val="single" w:sz="4" w:space="0" w:color="7F7F7F" w:themeColor="text1" w:themeTint="80"/>
                </w:tcBorders>
                <w:noWrap/>
                <w:hideMark/>
              </w:tcPr>
            </w:tcPrChange>
          </w:tcPr>
          <w:p w14:paraId="08D78DA3"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3.58</w:t>
            </w:r>
          </w:p>
        </w:tc>
        <w:tc>
          <w:tcPr>
            <w:tcW w:w="233" w:type="pct"/>
            <w:tcBorders>
              <w:top w:val="single" w:sz="4" w:space="0" w:color="7F7F7F" w:themeColor="text1" w:themeTint="80"/>
              <w:bottom w:val="single" w:sz="4" w:space="0" w:color="7F7F7F" w:themeColor="text1" w:themeTint="80"/>
            </w:tcBorders>
            <w:noWrap/>
            <w:hideMark/>
            <w:tcPrChange w:id="445" w:author="gg1jmh" w:date="2020-07-06T10:53:00Z">
              <w:tcPr>
                <w:tcW w:w="229" w:type="pct"/>
                <w:gridSpan w:val="2"/>
                <w:tcBorders>
                  <w:top w:val="single" w:sz="4" w:space="0" w:color="7F7F7F" w:themeColor="text1" w:themeTint="80"/>
                  <w:bottom w:val="single" w:sz="4" w:space="0" w:color="7F7F7F" w:themeColor="text1" w:themeTint="80"/>
                </w:tcBorders>
                <w:noWrap/>
                <w:hideMark/>
              </w:tcPr>
            </w:tcPrChange>
          </w:tcPr>
          <w:p w14:paraId="5061612F"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3.59</w:t>
            </w:r>
          </w:p>
        </w:tc>
        <w:tc>
          <w:tcPr>
            <w:tcW w:w="207" w:type="pct"/>
            <w:tcBorders>
              <w:top w:val="single" w:sz="4" w:space="0" w:color="7F7F7F" w:themeColor="text1" w:themeTint="80"/>
              <w:bottom w:val="single" w:sz="4" w:space="0" w:color="7F7F7F" w:themeColor="text1" w:themeTint="80"/>
            </w:tcBorders>
            <w:noWrap/>
            <w:hideMark/>
            <w:tcPrChange w:id="446" w:author="gg1jmh" w:date="2020-07-06T10:53:00Z">
              <w:tcPr>
                <w:tcW w:w="204" w:type="pct"/>
                <w:tcBorders>
                  <w:top w:val="single" w:sz="4" w:space="0" w:color="7F7F7F" w:themeColor="text1" w:themeTint="80"/>
                  <w:bottom w:val="single" w:sz="4" w:space="0" w:color="7F7F7F" w:themeColor="text1" w:themeTint="80"/>
                </w:tcBorders>
                <w:noWrap/>
                <w:hideMark/>
              </w:tcPr>
            </w:tcPrChange>
          </w:tcPr>
          <w:p w14:paraId="42DA200A"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3.59</w:t>
            </w:r>
          </w:p>
        </w:tc>
        <w:tc>
          <w:tcPr>
            <w:tcW w:w="188" w:type="pct"/>
            <w:tcBorders>
              <w:top w:val="single" w:sz="4" w:space="0" w:color="7F7F7F" w:themeColor="text1" w:themeTint="80"/>
              <w:bottom w:val="single" w:sz="4" w:space="0" w:color="7F7F7F" w:themeColor="text1" w:themeTint="80"/>
            </w:tcBorders>
            <w:noWrap/>
            <w:hideMark/>
            <w:tcPrChange w:id="447" w:author="gg1jmh" w:date="2020-07-06T10:53:00Z">
              <w:tcPr>
                <w:tcW w:w="185" w:type="pct"/>
                <w:tcBorders>
                  <w:top w:val="single" w:sz="4" w:space="0" w:color="7F7F7F" w:themeColor="text1" w:themeTint="80"/>
                  <w:bottom w:val="single" w:sz="4" w:space="0" w:color="7F7F7F" w:themeColor="text1" w:themeTint="80"/>
                </w:tcBorders>
                <w:noWrap/>
                <w:hideMark/>
              </w:tcPr>
            </w:tcPrChange>
          </w:tcPr>
          <w:p w14:paraId="450C02EA"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3.57</w:t>
            </w:r>
          </w:p>
        </w:tc>
        <w:tc>
          <w:tcPr>
            <w:tcW w:w="233" w:type="pct"/>
            <w:tcBorders>
              <w:top w:val="single" w:sz="4" w:space="0" w:color="7F7F7F" w:themeColor="text1" w:themeTint="80"/>
              <w:bottom w:val="single" w:sz="4" w:space="0" w:color="7F7F7F" w:themeColor="text1" w:themeTint="80"/>
            </w:tcBorders>
            <w:noWrap/>
            <w:hideMark/>
            <w:tcPrChange w:id="448" w:author="gg1jmh" w:date="2020-07-06T10:53:00Z">
              <w:tcPr>
                <w:tcW w:w="229" w:type="pct"/>
                <w:gridSpan w:val="2"/>
                <w:tcBorders>
                  <w:top w:val="single" w:sz="4" w:space="0" w:color="7F7F7F" w:themeColor="text1" w:themeTint="80"/>
                  <w:bottom w:val="single" w:sz="4" w:space="0" w:color="7F7F7F" w:themeColor="text1" w:themeTint="80"/>
                </w:tcBorders>
                <w:noWrap/>
                <w:hideMark/>
              </w:tcPr>
            </w:tcPrChange>
          </w:tcPr>
          <w:p w14:paraId="78D89855"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hAnsiTheme="majorHAnsi" w:cstheme="majorHAnsi"/>
                <w:sz w:val="16"/>
                <w:szCs w:val="16"/>
              </w:rPr>
              <w:t>3.58</w:t>
            </w:r>
          </w:p>
        </w:tc>
        <w:tc>
          <w:tcPr>
            <w:tcW w:w="207" w:type="pct"/>
            <w:tcBorders>
              <w:top w:val="single" w:sz="4" w:space="0" w:color="7F7F7F" w:themeColor="text1" w:themeTint="80"/>
              <w:bottom w:val="single" w:sz="4" w:space="0" w:color="7F7F7F" w:themeColor="text1" w:themeTint="80"/>
            </w:tcBorders>
            <w:noWrap/>
            <w:hideMark/>
            <w:tcPrChange w:id="449" w:author="gg1jmh" w:date="2020-07-06T10:53:00Z">
              <w:tcPr>
                <w:tcW w:w="204" w:type="pct"/>
                <w:tcBorders>
                  <w:top w:val="single" w:sz="4" w:space="0" w:color="7F7F7F" w:themeColor="text1" w:themeTint="80"/>
                  <w:bottom w:val="single" w:sz="4" w:space="0" w:color="7F7F7F" w:themeColor="text1" w:themeTint="80"/>
                </w:tcBorders>
                <w:noWrap/>
                <w:hideMark/>
              </w:tcPr>
            </w:tcPrChange>
          </w:tcPr>
          <w:p w14:paraId="2858E01A"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3.58</w:t>
            </w:r>
          </w:p>
        </w:tc>
        <w:tc>
          <w:tcPr>
            <w:tcW w:w="188" w:type="pct"/>
            <w:tcBorders>
              <w:top w:val="single" w:sz="4" w:space="0" w:color="7F7F7F" w:themeColor="text1" w:themeTint="80"/>
              <w:bottom w:val="single" w:sz="4" w:space="0" w:color="7F7F7F" w:themeColor="text1" w:themeTint="80"/>
            </w:tcBorders>
            <w:noWrap/>
            <w:tcPrChange w:id="450" w:author="gg1jmh" w:date="2020-07-06T10:53:00Z">
              <w:tcPr>
                <w:tcW w:w="185" w:type="pct"/>
                <w:tcBorders>
                  <w:top w:val="single" w:sz="4" w:space="0" w:color="7F7F7F" w:themeColor="text1" w:themeTint="80"/>
                  <w:bottom w:val="single" w:sz="4" w:space="0" w:color="7F7F7F" w:themeColor="text1" w:themeTint="80"/>
                </w:tcBorders>
                <w:noWrap/>
              </w:tcPr>
            </w:tcPrChange>
          </w:tcPr>
          <w:p w14:paraId="749A1C96" w14:textId="2DE7A567" w:rsidR="002F65FE" w:rsidRPr="002F65FE" w:rsidRDefault="00407504"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2.79</w:t>
            </w:r>
          </w:p>
        </w:tc>
        <w:tc>
          <w:tcPr>
            <w:tcW w:w="188" w:type="pct"/>
            <w:tcBorders>
              <w:top w:val="single" w:sz="4" w:space="0" w:color="7F7F7F" w:themeColor="text1" w:themeTint="80"/>
              <w:bottom w:val="single" w:sz="4" w:space="0" w:color="7F7F7F" w:themeColor="text1" w:themeTint="80"/>
            </w:tcBorders>
            <w:tcPrChange w:id="451" w:author="gg1jmh" w:date="2020-07-06T10:53:00Z">
              <w:tcPr>
                <w:tcW w:w="185" w:type="pct"/>
                <w:gridSpan w:val="2"/>
                <w:tcBorders>
                  <w:top w:val="single" w:sz="4" w:space="0" w:color="7F7F7F" w:themeColor="text1" w:themeTint="80"/>
                  <w:bottom w:val="single" w:sz="4" w:space="0" w:color="7F7F7F" w:themeColor="text1" w:themeTint="80"/>
                </w:tcBorders>
              </w:tcPr>
            </w:tcPrChange>
          </w:tcPr>
          <w:p w14:paraId="33F43DEA" w14:textId="7D887951" w:rsidR="002F65FE" w:rsidRPr="002F65FE" w:rsidRDefault="00407504"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2.80</w:t>
            </w:r>
          </w:p>
        </w:tc>
        <w:tc>
          <w:tcPr>
            <w:tcW w:w="188" w:type="pct"/>
            <w:tcBorders>
              <w:top w:val="single" w:sz="4" w:space="0" w:color="7F7F7F" w:themeColor="text1" w:themeTint="80"/>
              <w:bottom w:val="single" w:sz="4" w:space="0" w:color="7F7F7F" w:themeColor="text1" w:themeTint="80"/>
            </w:tcBorders>
            <w:tcPrChange w:id="452" w:author="gg1jmh" w:date="2020-07-06T10:53:00Z">
              <w:tcPr>
                <w:tcW w:w="186" w:type="pct"/>
                <w:tcBorders>
                  <w:top w:val="single" w:sz="4" w:space="0" w:color="7F7F7F" w:themeColor="text1" w:themeTint="80"/>
                  <w:bottom w:val="single" w:sz="4" w:space="0" w:color="7F7F7F" w:themeColor="text1" w:themeTint="80"/>
                </w:tcBorders>
              </w:tcPr>
            </w:tcPrChange>
          </w:tcPr>
          <w:p w14:paraId="66535671" w14:textId="544485B2"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3.58</w:t>
            </w:r>
          </w:p>
        </w:tc>
        <w:tc>
          <w:tcPr>
            <w:tcW w:w="188" w:type="pct"/>
            <w:tcBorders>
              <w:top w:val="single" w:sz="4" w:space="0" w:color="7F7F7F" w:themeColor="text1" w:themeTint="80"/>
              <w:bottom w:val="single" w:sz="4" w:space="0" w:color="7F7F7F" w:themeColor="text1" w:themeTint="80"/>
            </w:tcBorders>
            <w:noWrap/>
            <w:tcPrChange w:id="453" w:author="gg1jmh" w:date="2020-07-06T10:53:00Z">
              <w:tcPr>
                <w:tcW w:w="185" w:type="pct"/>
                <w:tcBorders>
                  <w:top w:val="single" w:sz="4" w:space="0" w:color="7F7F7F" w:themeColor="text1" w:themeTint="80"/>
                  <w:bottom w:val="single" w:sz="4" w:space="0" w:color="7F7F7F" w:themeColor="text1" w:themeTint="80"/>
                </w:tcBorders>
                <w:noWrap/>
              </w:tcPr>
            </w:tcPrChange>
          </w:tcPr>
          <w:p w14:paraId="574789D9" w14:textId="3E1D2928" w:rsidR="002F65FE" w:rsidRPr="002F65FE" w:rsidRDefault="00407504"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2.77</w:t>
            </w:r>
          </w:p>
        </w:tc>
        <w:tc>
          <w:tcPr>
            <w:tcW w:w="188" w:type="pct"/>
            <w:tcBorders>
              <w:top w:val="single" w:sz="4" w:space="0" w:color="7F7F7F" w:themeColor="text1" w:themeTint="80"/>
              <w:bottom w:val="single" w:sz="4" w:space="0" w:color="7F7F7F" w:themeColor="text1" w:themeTint="80"/>
            </w:tcBorders>
            <w:tcPrChange w:id="454" w:author="gg1jmh" w:date="2020-07-06T10:53:00Z">
              <w:tcPr>
                <w:tcW w:w="185" w:type="pct"/>
                <w:tcBorders>
                  <w:top w:val="single" w:sz="4" w:space="0" w:color="7F7F7F" w:themeColor="text1" w:themeTint="80"/>
                  <w:bottom w:val="single" w:sz="4" w:space="0" w:color="7F7F7F" w:themeColor="text1" w:themeTint="80"/>
                </w:tcBorders>
              </w:tcPr>
            </w:tcPrChange>
          </w:tcPr>
          <w:p w14:paraId="59B5A0BD" w14:textId="01072097" w:rsidR="002F65FE" w:rsidRPr="002F65FE" w:rsidRDefault="00407504"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2.79</w:t>
            </w:r>
          </w:p>
        </w:tc>
        <w:tc>
          <w:tcPr>
            <w:tcW w:w="198" w:type="pct"/>
            <w:tcBorders>
              <w:top w:val="single" w:sz="4" w:space="0" w:color="7F7F7F" w:themeColor="text1" w:themeTint="80"/>
              <w:bottom w:val="single" w:sz="4" w:space="0" w:color="7F7F7F" w:themeColor="text1" w:themeTint="80"/>
            </w:tcBorders>
            <w:tcPrChange w:id="455" w:author="gg1jmh" w:date="2020-07-06T10:53:00Z">
              <w:tcPr>
                <w:tcW w:w="277" w:type="pct"/>
                <w:gridSpan w:val="2"/>
                <w:tcBorders>
                  <w:top w:val="single" w:sz="4" w:space="0" w:color="7F7F7F" w:themeColor="text1" w:themeTint="80"/>
                  <w:bottom w:val="single" w:sz="4" w:space="0" w:color="7F7F7F" w:themeColor="text1" w:themeTint="80"/>
                </w:tcBorders>
              </w:tcPr>
            </w:tcPrChange>
          </w:tcPr>
          <w:p w14:paraId="72D36DD9" w14:textId="36296246"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3.58</w:t>
            </w:r>
          </w:p>
        </w:tc>
      </w:tr>
      <w:tr w:rsidR="008B2DA2" w14:paraId="262DCB3F" w14:textId="342A21C8" w:rsidTr="008B2DA2">
        <w:tblPrEx>
          <w:tblPrExChange w:id="456" w:author="gg1jmh" w:date="2020-07-06T10:53:00Z">
            <w:tblPrEx>
              <w:tblW w:w="5000" w:type="pct"/>
              <w:tblInd w:w="0" w:type="dxa"/>
            </w:tblPrEx>
          </w:tblPrExChange>
        </w:tblPrEx>
        <w:trPr>
          <w:cnfStyle w:val="000000100000" w:firstRow="0" w:lastRow="0" w:firstColumn="0" w:lastColumn="0" w:oddVBand="0" w:evenVBand="0" w:oddHBand="1" w:evenHBand="0" w:firstRowFirstColumn="0" w:firstRowLastColumn="0" w:lastRowFirstColumn="0" w:lastRowLastColumn="0"/>
          <w:trHeight w:val="20"/>
          <w:trPrChange w:id="457" w:author="gg1jmh" w:date="2020-07-06T10:53:00Z">
            <w:trPr>
              <w:gridBefore w:val="1"/>
              <w:gridAfter w:val="0"/>
              <w:trHeight w:val="20"/>
            </w:trPr>
          </w:trPrChange>
        </w:trPr>
        <w:tc>
          <w:tcPr>
            <w:cnfStyle w:val="001000000000" w:firstRow="0" w:lastRow="0" w:firstColumn="1" w:lastColumn="0" w:oddVBand="0" w:evenVBand="0" w:oddHBand="0" w:evenHBand="0" w:firstRowFirstColumn="0" w:firstRowLastColumn="0" w:lastRowFirstColumn="0" w:lastRowLastColumn="0"/>
            <w:tcW w:w="330" w:type="pct"/>
            <w:vMerge/>
            <w:tcBorders>
              <w:bottom w:val="single" w:sz="12" w:space="0" w:color="auto"/>
            </w:tcBorders>
            <w:noWrap/>
            <w:hideMark/>
            <w:tcPrChange w:id="458" w:author="gg1jmh" w:date="2020-07-06T10:53:00Z">
              <w:tcPr>
                <w:tcW w:w="325" w:type="pct"/>
                <w:gridSpan w:val="2"/>
                <w:vMerge/>
                <w:tcBorders>
                  <w:bottom w:val="single" w:sz="12" w:space="0" w:color="auto"/>
                </w:tcBorders>
                <w:noWrap/>
                <w:hideMark/>
              </w:tcPr>
            </w:tcPrChange>
          </w:tcPr>
          <w:p w14:paraId="44165878" w14:textId="77777777" w:rsidR="002F65FE" w:rsidRDefault="002F65FE" w:rsidP="002F65FE">
            <w:pPr>
              <w:jc w:val="center"/>
              <w:cnfStyle w:val="001000100000" w:firstRow="0" w:lastRow="0" w:firstColumn="1" w:lastColumn="0" w:oddVBand="0" w:evenVBand="0" w:oddHBand="1" w:evenHBand="0" w:firstRowFirstColumn="0" w:firstRowLastColumn="0" w:lastRowFirstColumn="0" w:lastRowLastColumn="0"/>
              <w:rPr>
                <w:rFonts w:eastAsia="Times New Roman" w:cs="Times New Roman"/>
                <w:color w:val="000000"/>
                <w:sz w:val="16"/>
                <w:szCs w:val="16"/>
              </w:rPr>
            </w:pPr>
          </w:p>
        </w:tc>
        <w:tc>
          <w:tcPr>
            <w:tcW w:w="389" w:type="pct"/>
            <w:tcBorders>
              <w:bottom w:val="single" w:sz="12" w:space="0" w:color="auto"/>
            </w:tcBorders>
            <w:noWrap/>
            <w:hideMark/>
            <w:tcPrChange w:id="459" w:author="gg1jmh" w:date="2020-07-06T10:53:00Z">
              <w:tcPr>
                <w:tcW w:w="382" w:type="pct"/>
                <w:tcBorders>
                  <w:bottom w:val="single" w:sz="12" w:space="0" w:color="auto"/>
                </w:tcBorders>
                <w:noWrap/>
                <w:hideMark/>
              </w:tcPr>
            </w:tcPrChange>
          </w:tcPr>
          <w:p w14:paraId="284CC2F2" w14:textId="77777777" w:rsid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color w:val="000000"/>
                <w:sz w:val="18"/>
                <w:szCs w:val="20"/>
              </w:rPr>
            </w:pPr>
            <w:r>
              <w:rPr>
                <w:rFonts w:eastAsia="Times New Roman" w:cs="Times New Roman"/>
                <w:b/>
                <w:color w:val="000000"/>
                <w:sz w:val="18"/>
                <w:szCs w:val="20"/>
              </w:rPr>
              <w:t>NaNO</w:t>
            </w:r>
            <w:r>
              <w:rPr>
                <w:rFonts w:eastAsia="Times New Roman" w:cs="Times New Roman"/>
                <w:b/>
                <w:color w:val="000000"/>
                <w:sz w:val="18"/>
                <w:szCs w:val="20"/>
                <w:vertAlign w:val="subscript"/>
              </w:rPr>
              <w:t>3 (aq)</w:t>
            </w:r>
          </w:p>
        </w:tc>
        <w:tc>
          <w:tcPr>
            <w:tcW w:w="188" w:type="pct"/>
            <w:tcBorders>
              <w:bottom w:val="single" w:sz="12" w:space="0" w:color="auto"/>
            </w:tcBorders>
            <w:noWrap/>
            <w:hideMark/>
            <w:tcPrChange w:id="460" w:author="gg1jmh" w:date="2020-07-06T10:53:00Z">
              <w:tcPr>
                <w:tcW w:w="185" w:type="pct"/>
                <w:gridSpan w:val="2"/>
                <w:tcBorders>
                  <w:bottom w:val="single" w:sz="12" w:space="0" w:color="auto"/>
                </w:tcBorders>
                <w:noWrap/>
                <w:hideMark/>
              </w:tcPr>
            </w:tcPrChange>
          </w:tcPr>
          <w:p w14:paraId="23DF7F1B" w14:textId="77777777" w:rsidR="002F65FE" w:rsidRDefault="002F65FE" w:rsidP="002F65FE">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color w:val="000000"/>
                <w:sz w:val="18"/>
                <w:szCs w:val="20"/>
              </w:rPr>
            </w:pPr>
          </w:p>
        </w:tc>
        <w:tc>
          <w:tcPr>
            <w:tcW w:w="233" w:type="pct"/>
            <w:tcBorders>
              <w:bottom w:val="single" w:sz="12" w:space="0" w:color="auto"/>
            </w:tcBorders>
            <w:noWrap/>
            <w:hideMark/>
            <w:tcPrChange w:id="461" w:author="gg1jmh" w:date="2020-07-06T10:53:00Z">
              <w:tcPr>
                <w:tcW w:w="229" w:type="pct"/>
                <w:tcBorders>
                  <w:bottom w:val="single" w:sz="12" w:space="0" w:color="auto"/>
                </w:tcBorders>
                <w:noWrap/>
                <w:hideMark/>
              </w:tcPr>
            </w:tcPrChange>
          </w:tcPr>
          <w:p w14:paraId="501BE355" w14:textId="77777777" w:rsidR="002F65FE" w:rsidRDefault="002F65FE" w:rsidP="002F65FE">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0"/>
                <w:szCs w:val="20"/>
                <w:lang w:eastAsia="en-GB"/>
              </w:rPr>
            </w:pPr>
          </w:p>
        </w:tc>
        <w:tc>
          <w:tcPr>
            <w:tcW w:w="207" w:type="pct"/>
            <w:tcBorders>
              <w:bottom w:val="single" w:sz="12" w:space="0" w:color="auto"/>
            </w:tcBorders>
            <w:noWrap/>
            <w:hideMark/>
            <w:tcPrChange w:id="462" w:author="gg1jmh" w:date="2020-07-06T10:53:00Z">
              <w:tcPr>
                <w:tcW w:w="204" w:type="pct"/>
                <w:tcBorders>
                  <w:bottom w:val="single" w:sz="12" w:space="0" w:color="auto"/>
                </w:tcBorders>
                <w:noWrap/>
                <w:hideMark/>
              </w:tcPr>
            </w:tcPrChange>
          </w:tcPr>
          <w:p w14:paraId="58ED1A61" w14:textId="77777777" w:rsidR="002F65FE" w:rsidRDefault="002F65FE" w:rsidP="002F65FE">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0"/>
                <w:szCs w:val="20"/>
                <w:lang w:eastAsia="en-GB"/>
              </w:rPr>
            </w:pPr>
          </w:p>
        </w:tc>
        <w:tc>
          <w:tcPr>
            <w:tcW w:w="188" w:type="pct"/>
            <w:tcBorders>
              <w:bottom w:val="single" w:sz="12" w:space="0" w:color="auto"/>
            </w:tcBorders>
            <w:noWrap/>
            <w:hideMark/>
            <w:tcPrChange w:id="463" w:author="gg1jmh" w:date="2020-07-06T10:53:00Z">
              <w:tcPr>
                <w:tcW w:w="185" w:type="pct"/>
                <w:gridSpan w:val="2"/>
                <w:tcBorders>
                  <w:bottom w:val="single" w:sz="12" w:space="0" w:color="auto"/>
                </w:tcBorders>
                <w:noWrap/>
                <w:hideMark/>
              </w:tcPr>
            </w:tcPrChange>
          </w:tcPr>
          <w:p w14:paraId="1B19E7A9" w14:textId="77777777" w:rsidR="002F65FE" w:rsidRDefault="002F65FE" w:rsidP="002F65FE">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0"/>
                <w:szCs w:val="20"/>
                <w:lang w:eastAsia="en-GB"/>
              </w:rPr>
            </w:pPr>
          </w:p>
        </w:tc>
        <w:tc>
          <w:tcPr>
            <w:tcW w:w="233" w:type="pct"/>
            <w:tcBorders>
              <w:bottom w:val="single" w:sz="12" w:space="0" w:color="auto"/>
            </w:tcBorders>
            <w:noWrap/>
            <w:hideMark/>
            <w:tcPrChange w:id="464" w:author="gg1jmh" w:date="2020-07-06T10:53:00Z">
              <w:tcPr>
                <w:tcW w:w="229" w:type="pct"/>
                <w:tcBorders>
                  <w:bottom w:val="single" w:sz="12" w:space="0" w:color="auto"/>
                </w:tcBorders>
                <w:noWrap/>
                <w:hideMark/>
              </w:tcPr>
            </w:tcPrChange>
          </w:tcPr>
          <w:p w14:paraId="4BD911DD" w14:textId="77777777" w:rsidR="002F65FE" w:rsidRDefault="002F65FE" w:rsidP="002F65FE">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0"/>
                <w:szCs w:val="20"/>
                <w:lang w:eastAsia="en-GB"/>
              </w:rPr>
            </w:pPr>
          </w:p>
        </w:tc>
        <w:tc>
          <w:tcPr>
            <w:tcW w:w="207" w:type="pct"/>
            <w:tcBorders>
              <w:bottom w:val="single" w:sz="12" w:space="0" w:color="auto"/>
            </w:tcBorders>
            <w:noWrap/>
            <w:hideMark/>
            <w:tcPrChange w:id="465" w:author="gg1jmh" w:date="2020-07-06T10:53:00Z">
              <w:tcPr>
                <w:tcW w:w="204" w:type="pct"/>
                <w:tcBorders>
                  <w:bottom w:val="single" w:sz="12" w:space="0" w:color="auto"/>
                </w:tcBorders>
                <w:noWrap/>
                <w:hideMark/>
              </w:tcPr>
            </w:tcPrChange>
          </w:tcPr>
          <w:p w14:paraId="618F3276" w14:textId="77777777" w:rsidR="002F65FE" w:rsidRDefault="002F65FE" w:rsidP="002F65FE">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0"/>
                <w:szCs w:val="20"/>
                <w:lang w:eastAsia="en-GB"/>
              </w:rPr>
            </w:pPr>
          </w:p>
        </w:tc>
        <w:tc>
          <w:tcPr>
            <w:tcW w:w="188" w:type="pct"/>
            <w:tcBorders>
              <w:bottom w:val="single" w:sz="12" w:space="0" w:color="auto"/>
            </w:tcBorders>
            <w:noWrap/>
            <w:hideMark/>
            <w:tcPrChange w:id="466" w:author="gg1jmh" w:date="2020-07-06T10:53:00Z">
              <w:tcPr>
                <w:tcW w:w="185" w:type="pct"/>
                <w:gridSpan w:val="2"/>
                <w:tcBorders>
                  <w:bottom w:val="single" w:sz="12" w:space="0" w:color="auto"/>
                </w:tcBorders>
                <w:noWrap/>
                <w:hideMark/>
              </w:tcPr>
            </w:tcPrChange>
          </w:tcPr>
          <w:p w14:paraId="4D8FB747"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0.02</w:t>
            </w:r>
          </w:p>
        </w:tc>
        <w:tc>
          <w:tcPr>
            <w:tcW w:w="233" w:type="pct"/>
            <w:tcBorders>
              <w:bottom w:val="single" w:sz="12" w:space="0" w:color="auto"/>
            </w:tcBorders>
            <w:noWrap/>
            <w:hideMark/>
            <w:tcPrChange w:id="467" w:author="gg1jmh" w:date="2020-07-06T10:53:00Z">
              <w:tcPr>
                <w:tcW w:w="229" w:type="pct"/>
                <w:tcBorders>
                  <w:bottom w:val="single" w:sz="12" w:space="0" w:color="auto"/>
                </w:tcBorders>
                <w:noWrap/>
                <w:hideMark/>
              </w:tcPr>
            </w:tcPrChange>
          </w:tcPr>
          <w:p w14:paraId="1D76F38A" w14:textId="77777777" w:rsidR="002F65FE" w:rsidRPr="002F65FE" w:rsidRDefault="002F65FE" w:rsidP="002F65FE">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p>
        </w:tc>
        <w:tc>
          <w:tcPr>
            <w:tcW w:w="207" w:type="pct"/>
            <w:tcBorders>
              <w:bottom w:val="single" w:sz="12" w:space="0" w:color="auto"/>
            </w:tcBorders>
            <w:noWrap/>
            <w:hideMark/>
            <w:tcPrChange w:id="468" w:author="gg1jmh" w:date="2020-07-06T10:53:00Z">
              <w:tcPr>
                <w:tcW w:w="204" w:type="pct"/>
                <w:tcBorders>
                  <w:bottom w:val="single" w:sz="12" w:space="0" w:color="auto"/>
                </w:tcBorders>
                <w:noWrap/>
                <w:hideMark/>
              </w:tcPr>
            </w:tcPrChange>
          </w:tcPr>
          <w:p w14:paraId="7769B951"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0.02</w:t>
            </w:r>
          </w:p>
        </w:tc>
        <w:tc>
          <w:tcPr>
            <w:tcW w:w="188" w:type="pct"/>
            <w:tcBorders>
              <w:bottom w:val="single" w:sz="12" w:space="0" w:color="auto"/>
            </w:tcBorders>
            <w:noWrap/>
            <w:hideMark/>
            <w:tcPrChange w:id="469" w:author="gg1jmh" w:date="2020-07-06T10:53:00Z">
              <w:tcPr>
                <w:tcW w:w="185" w:type="pct"/>
                <w:tcBorders>
                  <w:bottom w:val="single" w:sz="12" w:space="0" w:color="auto"/>
                </w:tcBorders>
                <w:noWrap/>
                <w:hideMark/>
              </w:tcPr>
            </w:tcPrChange>
          </w:tcPr>
          <w:p w14:paraId="2DF73D81"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0.03</w:t>
            </w:r>
          </w:p>
        </w:tc>
        <w:tc>
          <w:tcPr>
            <w:tcW w:w="233" w:type="pct"/>
            <w:tcBorders>
              <w:bottom w:val="single" w:sz="12" w:space="0" w:color="auto"/>
            </w:tcBorders>
            <w:noWrap/>
            <w:hideMark/>
            <w:tcPrChange w:id="470" w:author="gg1jmh" w:date="2020-07-06T10:53:00Z">
              <w:tcPr>
                <w:tcW w:w="229" w:type="pct"/>
                <w:gridSpan w:val="2"/>
                <w:tcBorders>
                  <w:bottom w:val="single" w:sz="12" w:space="0" w:color="auto"/>
                </w:tcBorders>
                <w:noWrap/>
                <w:hideMark/>
              </w:tcPr>
            </w:tcPrChange>
          </w:tcPr>
          <w:p w14:paraId="00FF590E"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0.03</w:t>
            </w:r>
          </w:p>
        </w:tc>
        <w:tc>
          <w:tcPr>
            <w:tcW w:w="207" w:type="pct"/>
            <w:tcBorders>
              <w:bottom w:val="single" w:sz="12" w:space="0" w:color="auto"/>
            </w:tcBorders>
            <w:noWrap/>
            <w:hideMark/>
            <w:tcPrChange w:id="471" w:author="gg1jmh" w:date="2020-07-06T10:53:00Z">
              <w:tcPr>
                <w:tcW w:w="204" w:type="pct"/>
                <w:tcBorders>
                  <w:bottom w:val="single" w:sz="12" w:space="0" w:color="auto"/>
                </w:tcBorders>
                <w:noWrap/>
                <w:hideMark/>
              </w:tcPr>
            </w:tcPrChange>
          </w:tcPr>
          <w:p w14:paraId="5F0823BC"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0.03</w:t>
            </w:r>
          </w:p>
        </w:tc>
        <w:tc>
          <w:tcPr>
            <w:tcW w:w="188" w:type="pct"/>
            <w:tcBorders>
              <w:bottom w:val="single" w:sz="12" w:space="0" w:color="auto"/>
            </w:tcBorders>
            <w:noWrap/>
            <w:hideMark/>
            <w:tcPrChange w:id="472" w:author="gg1jmh" w:date="2020-07-06T10:53:00Z">
              <w:tcPr>
                <w:tcW w:w="185" w:type="pct"/>
                <w:tcBorders>
                  <w:bottom w:val="single" w:sz="12" w:space="0" w:color="auto"/>
                </w:tcBorders>
                <w:noWrap/>
                <w:hideMark/>
              </w:tcPr>
            </w:tcPrChange>
          </w:tcPr>
          <w:p w14:paraId="564FBF3C"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0.06</w:t>
            </w:r>
          </w:p>
        </w:tc>
        <w:tc>
          <w:tcPr>
            <w:tcW w:w="233" w:type="pct"/>
            <w:tcBorders>
              <w:bottom w:val="single" w:sz="12" w:space="0" w:color="auto"/>
            </w:tcBorders>
            <w:noWrap/>
            <w:hideMark/>
            <w:tcPrChange w:id="473" w:author="gg1jmh" w:date="2020-07-06T10:53:00Z">
              <w:tcPr>
                <w:tcW w:w="229" w:type="pct"/>
                <w:gridSpan w:val="2"/>
                <w:tcBorders>
                  <w:bottom w:val="single" w:sz="12" w:space="0" w:color="auto"/>
                </w:tcBorders>
                <w:noWrap/>
                <w:hideMark/>
              </w:tcPr>
            </w:tcPrChange>
          </w:tcPr>
          <w:p w14:paraId="4C68413B"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hAnsiTheme="majorHAnsi" w:cstheme="majorHAnsi"/>
                <w:sz w:val="16"/>
                <w:szCs w:val="16"/>
              </w:rPr>
              <w:t>0.06</w:t>
            </w:r>
          </w:p>
        </w:tc>
        <w:tc>
          <w:tcPr>
            <w:tcW w:w="207" w:type="pct"/>
            <w:tcBorders>
              <w:bottom w:val="single" w:sz="12" w:space="0" w:color="auto"/>
            </w:tcBorders>
            <w:noWrap/>
            <w:hideMark/>
            <w:tcPrChange w:id="474" w:author="gg1jmh" w:date="2020-07-06T10:53:00Z">
              <w:tcPr>
                <w:tcW w:w="204" w:type="pct"/>
                <w:tcBorders>
                  <w:bottom w:val="single" w:sz="12" w:space="0" w:color="auto"/>
                </w:tcBorders>
                <w:noWrap/>
                <w:hideMark/>
              </w:tcPr>
            </w:tcPrChange>
          </w:tcPr>
          <w:p w14:paraId="569B4581"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0.06</w:t>
            </w:r>
          </w:p>
        </w:tc>
        <w:tc>
          <w:tcPr>
            <w:tcW w:w="188" w:type="pct"/>
            <w:tcBorders>
              <w:bottom w:val="single" w:sz="12" w:space="0" w:color="auto"/>
            </w:tcBorders>
            <w:noWrap/>
            <w:tcPrChange w:id="475" w:author="gg1jmh" w:date="2020-07-06T10:53:00Z">
              <w:tcPr>
                <w:tcW w:w="185" w:type="pct"/>
                <w:tcBorders>
                  <w:bottom w:val="single" w:sz="12" w:space="0" w:color="auto"/>
                </w:tcBorders>
                <w:noWrap/>
              </w:tcPr>
            </w:tcPrChange>
          </w:tcPr>
          <w:p w14:paraId="1DC6543C" w14:textId="1CDF05BB" w:rsidR="002F65FE" w:rsidRPr="002F65FE" w:rsidRDefault="00407504"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0.10</w:t>
            </w:r>
          </w:p>
        </w:tc>
        <w:tc>
          <w:tcPr>
            <w:tcW w:w="188" w:type="pct"/>
            <w:tcBorders>
              <w:bottom w:val="single" w:sz="12" w:space="0" w:color="auto"/>
            </w:tcBorders>
            <w:tcPrChange w:id="476" w:author="gg1jmh" w:date="2020-07-06T10:53:00Z">
              <w:tcPr>
                <w:tcW w:w="185" w:type="pct"/>
                <w:gridSpan w:val="2"/>
                <w:tcBorders>
                  <w:bottom w:val="single" w:sz="12" w:space="0" w:color="auto"/>
                </w:tcBorders>
              </w:tcPr>
            </w:tcPrChange>
          </w:tcPr>
          <w:p w14:paraId="3474FC28" w14:textId="252837F5" w:rsidR="002F65FE" w:rsidRPr="002F65FE" w:rsidRDefault="00407504"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0.10</w:t>
            </w:r>
          </w:p>
        </w:tc>
        <w:tc>
          <w:tcPr>
            <w:tcW w:w="188" w:type="pct"/>
            <w:tcBorders>
              <w:bottom w:val="single" w:sz="12" w:space="0" w:color="auto"/>
            </w:tcBorders>
            <w:tcPrChange w:id="477" w:author="gg1jmh" w:date="2020-07-06T10:53:00Z">
              <w:tcPr>
                <w:tcW w:w="186" w:type="pct"/>
                <w:tcBorders>
                  <w:bottom w:val="single" w:sz="12" w:space="0" w:color="auto"/>
                </w:tcBorders>
              </w:tcPr>
            </w:tcPrChange>
          </w:tcPr>
          <w:p w14:paraId="6D5FF3AA" w14:textId="63C9E716"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0.09</w:t>
            </w:r>
          </w:p>
        </w:tc>
        <w:tc>
          <w:tcPr>
            <w:tcW w:w="188" w:type="pct"/>
            <w:tcBorders>
              <w:bottom w:val="single" w:sz="12" w:space="0" w:color="auto"/>
            </w:tcBorders>
            <w:noWrap/>
            <w:tcPrChange w:id="478" w:author="gg1jmh" w:date="2020-07-06T10:53:00Z">
              <w:tcPr>
                <w:tcW w:w="185" w:type="pct"/>
                <w:tcBorders>
                  <w:bottom w:val="single" w:sz="12" w:space="0" w:color="auto"/>
                </w:tcBorders>
                <w:noWrap/>
              </w:tcPr>
            </w:tcPrChange>
          </w:tcPr>
          <w:p w14:paraId="5C9A4AA0" w14:textId="3F13AAE5" w:rsidR="002F65FE" w:rsidRPr="002F65FE" w:rsidRDefault="00407504"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0.13</w:t>
            </w:r>
          </w:p>
        </w:tc>
        <w:tc>
          <w:tcPr>
            <w:tcW w:w="188" w:type="pct"/>
            <w:tcBorders>
              <w:bottom w:val="single" w:sz="12" w:space="0" w:color="auto"/>
            </w:tcBorders>
            <w:tcPrChange w:id="479" w:author="gg1jmh" w:date="2020-07-06T10:53:00Z">
              <w:tcPr>
                <w:tcW w:w="185" w:type="pct"/>
                <w:tcBorders>
                  <w:bottom w:val="single" w:sz="12" w:space="0" w:color="auto"/>
                </w:tcBorders>
              </w:tcPr>
            </w:tcPrChange>
          </w:tcPr>
          <w:p w14:paraId="7DE72A31" w14:textId="58FA5FC4" w:rsidR="002F65FE" w:rsidRPr="002F65FE" w:rsidRDefault="00407504"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0.13</w:t>
            </w:r>
          </w:p>
        </w:tc>
        <w:tc>
          <w:tcPr>
            <w:tcW w:w="198" w:type="pct"/>
            <w:tcBorders>
              <w:bottom w:val="single" w:sz="12" w:space="0" w:color="auto"/>
            </w:tcBorders>
            <w:tcPrChange w:id="480" w:author="gg1jmh" w:date="2020-07-06T10:53:00Z">
              <w:tcPr>
                <w:tcW w:w="277" w:type="pct"/>
                <w:gridSpan w:val="2"/>
                <w:tcBorders>
                  <w:bottom w:val="single" w:sz="12" w:space="0" w:color="auto"/>
                </w:tcBorders>
              </w:tcPr>
            </w:tcPrChange>
          </w:tcPr>
          <w:p w14:paraId="4F5ECA8D" w14:textId="6CABF28A"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0.12</w:t>
            </w:r>
          </w:p>
        </w:tc>
      </w:tr>
      <w:tr w:rsidR="008B2DA2" w14:paraId="46D33025" w14:textId="028D5559" w:rsidTr="008B2DA2">
        <w:tblPrEx>
          <w:tblPrExChange w:id="481" w:author="gg1jmh" w:date="2020-07-06T10:53:00Z">
            <w:tblPrEx>
              <w:tblW w:w="5000" w:type="pct"/>
              <w:tblInd w:w="0" w:type="dxa"/>
            </w:tblPrEx>
          </w:tblPrExChange>
        </w:tblPrEx>
        <w:trPr>
          <w:trHeight w:val="20"/>
          <w:trPrChange w:id="482" w:author="gg1jmh" w:date="2020-07-06T10:53:00Z">
            <w:trPr>
              <w:gridBefore w:val="1"/>
              <w:gridAfter w:val="0"/>
              <w:trHeight w:val="20"/>
            </w:trPr>
          </w:trPrChange>
        </w:trPr>
        <w:tc>
          <w:tcPr>
            <w:cnfStyle w:val="001000000000" w:firstRow="0" w:lastRow="0" w:firstColumn="1" w:lastColumn="0" w:oddVBand="0" w:evenVBand="0" w:oddHBand="0" w:evenHBand="0" w:firstRowFirstColumn="0" w:firstRowLastColumn="0" w:lastRowFirstColumn="0" w:lastRowLastColumn="0"/>
            <w:tcW w:w="330" w:type="pct"/>
            <w:vMerge w:val="restart"/>
            <w:tcBorders>
              <w:top w:val="single" w:sz="12" w:space="0" w:color="auto"/>
              <w:bottom w:val="single" w:sz="4" w:space="0" w:color="7F7F7F" w:themeColor="text1" w:themeTint="80"/>
            </w:tcBorders>
            <w:noWrap/>
            <w:hideMark/>
            <w:tcPrChange w:id="483" w:author="gg1jmh" w:date="2020-07-06T10:53:00Z">
              <w:tcPr>
                <w:tcW w:w="325" w:type="pct"/>
                <w:gridSpan w:val="2"/>
                <w:vMerge w:val="restart"/>
                <w:tcBorders>
                  <w:top w:val="single" w:sz="12" w:space="0" w:color="auto"/>
                  <w:bottom w:val="single" w:sz="4" w:space="0" w:color="7F7F7F" w:themeColor="text1" w:themeTint="80"/>
                </w:tcBorders>
                <w:noWrap/>
                <w:hideMark/>
              </w:tcPr>
            </w:tcPrChange>
          </w:tcPr>
          <w:p w14:paraId="45DAF1AC" w14:textId="77777777" w:rsidR="002F65FE" w:rsidRDefault="002F65FE" w:rsidP="002F65FE">
            <w:pPr>
              <w:spacing w:line="240" w:lineRule="auto"/>
              <w:jc w:val="center"/>
              <w:rPr>
                <w:rFonts w:eastAsia="Times New Roman" w:cs="Times New Roman"/>
                <w:b w:val="0"/>
                <w:color w:val="000000"/>
                <w:sz w:val="20"/>
                <w:szCs w:val="20"/>
                <w:vertAlign w:val="superscript"/>
              </w:rPr>
            </w:pPr>
            <w:r>
              <w:rPr>
                <w:rFonts w:eastAsia="Times New Roman" w:cs="Times New Roman"/>
                <w:color w:val="000000"/>
                <w:sz w:val="20"/>
                <w:szCs w:val="20"/>
              </w:rPr>
              <w:t>Cl</w:t>
            </w:r>
            <w:r>
              <w:rPr>
                <w:rFonts w:eastAsia="Times New Roman" w:cs="Times New Roman"/>
                <w:color w:val="000000"/>
                <w:sz w:val="20"/>
                <w:szCs w:val="20"/>
                <w:vertAlign w:val="superscript"/>
              </w:rPr>
              <w:t>-</w:t>
            </w:r>
          </w:p>
        </w:tc>
        <w:tc>
          <w:tcPr>
            <w:tcW w:w="389" w:type="pct"/>
            <w:tcBorders>
              <w:top w:val="single" w:sz="12" w:space="0" w:color="auto"/>
              <w:bottom w:val="single" w:sz="4" w:space="0" w:color="7F7F7F" w:themeColor="text1" w:themeTint="80"/>
            </w:tcBorders>
            <w:noWrap/>
            <w:hideMark/>
            <w:tcPrChange w:id="484" w:author="gg1jmh" w:date="2020-07-06T10:53:00Z">
              <w:tcPr>
                <w:tcW w:w="382" w:type="pct"/>
                <w:tcBorders>
                  <w:top w:val="single" w:sz="12" w:space="0" w:color="auto"/>
                  <w:bottom w:val="single" w:sz="4" w:space="0" w:color="7F7F7F" w:themeColor="text1" w:themeTint="80"/>
                </w:tcBorders>
                <w:noWrap/>
                <w:hideMark/>
              </w:tcPr>
            </w:tcPrChange>
          </w:tcPr>
          <w:p w14:paraId="7B763FC1"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20"/>
              </w:rPr>
            </w:pPr>
            <w:r>
              <w:rPr>
                <w:rFonts w:eastAsia="Times New Roman" w:cs="Times New Roman"/>
                <w:b/>
                <w:color w:val="000000"/>
                <w:sz w:val="18"/>
                <w:szCs w:val="20"/>
              </w:rPr>
              <w:t>Cl</w:t>
            </w:r>
            <w:r>
              <w:rPr>
                <w:rFonts w:eastAsia="Times New Roman" w:cs="Times New Roman"/>
                <w:b/>
                <w:color w:val="000000"/>
                <w:sz w:val="18"/>
                <w:szCs w:val="20"/>
                <w:vertAlign w:val="superscript"/>
              </w:rPr>
              <w:t>-</w:t>
            </w:r>
          </w:p>
        </w:tc>
        <w:tc>
          <w:tcPr>
            <w:tcW w:w="188" w:type="pct"/>
            <w:tcBorders>
              <w:top w:val="single" w:sz="12" w:space="0" w:color="auto"/>
              <w:bottom w:val="single" w:sz="4" w:space="0" w:color="7F7F7F" w:themeColor="text1" w:themeTint="80"/>
            </w:tcBorders>
            <w:noWrap/>
            <w:hideMark/>
            <w:tcPrChange w:id="485" w:author="gg1jmh" w:date="2020-07-06T10:53:00Z">
              <w:tcPr>
                <w:tcW w:w="185" w:type="pct"/>
                <w:gridSpan w:val="2"/>
                <w:tcBorders>
                  <w:top w:val="single" w:sz="12" w:space="0" w:color="auto"/>
                  <w:bottom w:val="single" w:sz="4" w:space="0" w:color="7F7F7F" w:themeColor="text1" w:themeTint="80"/>
                </w:tcBorders>
                <w:noWrap/>
                <w:hideMark/>
              </w:tcPr>
            </w:tcPrChange>
          </w:tcPr>
          <w:p w14:paraId="0278BB04"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96.40</w:t>
            </w:r>
          </w:p>
        </w:tc>
        <w:tc>
          <w:tcPr>
            <w:tcW w:w="233" w:type="pct"/>
            <w:tcBorders>
              <w:top w:val="single" w:sz="12" w:space="0" w:color="auto"/>
              <w:bottom w:val="single" w:sz="4" w:space="0" w:color="7F7F7F" w:themeColor="text1" w:themeTint="80"/>
            </w:tcBorders>
            <w:noWrap/>
            <w:hideMark/>
            <w:tcPrChange w:id="486" w:author="gg1jmh" w:date="2020-07-06T10:53:00Z">
              <w:tcPr>
                <w:tcW w:w="229" w:type="pct"/>
                <w:tcBorders>
                  <w:top w:val="single" w:sz="12" w:space="0" w:color="auto"/>
                  <w:bottom w:val="single" w:sz="4" w:space="0" w:color="7F7F7F" w:themeColor="text1" w:themeTint="80"/>
                </w:tcBorders>
                <w:noWrap/>
                <w:hideMark/>
              </w:tcPr>
            </w:tcPrChange>
          </w:tcPr>
          <w:p w14:paraId="6CAB2B24"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96.40</w:t>
            </w:r>
          </w:p>
        </w:tc>
        <w:tc>
          <w:tcPr>
            <w:tcW w:w="207" w:type="pct"/>
            <w:tcBorders>
              <w:top w:val="single" w:sz="12" w:space="0" w:color="auto"/>
              <w:bottom w:val="single" w:sz="4" w:space="0" w:color="7F7F7F" w:themeColor="text1" w:themeTint="80"/>
            </w:tcBorders>
            <w:noWrap/>
            <w:hideMark/>
            <w:tcPrChange w:id="487" w:author="gg1jmh" w:date="2020-07-06T10:53:00Z">
              <w:tcPr>
                <w:tcW w:w="204" w:type="pct"/>
                <w:tcBorders>
                  <w:top w:val="single" w:sz="12" w:space="0" w:color="auto"/>
                  <w:bottom w:val="single" w:sz="4" w:space="0" w:color="7F7F7F" w:themeColor="text1" w:themeTint="80"/>
                </w:tcBorders>
                <w:noWrap/>
                <w:hideMark/>
              </w:tcPr>
            </w:tcPrChange>
          </w:tcPr>
          <w:p w14:paraId="7DA3081A"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96.41</w:t>
            </w:r>
          </w:p>
        </w:tc>
        <w:tc>
          <w:tcPr>
            <w:tcW w:w="188" w:type="pct"/>
            <w:tcBorders>
              <w:top w:val="single" w:sz="12" w:space="0" w:color="auto"/>
              <w:bottom w:val="single" w:sz="4" w:space="0" w:color="7F7F7F" w:themeColor="text1" w:themeTint="80"/>
            </w:tcBorders>
            <w:noWrap/>
            <w:hideMark/>
            <w:tcPrChange w:id="488" w:author="gg1jmh" w:date="2020-07-06T10:53:00Z">
              <w:tcPr>
                <w:tcW w:w="185" w:type="pct"/>
                <w:gridSpan w:val="2"/>
                <w:tcBorders>
                  <w:top w:val="single" w:sz="12" w:space="0" w:color="auto"/>
                  <w:bottom w:val="single" w:sz="4" w:space="0" w:color="7F7F7F" w:themeColor="text1" w:themeTint="80"/>
                </w:tcBorders>
                <w:noWrap/>
                <w:hideMark/>
              </w:tcPr>
            </w:tcPrChange>
          </w:tcPr>
          <w:p w14:paraId="727AC04F"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96.40</w:t>
            </w:r>
          </w:p>
        </w:tc>
        <w:tc>
          <w:tcPr>
            <w:tcW w:w="233" w:type="pct"/>
            <w:tcBorders>
              <w:top w:val="single" w:sz="12" w:space="0" w:color="auto"/>
              <w:bottom w:val="single" w:sz="4" w:space="0" w:color="7F7F7F" w:themeColor="text1" w:themeTint="80"/>
            </w:tcBorders>
            <w:noWrap/>
            <w:hideMark/>
            <w:tcPrChange w:id="489" w:author="gg1jmh" w:date="2020-07-06T10:53:00Z">
              <w:tcPr>
                <w:tcW w:w="229" w:type="pct"/>
                <w:tcBorders>
                  <w:top w:val="single" w:sz="12" w:space="0" w:color="auto"/>
                  <w:bottom w:val="single" w:sz="4" w:space="0" w:color="7F7F7F" w:themeColor="text1" w:themeTint="80"/>
                </w:tcBorders>
                <w:noWrap/>
                <w:hideMark/>
              </w:tcPr>
            </w:tcPrChange>
          </w:tcPr>
          <w:p w14:paraId="6A308212"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96.40</w:t>
            </w:r>
          </w:p>
        </w:tc>
        <w:tc>
          <w:tcPr>
            <w:tcW w:w="207" w:type="pct"/>
            <w:tcBorders>
              <w:top w:val="single" w:sz="12" w:space="0" w:color="auto"/>
              <w:bottom w:val="single" w:sz="4" w:space="0" w:color="7F7F7F" w:themeColor="text1" w:themeTint="80"/>
            </w:tcBorders>
            <w:noWrap/>
            <w:hideMark/>
            <w:tcPrChange w:id="490" w:author="gg1jmh" w:date="2020-07-06T10:53:00Z">
              <w:tcPr>
                <w:tcW w:w="204" w:type="pct"/>
                <w:tcBorders>
                  <w:top w:val="single" w:sz="12" w:space="0" w:color="auto"/>
                  <w:bottom w:val="single" w:sz="4" w:space="0" w:color="7F7F7F" w:themeColor="text1" w:themeTint="80"/>
                </w:tcBorders>
                <w:noWrap/>
                <w:hideMark/>
              </w:tcPr>
            </w:tcPrChange>
          </w:tcPr>
          <w:p w14:paraId="61FAD19E"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96.41</w:t>
            </w:r>
          </w:p>
        </w:tc>
        <w:tc>
          <w:tcPr>
            <w:tcW w:w="188" w:type="pct"/>
            <w:tcBorders>
              <w:top w:val="single" w:sz="12" w:space="0" w:color="auto"/>
              <w:bottom w:val="single" w:sz="4" w:space="0" w:color="7F7F7F" w:themeColor="text1" w:themeTint="80"/>
            </w:tcBorders>
            <w:noWrap/>
            <w:hideMark/>
            <w:tcPrChange w:id="491" w:author="gg1jmh" w:date="2020-07-06T10:53:00Z">
              <w:tcPr>
                <w:tcW w:w="185" w:type="pct"/>
                <w:gridSpan w:val="2"/>
                <w:tcBorders>
                  <w:top w:val="single" w:sz="12" w:space="0" w:color="auto"/>
                  <w:bottom w:val="single" w:sz="4" w:space="0" w:color="7F7F7F" w:themeColor="text1" w:themeTint="80"/>
                </w:tcBorders>
                <w:noWrap/>
                <w:hideMark/>
              </w:tcPr>
            </w:tcPrChange>
          </w:tcPr>
          <w:p w14:paraId="6E487582"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96.39</w:t>
            </w:r>
          </w:p>
        </w:tc>
        <w:tc>
          <w:tcPr>
            <w:tcW w:w="233" w:type="pct"/>
            <w:tcBorders>
              <w:top w:val="single" w:sz="12" w:space="0" w:color="auto"/>
              <w:bottom w:val="single" w:sz="4" w:space="0" w:color="7F7F7F" w:themeColor="text1" w:themeTint="80"/>
            </w:tcBorders>
            <w:noWrap/>
            <w:hideMark/>
            <w:tcPrChange w:id="492" w:author="gg1jmh" w:date="2020-07-06T10:53:00Z">
              <w:tcPr>
                <w:tcW w:w="229" w:type="pct"/>
                <w:tcBorders>
                  <w:top w:val="single" w:sz="12" w:space="0" w:color="auto"/>
                  <w:bottom w:val="single" w:sz="4" w:space="0" w:color="7F7F7F" w:themeColor="text1" w:themeTint="80"/>
                </w:tcBorders>
                <w:noWrap/>
                <w:hideMark/>
              </w:tcPr>
            </w:tcPrChange>
          </w:tcPr>
          <w:p w14:paraId="6CD0F7A2"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96.40</w:t>
            </w:r>
          </w:p>
        </w:tc>
        <w:tc>
          <w:tcPr>
            <w:tcW w:w="207" w:type="pct"/>
            <w:tcBorders>
              <w:top w:val="single" w:sz="12" w:space="0" w:color="auto"/>
              <w:bottom w:val="single" w:sz="4" w:space="0" w:color="7F7F7F" w:themeColor="text1" w:themeTint="80"/>
            </w:tcBorders>
            <w:noWrap/>
            <w:hideMark/>
            <w:tcPrChange w:id="493" w:author="gg1jmh" w:date="2020-07-06T10:53:00Z">
              <w:tcPr>
                <w:tcW w:w="204" w:type="pct"/>
                <w:tcBorders>
                  <w:top w:val="single" w:sz="12" w:space="0" w:color="auto"/>
                  <w:bottom w:val="single" w:sz="4" w:space="0" w:color="7F7F7F" w:themeColor="text1" w:themeTint="80"/>
                </w:tcBorders>
                <w:noWrap/>
                <w:hideMark/>
              </w:tcPr>
            </w:tcPrChange>
          </w:tcPr>
          <w:p w14:paraId="27B8E1FD"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96.41</w:t>
            </w:r>
          </w:p>
        </w:tc>
        <w:tc>
          <w:tcPr>
            <w:tcW w:w="188" w:type="pct"/>
            <w:tcBorders>
              <w:top w:val="single" w:sz="12" w:space="0" w:color="auto"/>
              <w:bottom w:val="single" w:sz="4" w:space="0" w:color="7F7F7F" w:themeColor="text1" w:themeTint="80"/>
            </w:tcBorders>
            <w:noWrap/>
            <w:hideMark/>
            <w:tcPrChange w:id="494" w:author="gg1jmh" w:date="2020-07-06T10:53:00Z">
              <w:tcPr>
                <w:tcW w:w="185" w:type="pct"/>
                <w:tcBorders>
                  <w:top w:val="single" w:sz="12" w:space="0" w:color="auto"/>
                  <w:bottom w:val="single" w:sz="4" w:space="0" w:color="7F7F7F" w:themeColor="text1" w:themeTint="80"/>
                </w:tcBorders>
                <w:noWrap/>
                <w:hideMark/>
              </w:tcPr>
            </w:tcPrChange>
          </w:tcPr>
          <w:p w14:paraId="7AC25C2E"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96.37</w:t>
            </w:r>
          </w:p>
        </w:tc>
        <w:tc>
          <w:tcPr>
            <w:tcW w:w="233" w:type="pct"/>
            <w:tcBorders>
              <w:top w:val="single" w:sz="12" w:space="0" w:color="auto"/>
              <w:bottom w:val="single" w:sz="4" w:space="0" w:color="7F7F7F" w:themeColor="text1" w:themeTint="80"/>
            </w:tcBorders>
            <w:noWrap/>
            <w:hideMark/>
            <w:tcPrChange w:id="495" w:author="gg1jmh" w:date="2020-07-06T10:53:00Z">
              <w:tcPr>
                <w:tcW w:w="229" w:type="pct"/>
                <w:gridSpan w:val="2"/>
                <w:tcBorders>
                  <w:top w:val="single" w:sz="12" w:space="0" w:color="auto"/>
                  <w:bottom w:val="single" w:sz="4" w:space="0" w:color="7F7F7F" w:themeColor="text1" w:themeTint="80"/>
                </w:tcBorders>
                <w:noWrap/>
                <w:hideMark/>
              </w:tcPr>
            </w:tcPrChange>
          </w:tcPr>
          <w:p w14:paraId="0D575689"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96.38</w:t>
            </w:r>
          </w:p>
        </w:tc>
        <w:tc>
          <w:tcPr>
            <w:tcW w:w="207" w:type="pct"/>
            <w:tcBorders>
              <w:top w:val="single" w:sz="12" w:space="0" w:color="auto"/>
              <w:bottom w:val="single" w:sz="4" w:space="0" w:color="7F7F7F" w:themeColor="text1" w:themeTint="80"/>
            </w:tcBorders>
            <w:noWrap/>
            <w:hideMark/>
            <w:tcPrChange w:id="496" w:author="gg1jmh" w:date="2020-07-06T10:53:00Z">
              <w:tcPr>
                <w:tcW w:w="204" w:type="pct"/>
                <w:tcBorders>
                  <w:top w:val="single" w:sz="12" w:space="0" w:color="auto"/>
                  <w:bottom w:val="single" w:sz="4" w:space="0" w:color="7F7F7F" w:themeColor="text1" w:themeTint="80"/>
                </w:tcBorders>
                <w:noWrap/>
                <w:hideMark/>
              </w:tcPr>
            </w:tcPrChange>
          </w:tcPr>
          <w:p w14:paraId="6A9F8921"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96.41</w:t>
            </w:r>
          </w:p>
        </w:tc>
        <w:tc>
          <w:tcPr>
            <w:tcW w:w="188" w:type="pct"/>
            <w:tcBorders>
              <w:top w:val="single" w:sz="12" w:space="0" w:color="auto"/>
              <w:bottom w:val="single" w:sz="4" w:space="0" w:color="7F7F7F" w:themeColor="text1" w:themeTint="80"/>
            </w:tcBorders>
            <w:noWrap/>
            <w:hideMark/>
            <w:tcPrChange w:id="497" w:author="gg1jmh" w:date="2020-07-06T10:53:00Z">
              <w:tcPr>
                <w:tcW w:w="185" w:type="pct"/>
                <w:tcBorders>
                  <w:top w:val="single" w:sz="12" w:space="0" w:color="auto"/>
                  <w:bottom w:val="single" w:sz="4" w:space="0" w:color="7F7F7F" w:themeColor="text1" w:themeTint="80"/>
                </w:tcBorders>
                <w:noWrap/>
                <w:hideMark/>
              </w:tcPr>
            </w:tcPrChange>
          </w:tcPr>
          <w:p w14:paraId="055C9C25"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96.34</w:t>
            </w:r>
          </w:p>
        </w:tc>
        <w:tc>
          <w:tcPr>
            <w:tcW w:w="233" w:type="pct"/>
            <w:tcBorders>
              <w:top w:val="single" w:sz="12" w:space="0" w:color="auto"/>
              <w:bottom w:val="single" w:sz="4" w:space="0" w:color="7F7F7F" w:themeColor="text1" w:themeTint="80"/>
            </w:tcBorders>
            <w:noWrap/>
            <w:hideMark/>
            <w:tcPrChange w:id="498" w:author="gg1jmh" w:date="2020-07-06T10:53:00Z">
              <w:tcPr>
                <w:tcW w:w="229" w:type="pct"/>
                <w:gridSpan w:val="2"/>
                <w:tcBorders>
                  <w:top w:val="single" w:sz="12" w:space="0" w:color="auto"/>
                  <w:bottom w:val="single" w:sz="4" w:space="0" w:color="7F7F7F" w:themeColor="text1" w:themeTint="80"/>
                </w:tcBorders>
                <w:noWrap/>
                <w:hideMark/>
              </w:tcPr>
            </w:tcPrChange>
          </w:tcPr>
          <w:p w14:paraId="4CDEF329"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hAnsiTheme="majorHAnsi" w:cstheme="majorHAnsi"/>
                <w:sz w:val="16"/>
                <w:szCs w:val="16"/>
              </w:rPr>
              <w:t>96.37</w:t>
            </w:r>
          </w:p>
        </w:tc>
        <w:tc>
          <w:tcPr>
            <w:tcW w:w="207" w:type="pct"/>
            <w:tcBorders>
              <w:top w:val="single" w:sz="12" w:space="0" w:color="auto"/>
              <w:bottom w:val="single" w:sz="4" w:space="0" w:color="7F7F7F" w:themeColor="text1" w:themeTint="80"/>
            </w:tcBorders>
            <w:noWrap/>
            <w:hideMark/>
            <w:tcPrChange w:id="499" w:author="gg1jmh" w:date="2020-07-06T10:53:00Z">
              <w:tcPr>
                <w:tcW w:w="204" w:type="pct"/>
                <w:tcBorders>
                  <w:top w:val="single" w:sz="12" w:space="0" w:color="auto"/>
                  <w:bottom w:val="single" w:sz="4" w:space="0" w:color="7F7F7F" w:themeColor="text1" w:themeTint="80"/>
                </w:tcBorders>
                <w:noWrap/>
                <w:hideMark/>
              </w:tcPr>
            </w:tcPrChange>
          </w:tcPr>
          <w:p w14:paraId="20233CD2"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96.41</w:t>
            </w:r>
          </w:p>
        </w:tc>
        <w:tc>
          <w:tcPr>
            <w:tcW w:w="188" w:type="pct"/>
            <w:tcBorders>
              <w:top w:val="single" w:sz="12" w:space="0" w:color="auto"/>
              <w:bottom w:val="single" w:sz="4" w:space="0" w:color="7F7F7F" w:themeColor="text1" w:themeTint="80"/>
            </w:tcBorders>
            <w:noWrap/>
            <w:tcPrChange w:id="500" w:author="gg1jmh" w:date="2020-07-06T10:53:00Z">
              <w:tcPr>
                <w:tcW w:w="185" w:type="pct"/>
                <w:tcBorders>
                  <w:top w:val="single" w:sz="12" w:space="0" w:color="auto"/>
                  <w:bottom w:val="single" w:sz="4" w:space="0" w:color="7F7F7F" w:themeColor="text1" w:themeTint="80"/>
                </w:tcBorders>
                <w:noWrap/>
              </w:tcPr>
            </w:tcPrChange>
          </w:tcPr>
          <w:p w14:paraId="7519C90C" w14:textId="5530FE36" w:rsidR="002F65FE" w:rsidRPr="002F65FE" w:rsidRDefault="00407504"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Pr>
                <w:rFonts w:asciiTheme="majorHAnsi" w:hAnsiTheme="majorHAnsi" w:cstheme="majorHAnsi"/>
                <w:color w:val="000000"/>
                <w:sz w:val="16"/>
                <w:szCs w:val="16"/>
              </w:rPr>
              <w:t>97.12</w:t>
            </w:r>
          </w:p>
          <w:p w14:paraId="02E0FE5D" w14:textId="291A46DF"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p>
        </w:tc>
        <w:tc>
          <w:tcPr>
            <w:tcW w:w="188" w:type="pct"/>
            <w:tcBorders>
              <w:top w:val="single" w:sz="12" w:space="0" w:color="auto"/>
              <w:bottom w:val="single" w:sz="4" w:space="0" w:color="7F7F7F" w:themeColor="text1" w:themeTint="80"/>
            </w:tcBorders>
            <w:tcPrChange w:id="501" w:author="gg1jmh" w:date="2020-07-06T10:53:00Z">
              <w:tcPr>
                <w:tcW w:w="185" w:type="pct"/>
                <w:gridSpan w:val="2"/>
                <w:tcBorders>
                  <w:top w:val="single" w:sz="12" w:space="0" w:color="auto"/>
                  <w:bottom w:val="single" w:sz="4" w:space="0" w:color="7F7F7F" w:themeColor="text1" w:themeTint="80"/>
                </w:tcBorders>
              </w:tcPr>
            </w:tcPrChange>
          </w:tcPr>
          <w:p w14:paraId="4BBBE6C8" w14:textId="3DAE4FCA" w:rsidR="002F65FE" w:rsidRPr="002F65FE" w:rsidRDefault="00407504"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97.13</w:t>
            </w:r>
          </w:p>
        </w:tc>
        <w:tc>
          <w:tcPr>
            <w:tcW w:w="188" w:type="pct"/>
            <w:tcBorders>
              <w:top w:val="single" w:sz="12" w:space="0" w:color="auto"/>
              <w:bottom w:val="single" w:sz="4" w:space="0" w:color="7F7F7F" w:themeColor="text1" w:themeTint="80"/>
            </w:tcBorders>
            <w:tcPrChange w:id="502" w:author="gg1jmh" w:date="2020-07-06T10:53:00Z">
              <w:tcPr>
                <w:tcW w:w="186" w:type="pct"/>
                <w:tcBorders>
                  <w:top w:val="single" w:sz="12" w:space="0" w:color="auto"/>
                  <w:bottom w:val="single" w:sz="4" w:space="0" w:color="7F7F7F" w:themeColor="text1" w:themeTint="80"/>
                </w:tcBorders>
              </w:tcPr>
            </w:tcPrChange>
          </w:tcPr>
          <w:p w14:paraId="2EA8541A" w14:textId="53B326A2"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96.42</w:t>
            </w:r>
          </w:p>
        </w:tc>
        <w:tc>
          <w:tcPr>
            <w:tcW w:w="188" w:type="pct"/>
            <w:tcBorders>
              <w:top w:val="single" w:sz="12" w:space="0" w:color="auto"/>
              <w:bottom w:val="single" w:sz="4" w:space="0" w:color="7F7F7F" w:themeColor="text1" w:themeTint="80"/>
            </w:tcBorders>
            <w:noWrap/>
            <w:tcPrChange w:id="503" w:author="gg1jmh" w:date="2020-07-06T10:53:00Z">
              <w:tcPr>
                <w:tcW w:w="185" w:type="pct"/>
                <w:tcBorders>
                  <w:top w:val="single" w:sz="12" w:space="0" w:color="auto"/>
                  <w:bottom w:val="single" w:sz="4" w:space="0" w:color="7F7F7F" w:themeColor="text1" w:themeTint="80"/>
                </w:tcBorders>
                <w:noWrap/>
              </w:tcPr>
            </w:tcPrChange>
          </w:tcPr>
          <w:p w14:paraId="0C8AE07F" w14:textId="3797E418" w:rsidR="002F65FE" w:rsidRPr="002F65FE" w:rsidRDefault="00407504"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97.04</w:t>
            </w:r>
          </w:p>
        </w:tc>
        <w:tc>
          <w:tcPr>
            <w:tcW w:w="188" w:type="pct"/>
            <w:tcBorders>
              <w:top w:val="single" w:sz="12" w:space="0" w:color="auto"/>
              <w:bottom w:val="single" w:sz="4" w:space="0" w:color="7F7F7F" w:themeColor="text1" w:themeTint="80"/>
            </w:tcBorders>
            <w:tcPrChange w:id="504" w:author="gg1jmh" w:date="2020-07-06T10:53:00Z">
              <w:tcPr>
                <w:tcW w:w="185" w:type="pct"/>
                <w:tcBorders>
                  <w:top w:val="single" w:sz="12" w:space="0" w:color="auto"/>
                  <w:bottom w:val="single" w:sz="4" w:space="0" w:color="7F7F7F" w:themeColor="text1" w:themeTint="80"/>
                </w:tcBorders>
              </w:tcPr>
            </w:tcPrChange>
          </w:tcPr>
          <w:p w14:paraId="51564649" w14:textId="5078396B" w:rsidR="002F65FE" w:rsidRPr="002F65FE" w:rsidRDefault="00407504"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97.13</w:t>
            </w:r>
          </w:p>
        </w:tc>
        <w:tc>
          <w:tcPr>
            <w:tcW w:w="198" w:type="pct"/>
            <w:tcBorders>
              <w:top w:val="single" w:sz="12" w:space="0" w:color="auto"/>
              <w:bottom w:val="single" w:sz="4" w:space="0" w:color="7F7F7F" w:themeColor="text1" w:themeTint="80"/>
            </w:tcBorders>
            <w:tcPrChange w:id="505" w:author="gg1jmh" w:date="2020-07-06T10:53:00Z">
              <w:tcPr>
                <w:tcW w:w="277" w:type="pct"/>
                <w:gridSpan w:val="2"/>
                <w:tcBorders>
                  <w:top w:val="single" w:sz="12" w:space="0" w:color="auto"/>
                  <w:bottom w:val="single" w:sz="4" w:space="0" w:color="7F7F7F" w:themeColor="text1" w:themeTint="80"/>
                </w:tcBorders>
              </w:tcPr>
            </w:tcPrChange>
          </w:tcPr>
          <w:p w14:paraId="030FEDCF" w14:textId="1B84938B"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96.42</w:t>
            </w:r>
          </w:p>
        </w:tc>
      </w:tr>
      <w:tr w:rsidR="008B2DA2" w14:paraId="26197E6D" w14:textId="1522D3B4" w:rsidTr="008B2DA2">
        <w:tblPrEx>
          <w:tblPrExChange w:id="506" w:author="gg1jmh" w:date="2020-07-06T10:53:00Z">
            <w:tblPrEx>
              <w:tblW w:w="5000" w:type="pct"/>
              <w:tblInd w:w="0" w:type="dxa"/>
            </w:tblPrEx>
          </w:tblPrExChange>
        </w:tblPrEx>
        <w:trPr>
          <w:cnfStyle w:val="000000100000" w:firstRow="0" w:lastRow="0" w:firstColumn="0" w:lastColumn="0" w:oddVBand="0" w:evenVBand="0" w:oddHBand="1" w:evenHBand="0" w:firstRowFirstColumn="0" w:firstRowLastColumn="0" w:lastRowFirstColumn="0" w:lastRowLastColumn="0"/>
          <w:trHeight w:val="20"/>
          <w:trPrChange w:id="507" w:author="gg1jmh" w:date="2020-07-06T10:53:00Z">
            <w:trPr>
              <w:gridBefore w:val="1"/>
              <w:gridAfter w:val="0"/>
              <w:trHeight w:val="20"/>
            </w:trPr>
          </w:trPrChange>
        </w:trPr>
        <w:tc>
          <w:tcPr>
            <w:cnfStyle w:val="001000000000" w:firstRow="0" w:lastRow="0" w:firstColumn="1" w:lastColumn="0" w:oddVBand="0" w:evenVBand="0" w:oddHBand="0" w:evenHBand="0" w:firstRowFirstColumn="0" w:firstRowLastColumn="0" w:lastRowFirstColumn="0" w:lastRowLastColumn="0"/>
            <w:tcW w:w="330" w:type="pct"/>
            <w:vMerge/>
            <w:noWrap/>
            <w:hideMark/>
            <w:tcPrChange w:id="508" w:author="gg1jmh" w:date="2020-07-06T10:53:00Z">
              <w:tcPr>
                <w:tcW w:w="325" w:type="pct"/>
                <w:gridSpan w:val="2"/>
                <w:vMerge/>
                <w:noWrap/>
                <w:hideMark/>
              </w:tcPr>
            </w:tcPrChange>
          </w:tcPr>
          <w:p w14:paraId="2EEADB44" w14:textId="77777777" w:rsidR="002F65FE" w:rsidRDefault="002F65FE" w:rsidP="002F65FE">
            <w:pPr>
              <w:jc w:val="center"/>
              <w:cnfStyle w:val="001000100000" w:firstRow="0" w:lastRow="0" w:firstColumn="1" w:lastColumn="0" w:oddVBand="0" w:evenVBand="0" w:oddHBand="1" w:evenHBand="0" w:firstRowFirstColumn="0" w:firstRowLastColumn="0" w:lastRowFirstColumn="0" w:lastRowLastColumn="0"/>
              <w:rPr>
                <w:rFonts w:eastAsia="Times New Roman" w:cs="Times New Roman"/>
                <w:color w:val="000000"/>
                <w:sz w:val="16"/>
                <w:szCs w:val="16"/>
              </w:rPr>
            </w:pPr>
          </w:p>
        </w:tc>
        <w:tc>
          <w:tcPr>
            <w:tcW w:w="389" w:type="pct"/>
            <w:noWrap/>
            <w:hideMark/>
            <w:tcPrChange w:id="509" w:author="gg1jmh" w:date="2020-07-06T10:53:00Z">
              <w:tcPr>
                <w:tcW w:w="382" w:type="pct"/>
                <w:noWrap/>
                <w:hideMark/>
              </w:tcPr>
            </w:tcPrChange>
          </w:tcPr>
          <w:p w14:paraId="02EA9679" w14:textId="77777777" w:rsid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color w:val="000000"/>
                <w:sz w:val="18"/>
                <w:szCs w:val="20"/>
              </w:rPr>
            </w:pPr>
            <w:r>
              <w:rPr>
                <w:rFonts w:eastAsia="Times New Roman" w:cs="Times New Roman"/>
                <w:b/>
                <w:color w:val="000000"/>
                <w:sz w:val="18"/>
                <w:szCs w:val="20"/>
              </w:rPr>
              <w:t>UO</w:t>
            </w:r>
            <w:r>
              <w:rPr>
                <w:rFonts w:eastAsia="Times New Roman" w:cs="Times New Roman"/>
                <w:b/>
                <w:color w:val="000000"/>
                <w:sz w:val="18"/>
                <w:szCs w:val="20"/>
                <w:vertAlign w:val="subscript"/>
              </w:rPr>
              <w:t>2</w:t>
            </w:r>
            <w:r>
              <w:rPr>
                <w:rFonts w:eastAsia="Times New Roman" w:cs="Times New Roman"/>
                <w:b/>
                <w:color w:val="000000"/>
                <w:sz w:val="18"/>
                <w:szCs w:val="20"/>
              </w:rPr>
              <w:t>Cl</w:t>
            </w:r>
            <w:r>
              <w:rPr>
                <w:rFonts w:eastAsia="Times New Roman" w:cs="Times New Roman"/>
                <w:b/>
                <w:color w:val="000000"/>
                <w:sz w:val="18"/>
                <w:szCs w:val="20"/>
                <w:vertAlign w:val="superscript"/>
              </w:rPr>
              <w:t>+</w:t>
            </w:r>
          </w:p>
        </w:tc>
        <w:tc>
          <w:tcPr>
            <w:tcW w:w="188" w:type="pct"/>
            <w:noWrap/>
            <w:hideMark/>
            <w:tcPrChange w:id="510" w:author="gg1jmh" w:date="2020-07-06T10:53:00Z">
              <w:tcPr>
                <w:tcW w:w="185" w:type="pct"/>
                <w:gridSpan w:val="2"/>
                <w:noWrap/>
                <w:hideMark/>
              </w:tcPr>
            </w:tcPrChange>
          </w:tcPr>
          <w:p w14:paraId="7C9B6078" w14:textId="77777777" w:rsidR="002F65FE" w:rsidRDefault="002F65FE" w:rsidP="002F65FE">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color w:val="000000"/>
                <w:sz w:val="18"/>
                <w:szCs w:val="20"/>
              </w:rPr>
            </w:pPr>
          </w:p>
        </w:tc>
        <w:tc>
          <w:tcPr>
            <w:tcW w:w="233" w:type="pct"/>
            <w:noWrap/>
            <w:hideMark/>
            <w:tcPrChange w:id="511" w:author="gg1jmh" w:date="2020-07-06T10:53:00Z">
              <w:tcPr>
                <w:tcW w:w="229" w:type="pct"/>
                <w:noWrap/>
                <w:hideMark/>
              </w:tcPr>
            </w:tcPrChange>
          </w:tcPr>
          <w:p w14:paraId="6FD0C47E" w14:textId="77777777" w:rsidR="002F65FE" w:rsidRDefault="002F65FE" w:rsidP="002F65FE">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0"/>
                <w:szCs w:val="20"/>
                <w:lang w:eastAsia="en-GB"/>
              </w:rPr>
            </w:pPr>
          </w:p>
        </w:tc>
        <w:tc>
          <w:tcPr>
            <w:tcW w:w="207" w:type="pct"/>
            <w:noWrap/>
            <w:hideMark/>
            <w:tcPrChange w:id="512" w:author="gg1jmh" w:date="2020-07-06T10:53:00Z">
              <w:tcPr>
                <w:tcW w:w="204" w:type="pct"/>
                <w:noWrap/>
                <w:hideMark/>
              </w:tcPr>
            </w:tcPrChange>
          </w:tcPr>
          <w:p w14:paraId="370F1215" w14:textId="77777777" w:rsidR="002F65FE" w:rsidRDefault="002F65FE" w:rsidP="002F65FE">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0"/>
                <w:szCs w:val="20"/>
                <w:lang w:eastAsia="en-GB"/>
              </w:rPr>
            </w:pPr>
          </w:p>
        </w:tc>
        <w:tc>
          <w:tcPr>
            <w:tcW w:w="188" w:type="pct"/>
            <w:noWrap/>
            <w:hideMark/>
            <w:tcPrChange w:id="513" w:author="gg1jmh" w:date="2020-07-06T10:53:00Z">
              <w:tcPr>
                <w:tcW w:w="185" w:type="pct"/>
                <w:gridSpan w:val="2"/>
                <w:noWrap/>
                <w:hideMark/>
              </w:tcPr>
            </w:tcPrChange>
          </w:tcPr>
          <w:p w14:paraId="5835704A" w14:textId="77777777" w:rsid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0.01</w:t>
            </w:r>
          </w:p>
        </w:tc>
        <w:tc>
          <w:tcPr>
            <w:tcW w:w="233" w:type="pct"/>
            <w:noWrap/>
            <w:hideMark/>
            <w:tcPrChange w:id="514" w:author="gg1jmh" w:date="2020-07-06T10:53:00Z">
              <w:tcPr>
                <w:tcW w:w="229" w:type="pct"/>
                <w:noWrap/>
                <w:hideMark/>
              </w:tcPr>
            </w:tcPrChange>
          </w:tcPr>
          <w:p w14:paraId="1521BDB9" w14:textId="77777777" w:rsidR="002F65FE" w:rsidRDefault="002F65FE" w:rsidP="002F65FE">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6"/>
                <w:szCs w:val="16"/>
              </w:rPr>
            </w:pPr>
          </w:p>
        </w:tc>
        <w:tc>
          <w:tcPr>
            <w:tcW w:w="207" w:type="pct"/>
            <w:noWrap/>
            <w:hideMark/>
            <w:tcPrChange w:id="515" w:author="gg1jmh" w:date="2020-07-06T10:53:00Z">
              <w:tcPr>
                <w:tcW w:w="204" w:type="pct"/>
                <w:noWrap/>
                <w:hideMark/>
              </w:tcPr>
            </w:tcPrChange>
          </w:tcPr>
          <w:p w14:paraId="4A7818D4" w14:textId="77777777" w:rsidR="002F65FE" w:rsidRDefault="002F65FE" w:rsidP="002F65FE">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0"/>
                <w:szCs w:val="20"/>
                <w:lang w:eastAsia="en-GB"/>
              </w:rPr>
            </w:pPr>
          </w:p>
        </w:tc>
        <w:tc>
          <w:tcPr>
            <w:tcW w:w="188" w:type="pct"/>
            <w:noWrap/>
            <w:hideMark/>
            <w:tcPrChange w:id="516" w:author="gg1jmh" w:date="2020-07-06T10:53:00Z">
              <w:tcPr>
                <w:tcW w:w="185" w:type="pct"/>
                <w:gridSpan w:val="2"/>
                <w:noWrap/>
                <w:hideMark/>
              </w:tcPr>
            </w:tcPrChange>
          </w:tcPr>
          <w:p w14:paraId="7C5D66D0"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0.02</w:t>
            </w:r>
          </w:p>
        </w:tc>
        <w:tc>
          <w:tcPr>
            <w:tcW w:w="233" w:type="pct"/>
            <w:noWrap/>
            <w:hideMark/>
            <w:tcPrChange w:id="517" w:author="gg1jmh" w:date="2020-07-06T10:53:00Z">
              <w:tcPr>
                <w:tcW w:w="229" w:type="pct"/>
                <w:noWrap/>
                <w:hideMark/>
              </w:tcPr>
            </w:tcPrChange>
          </w:tcPr>
          <w:p w14:paraId="263E25B0" w14:textId="77777777" w:rsidR="002F65FE" w:rsidRPr="002F65FE" w:rsidRDefault="002F65FE" w:rsidP="002F65FE">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p>
        </w:tc>
        <w:tc>
          <w:tcPr>
            <w:tcW w:w="207" w:type="pct"/>
            <w:noWrap/>
            <w:hideMark/>
            <w:tcPrChange w:id="518" w:author="gg1jmh" w:date="2020-07-06T10:53:00Z">
              <w:tcPr>
                <w:tcW w:w="204" w:type="pct"/>
                <w:noWrap/>
                <w:hideMark/>
              </w:tcPr>
            </w:tcPrChange>
          </w:tcPr>
          <w:p w14:paraId="3938889C" w14:textId="77777777" w:rsidR="002F65FE" w:rsidRPr="002F65FE" w:rsidRDefault="002F65FE" w:rsidP="002F65FE">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16"/>
                <w:szCs w:val="16"/>
                <w:lang w:eastAsia="en-GB"/>
              </w:rPr>
            </w:pPr>
          </w:p>
        </w:tc>
        <w:tc>
          <w:tcPr>
            <w:tcW w:w="188" w:type="pct"/>
            <w:noWrap/>
            <w:hideMark/>
            <w:tcPrChange w:id="519" w:author="gg1jmh" w:date="2020-07-06T10:53:00Z">
              <w:tcPr>
                <w:tcW w:w="185" w:type="pct"/>
                <w:noWrap/>
                <w:hideMark/>
              </w:tcPr>
            </w:tcPrChange>
          </w:tcPr>
          <w:p w14:paraId="48DDA0F0"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0.05</w:t>
            </w:r>
          </w:p>
        </w:tc>
        <w:tc>
          <w:tcPr>
            <w:tcW w:w="233" w:type="pct"/>
            <w:noWrap/>
            <w:hideMark/>
            <w:tcPrChange w:id="520" w:author="gg1jmh" w:date="2020-07-06T10:53:00Z">
              <w:tcPr>
                <w:tcW w:w="229" w:type="pct"/>
                <w:gridSpan w:val="2"/>
                <w:noWrap/>
                <w:hideMark/>
              </w:tcPr>
            </w:tcPrChange>
          </w:tcPr>
          <w:p w14:paraId="7973EFF9"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0.03</w:t>
            </w:r>
          </w:p>
        </w:tc>
        <w:tc>
          <w:tcPr>
            <w:tcW w:w="207" w:type="pct"/>
            <w:noWrap/>
            <w:hideMark/>
            <w:tcPrChange w:id="521" w:author="gg1jmh" w:date="2020-07-06T10:53:00Z">
              <w:tcPr>
                <w:tcW w:w="204" w:type="pct"/>
                <w:noWrap/>
                <w:hideMark/>
              </w:tcPr>
            </w:tcPrChange>
          </w:tcPr>
          <w:p w14:paraId="6FCA2D06" w14:textId="77777777" w:rsidR="002F65FE" w:rsidRPr="002F65FE" w:rsidRDefault="002F65FE" w:rsidP="002F65FE">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p>
        </w:tc>
        <w:tc>
          <w:tcPr>
            <w:tcW w:w="188" w:type="pct"/>
            <w:noWrap/>
            <w:hideMark/>
            <w:tcPrChange w:id="522" w:author="gg1jmh" w:date="2020-07-06T10:53:00Z">
              <w:tcPr>
                <w:tcW w:w="185" w:type="pct"/>
                <w:noWrap/>
                <w:hideMark/>
              </w:tcPr>
            </w:tcPrChange>
          </w:tcPr>
          <w:p w14:paraId="3A2E2BE7"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0.09</w:t>
            </w:r>
          </w:p>
        </w:tc>
        <w:tc>
          <w:tcPr>
            <w:tcW w:w="233" w:type="pct"/>
            <w:noWrap/>
            <w:hideMark/>
            <w:tcPrChange w:id="523" w:author="gg1jmh" w:date="2020-07-06T10:53:00Z">
              <w:tcPr>
                <w:tcW w:w="229" w:type="pct"/>
                <w:gridSpan w:val="2"/>
                <w:noWrap/>
                <w:hideMark/>
              </w:tcPr>
            </w:tcPrChange>
          </w:tcPr>
          <w:p w14:paraId="185705FA" w14:textId="77777777" w:rsidR="002F65FE" w:rsidRPr="002F65FE" w:rsidRDefault="002F65FE"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hAnsiTheme="majorHAnsi" w:cstheme="majorHAnsi"/>
                <w:sz w:val="16"/>
                <w:szCs w:val="16"/>
              </w:rPr>
              <w:t>0.05</w:t>
            </w:r>
          </w:p>
        </w:tc>
        <w:tc>
          <w:tcPr>
            <w:tcW w:w="207" w:type="pct"/>
            <w:noWrap/>
            <w:hideMark/>
            <w:tcPrChange w:id="524" w:author="gg1jmh" w:date="2020-07-06T10:53:00Z">
              <w:tcPr>
                <w:tcW w:w="204" w:type="pct"/>
                <w:noWrap/>
                <w:hideMark/>
              </w:tcPr>
            </w:tcPrChange>
          </w:tcPr>
          <w:p w14:paraId="5D8CFF1E" w14:textId="77777777" w:rsidR="002F65FE" w:rsidRPr="002F65FE" w:rsidRDefault="002F65FE" w:rsidP="002F65FE">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16"/>
                <w:szCs w:val="16"/>
              </w:rPr>
            </w:pPr>
          </w:p>
        </w:tc>
        <w:tc>
          <w:tcPr>
            <w:tcW w:w="188" w:type="pct"/>
            <w:noWrap/>
            <w:tcPrChange w:id="525" w:author="gg1jmh" w:date="2020-07-06T10:53:00Z">
              <w:tcPr>
                <w:tcW w:w="185" w:type="pct"/>
                <w:noWrap/>
              </w:tcPr>
            </w:tcPrChange>
          </w:tcPr>
          <w:p w14:paraId="0A7EE3D6" w14:textId="45C80042" w:rsidR="002F65FE" w:rsidRPr="002F65FE" w:rsidRDefault="00407504" w:rsidP="002F65FE">
            <w:pPr>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Pr>
                <w:rFonts w:asciiTheme="majorHAnsi" w:hAnsiTheme="majorHAnsi" w:cstheme="majorHAnsi"/>
                <w:color w:val="000000"/>
                <w:sz w:val="16"/>
                <w:szCs w:val="16"/>
              </w:rPr>
              <w:t>2.79</w:t>
            </w:r>
          </w:p>
          <w:p w14:paraId="0523FDB1" w14:textId="77777777" w:rsidR="002F65FE" w:rsidRPr="002F65FE" w:rsidRDefault="002F65FE" w:rsidP="002F65FE">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16"/>
                <w:szCs w:val="16"/>
                <w:lang w:eastAsia="en-GB"/>
              </w:rPr>
            </w:pPr>
          </w:p>
        </w:tc>
        <w:tc>
          <w:tcPr>
            <w:tcW w:w="188" w:type="pct"/>
            <w:tcPrChange w:id="526" w:author="gg1jmh" w:date="2020-07-06T10:53:00Z">
              <w:tcPr>
                <w:tcW w:w="185" w:type="pct"/>
                <w:gridSpan w:val="2"/>
              </w:tcPr>
            </w:tcPrChange>
          </w:tcPr>
          <w:p w14:paraId="206BC013" w14:textId="6CCE25CD" w:rsidR="002F65FE" w:rsidRPr="002F65FE" w:rsidRDefault="00407504" w:rsidP="002F65FE">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16"/>
                <w:szCs w:val="16"/>
                <w:lang w:eastAsia="en-GB"/>
              </w:rPr>
            </w:pPr>
            <w:r>
              <w:rPr>
                <w:rFonts w:asciiTheme="majorHAnsi" w:hAnsiTheme="majorHAnsi" w:cstheme="majorHAnsi"/>
                <w:color w:val="000000"/>
                <w:sz w:val="16"/>
                <w:szCs w:val="16"/>
              </w:rPr>
              <w:t>0.07</w:t>
            </w:r>
          </w:p>
        </w:tc>
        <w:tc>
          <w:tcPr>
            <w:tcW w:w="188" w:type="pct"/>
            <w:tcPrChange w:id="527" w:author="gg1jmh" w:date="2020-07-06T10:53:00Z">
              <w:tcPr>
                <w:tcW w:w="186" w:type="pct"/>
              </w:tcPr>
            </w:tcPrChange>
          </w:tcPr>
          <w:p w14:paraId="0017004F" w14:textId="77777777" w:rsidR="002F65FE" w:rsidRPr="002F65FE" w:rsidRDefault="002F65FE" w:rsidP="002F65FE">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16"/>
                <w:szCs w:val="16"/>
                <w:lang w:eastAsia="en-GB"/>
              </w:rPr>
            </w:pPr>
          </w:p>
        </w:tc>
        <w:tc>
          <w:tcPr>
            <w:tcW w:w="188" w:type="pct"/>
            <w:noWrap/>
            <w:tcPrChange w:id="528" w:author="gg1jmh" w:date="2020-07-06T10:53:00Z">
              <w:tcPr>
                <w:tcW w:w="185" w:type="pct"/>
                <w:noWrap/>
              </w:tcPr>
            </w:tcPrChange>
          </w:tcPr>
          <w:p w14:paraId="50C80FF8" w14:textId="459AF943" w:rsidR="002F65FE" w:rsidRPr="002F65FE" w:rsidRDefault="00407504" w:rsidP="002F65FE">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16"/>
                <w:szCs w:val="16"/>
                <w:lang w:eastAsia="en-GB"/>
              </w:rPr>
            </w:pPr>
            <w:r>
              <w:rPr>
                <w:rFonts w:asciiTheme="majorHAnsi" w:hAnsiTheme="majorHAnsi" w:cstheme="majorHAnsi"/>
                <w:color w:val="000000"/>
                <w:sz w:val="16"/>
                <w:szCs w:val="16"/>
              </w:rPr>
              <w:t>0.19</w:t>
            </w:r>
          </w:p>
        </w:tc>
        <w:tc>
          <w:tcPr>
            <w:tcW w:w="188" w:type="pct"/>
            <w:tcPrChange w:id="529" w:author="gg1jmh" w:date="2020-07-06T10:53:00Z">
              <w:tcPr>
                <w:tcW w:w="185" w:type="pct"/>
              </w:tcPr>
            </w:tcPrChange>
          </w:tcPr>
          <w:p w14:paraId="426B1B80" w14:textId="3774FE3A" w:rsidR="002F65FE" w:rsidRPr="002F65FE" w:rsidRDefault="00407504" w:rsidP="002F65FE">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16"/>
                <w:szCs w:val="16"/>
                <w:lang w:eastAsia="en-GB"/>
              </w:rPr>
            </w:pPr>
            <w:r>
              <w:rPr>
                <w:rFonts w:asciiTheme="majorHAnsi" w:hAnsiTheme="majorHAnsi" w:cstheme="majorHAnsi"/>
                <w:color w:val="000000"/>
                <w:sz w:val="16"/>
                <w:szCs w:val="16"/>
              </w:rPr>
              <w:t>0.08</w:t>
            </w:r>
          </w:p>
        </w:tc>
        <w:tc>
          <w:tcPr>
            <w:tcW w:w="198" w:type="pct"/>
            <w:tcPrChange w:id="530" w:author="gg1jmh" w:date="2020-07-06T10:53:00Z">
              <w:tcPr>
                <w:tcW w:w="277" w:type="pct"/>
                <w:gridSpan w:val="2"/>
              </w:tcPr>
            </w:tcPrChange>
          </w:tcPr>
          <w:p w14:paraId="74205F06" w14:textId="77777777" w:rsidR="002F65FE" w:rsidRPr="002F65FE" w:rsidRDefault="002F65FE" w:rsidP="002F65FE">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16"/>
                <w:szCs w:val="16"/>
                <w:lang w:eastAsia="en-GB"/>
              </w:rPr>
            </w:pPr>
          </w:p>
        </w:tc>
      </w:tr>
      <w:tr w:rsidR="008B2DA2" w14:paraId="20EFAA08" w14:textId="18EA5C11" w:rsidTr="008B2DA2">
        <w:tblPrEx>
          <w:tblPrExChange w:id="531" w:author="gg1jmh" w:date="2020-07-06T10:53:00Z">
            <w:tblPrEx>
              <w:tblW w:w="5000" w:type="pct"/>
              <w:tblInd w:w="0" w:type="dxa"/>
            </w:tblPrEx>
          </w:tblPrExChange>
        </w:tblPrEx>
        <w:trPr>
          <w:trHeight w:val="20"/>
          <w:trPrChange w:id="532" w:author="gg1jmh" w:date="2020-07-06T10:53:00Z">
            <w:trPr>
              <w:gridBefore w:val="1"/>
              <w:gridAfter w:val="0"/>
              <w:trHeight w:val="20"/>
            </w:trPr>
          </w:trPrChange>
        </w:trPr>
        <w:tc>
          <w:tcPr>
            <w:cnfStyle w:val="001000000000" w:firstRow="0" w:lastRow="0" w:firstColumn="1" w:lastColumn="0" w:oddVBand="0" w:evenVBand="0" w:oddHBand="0" w:evenHBand="0" w:firstRowFirstColumn="0" w:firstRowLastColumn="0" w:lastRowFirstColumn="0" w:lastRowLastColumn="0"/>
            <w:tcW w:w="330" w:type="pct"/>
            <w:vMerge/>
            <w:tcBorders>
              <w:top w:val="single" w:sz="4" w:space="0" w:color="7F7F7F" w:themeColor="text1" w:themeTint="80"/>
              <w:bottom w:val="single" w:sz="12" w:space="0" w:color="auto"/>
            </w:tcBorders>
            <w:noWrap/>
            <w:hideMark/>
            <w:tcPrChange w:id="533" w:author="gg1jmh" w:date="2020-07-06T10:53:00Z">
              <w:tcPr>
                <w:tcW w:w="325" w:type="pct"/>
                <w:gridSpan w:val="2"/>
                <w:vMerge/>
                <w:tcBorders>
                  <w:top w:val="single" w:sz="4" w:space="0" w:color="7F7F7F" w:themeColor="text1" w:themeTint="80"/>
                  <w:bottom w:val="single" w:sz="12" w:space="0" w:color="auto"/>
                </w:tcBorders>
                <w:noWrap/>
                <w:hideMark/>
              </w:tcPr>
            </w:tcPrChange>
          </w:tcPr>
          <w:p w14:paraId="3B13F390" w14:textId="77777777" w:rsidR="002F65FE" w:rsidRDefault="002F65FE" w:rsidP="002F65FE">
            <w:pPr>
              <w:spacing w:line="276" w:lineRule="auto"/>
              <w:jc w:val="center"/>
              <w:rPr>
                <w:rFonts w:asciiTheme="minorHAnsi" w:hAnsiTheme="minorHAnsi"/>
                <w:sz w:val="20"/>
                <w:szCs w:val="20"/>
                <w:lang w:eastAsia="en-GB"/>
              </w:rPr>
            </w:pPr>
          </w:p>
        </w:tc>
        <w:tc>
          <w:tcPr>
            <w:tcW w:w="389" w:type="pct"/>
            <w:tcBorders>
              <w:top w:val="single" w:sz="4" w:space="0" w:color="7F7F7F" w:themeColor="text1" w:themeTint="80"/>
              <w:bottom w:val="single" w:sz="12" w:space="0" w:color="auto"/>
            </w:tcBorders>
            <w:noWrap/>
            <w:hideMark/>
            <w:tcPrChange w:id="534" w:author="gg1jmh" w:date="2020-07-06T10:53:00Z">
              <w:tcPr>
                <w:tcW w:w="382" w:type="pct"/>
                <w:tcBorders>
                  <w:top w:val="single" w:sz="4" w:space="0" w:color="7F7F7F" w:themeColor="text1" w:themeTint="80"/>
                  <w:bottom w:val="single" w:sz="12" w:space="0" w:color="auto"/>
                </w:tcBorders>
                <w:noWrap/>
                <w:hideMark/>
              </w:tcPr>
            </w:tcPrChange>
          </w:tcPr>
          <w:p w14:paraId="0773BE99"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20"/>
              </w:rPr>
            </w:pPr>
            <w:r>
              <w:rPr>
                <w:rFonts w:eastAsia="Times New Roman" w:cs="Times New Roman"/>
                <w:b/>
                <w:color w:val="000000"/>
                <w:sz w:val="18"/>
                <w:szCs w:val="20"/>
              </w:rPr>
              <w:t xml:space="preserve">NaCl </w:t>
            </w:r>
            <w:r>
              <w:rPr>
                <w:rFonts w:eastAsia="Times New Roman" w:cs="Times New Roman"/>
                <w:b/>
                <w:color w:val="000000"/>
                <w:sz w:val="18"/>
                <w:szCs w:val="20"/>
                <w:vertAlign w:val="subscript"/>
              </w:rPr>
              <w:t>(aq)</w:t>
            </w:r>
          </w:p>
        </w:tc>
        <w:tc>
          <w:tcPr>
            <w:tcW w:w="188" w:type="pct"/>
            <w:tcBorders>
              <w:top w:val="single" w:sz="4" w:space="0" w:color="7F7F7F" w:themeColor="text1" w:themeTint="80"/>
              <w:bottom w:val="single" w:sz="12" w:space="0" w:color="auto"/>
            </w:tcBorders>
            <w:noWrap/>
            <w:hideMark/>
            <w:tcPrChange w:id="535" w:author="gg1jmh" w:date="2020-07-06T10:53:00Z">
              <w:tcPr>
                <w:tcW w:w="185" w:type="pct"/>
                <w:gridSpan w:val="2"/>
                <w:tcBorders>
                  <w:top w:val="single" w:sz="4" w:space="0" w:color="7F7F7F" w:themeColor="text1" w:themeTint="80"/>
                  <w:bottom w:val="single" w:sz="12" w:space="0" w:color="auto"/>
                </w:tcBorders>
                <w:noWrap/>
                <w:hideMark/>
              </w:tcPr>
            </w:tcPrChange>
          </w:tcPr>
          <w:p w14:paraId="7E639A8B"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3.59</w:t>
            </w:r>
          </w:p>
        </w:tc>
        <w:tc>
          <w:tcPr>
            <w:tcW w:w="233" w:type="pct"/>
            <w:tcBorders>
              <w:top w:val="single" w:sz="4" w:space="0" w:color="7F7F7F" w:themeColor="text1" w:themeTint="80"/>
              <w:bottom w:val="single" w:sz="12" w:space="0" w:color="auto"/>
            </w:tcBorders>
            <w:noWrap/>
            <w:hideMark/>
            <w:tcPrChange w:id="536" w:author="gg1jmh" w:date="2020-07-06T10:53:00Z">
              <w:tcPr>
                <w:tcW w:w="229" w:type="pct"/>
                <w:tcBorders>
                  <w:top w:val="single" w:sz="4" w:space="0" w:color="7F7F7F" w:themeColor="text1" w:themeTint="80"/>
                  <w:bottom w:val="single" w:sz="12" w:space="0" w:color="auto"/>
                </w:tcBorders>
                <w:noWrap/>
                <w:hideMark/>
              </w:tcPr>
            </w:tcPrChange>
          </w:tcPr>
          <w:p w14:paraId="4E2CB1B8"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3.59</w:t>
            </w:r>
          </w:p>
        </w:tc>
        <w:tc>
          <w:tcPr>
            <w:tcW w:w="207" w:type="pct"/>
            <w:tcBorders>
              <w:top w:val="single" w:sz="4" w:space="0" w:color="7F7F7F" w:themeColor="text1" w:themeTint="80"/>
              <w:bottom w:val="single" w:sz="12" w:space="0" w:color="auto"/>
            </w:tcBorders>
            <w:noWrap/>
            <w:hideMark/>
            <w:tcPrChange w:id="537" w:author="gg1jmh" w:date="2020-07-06T10:53:00Z">
              <w:tcPr>
                <w:tcW w:w="204" w:type="pct"/>
                <w:tcBorders>
                  <w:top w:val="single" w:sz="4" w:space="0" w:color="7F7F7F" w:themeColor="text1" w:themeTint="80"/>
                  <w:bottom w:val="single" w:sz="12" w:space="0" w:color="auto"/>
                </w:tcBorders>
                <w:noWrap/>
                <w:hideMark/>
              </w:tcPr>
            </w:tcPrChange>
          </w:tcPr>
          <w:p w14:paraId="23AAB6FD"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3.59</w:t>
            </w:r>
          </w:p>
        </w:tc>
        <w:tc>
          <w:tcPr>
            <w:tcW w:w="188" w:type="pct"/>
            <w:tcBorders>
              <w:top w:val="single" w:sz="4" w:space="0" w:color="7F7F7F" w:themeColor="text1" w:themeTint="80"/>
              <w:bottom w:val="single" w:sz="12" w:space="0" w:color="auto"/>
            </w:tcBorders>
            <w:noWrap/>
            <w:hideMark/>
            <w:tcPrChange w:id="538" w:author="gg1jmh" w:date="2020-07-06T10:53:00Z">
              <w:tcPr>
                <w:tcW w:w="185" w:type="pct"/>
                <w:gridSpan w:val="2"/>
                <w:tcBorders>
                  <w:top w:val="single" w:sz="4" w:space="0" w:color="7F7F7F" w:themeColor="text1" w:themeTint="80"/>
                  <w:bottom w:val="single" w:sz="12" w:space="0" w:color="auto"/>
                </w:tcBorders>
                <w:noWrap/>
                <w:hideMark/>
              </w:tcPr>
            </w:tcPrChange>
          </w:tcPr>
          <w:p w14:paraId="673AC4E6"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3.59</w:t>
            </w:r>
          </w:p>
        </w:tc>
        <w:tc>
          <w:tcPr>
            <w:tcW w:w="233" w:type="pct"/>
            <w:tcBorders>
              <w:top w:val="single" w:sz="4" w:space="0" w:color="7F7F7F" w:themeColor="text1" w:themeTint="80"/>
              <w:bottom w:val="single" w:sz="12" w:space="0" w:color="auto"/>
            </w:tcBorders>
            <w:noWrap/>
            <w:hideMark/>
            <w:tcPrChange w:id="539" w:author="gg1jmh" w:date="2020-07-06T10:53:00Z">
              <w:tcPr>
                <w:tcW w:w="229" w:type="pct"/>
                <w:tcBorders>
                  <w:top w:val="single" w:sz="4" w:space="0" w:color="7F7F7F" w:themeColor="text1" w:themeTint="80"/>
                  <w:bottom w:val="single" w:sz="12" w:space="0" w:color="auto"/>
                </w:tcBorders>
                <w:noWrap/>
                <w:hideMark/>
              </w:tcPr>
            </w:tcPrChange>
          </w:tcPr>
          <w:p w14:paraId="54A0A636"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3.59</w:t>
            </w:r>
          </w:p>
        </w:tc>
        <w:tc>
          <w:tcPr>
            <w:tcW w:w="207" w:type="pct"/>
            <w:tcBorders>
              <w:top w:val="single" w:sz="4" w:space="0" w:color="7F7F7F" w:themeColor="text1" w:themeTint="80"/>
              <w:bottom w:val="single" w:sz="12" w:space="0" w:color="auto"/>
            </w:tcBorders>
            <w:noWrap/>
            <w:hideMark/>
            <w:tcPrChange w:id="540" w:author="gg1jmh" w:date="2020-07-06T10:53:00Z">
              <w:tcPr>
                <w:tcW w:w="204" w:type="pct"/>
                <w:tcBorders>
                  <w:top w:val="single" w:sz="4" w:space="0" w:color="7F7F7F" w:themeColor="text1" w:themeTint="80"/>
                  <w:bottom w:val="single" w:sz="12" w:space="0" w:color="auto"/>
                </w:tcBorders>
                <w:noWrap/>
                <w:hideMark/>
              </w:tcPr>
            </w:tcPrChange>
          </w:tcPr>
          <w:p w14:paraId="32154CB8" w14:textId="77777777" w:rsid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6"/>
                <w:szCs w:val="16"/>
              </w:rPr>
            </w:pPr>
            <w:r>
              <w:rPr>
                <w:rFonts w:eastAsia="Times New Roman" w:cs="Times New Roman"/>
                <w:color w:val="000000"/>
                <w:sz w:val="16"/>
                <w:szCs w:val="16"/>
              </w:rPr>
              <w:t>3.59</w:t>
            </w:r>
          </w:p>
        </w:tc>
        <w:tc>
          <w:tcPr>
            <w:tcW w:w="188" w:type="pct"/>
            <w:tcBorders>
              <w:top w:val="single" w:sz="4" w:space="0" w:color="7F7F7F" w:themeColor="text1" w:themeTint="80"/>
              <w:bottom w:val="single" w:sz="12" w:space="0" w:color="auto"/>
            </w:tcBorders>
            <w:noWrap/>
            <w:hideMark/>
            <w:tcPrChange w:id="541" w:author="gg1jmh" w:date="2020-07-06T10:53:00Z">
              <w:tcPr>
                <w:tcW w:w="185" w:type="pct"/>
                <w:gridSpan w:val="2"/>
                <w:tcBorders>
                  <w:top w:val="single" w:sz="4" w:space="0" w:color="7F7F7F" w:themeColor="text1" w:themeTint="80"/>
                  <w:bottom w:val="single" w:sz="12" w:space="0" w:color="auto"/>
                </w:tcBorders>
                <w:noWrap/>
                <w:hideMark/>
              </w:tcPr>
            </w:tcPrChange>
          </w:tcPr>
          <w:p w14:paraId="762D0648"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3.59</w:t>
            </w:r>
          </w:p>
        </w:tc>
        <w:tc>
          <w:tcPr>
            <w:tcW w:w="233" w:type="pct"/>
            <w:tcBorders>
              <w:top w:val="single" w:sz="4" w:space="0" w:color="7F7F7F" w:themeColor="text1" w:themeTint="80"/>
              <w:bottom w:val="single" w:sz="12" w:space="0" w:color="auto"/>
            </w:tcBorders>
            <w:noWrap/>
            <w:hideMark/>
            <w:tcPrChange w:id="542" w:author="gg1jmh" w:date="2020-07-06T10:53:00Z">
              <w:tcPr>
                <w:tcW w:w="229" w:type="pct"/>
                <w:tcBorders>
                  <w:top w:val="single" w:sz="4" w:space="0" w:color="7F7F7F" w:themeColor="text1" w:themeTint="80"/>
                  <w:bottom w:val="single" w:sz="12" w:space="0" w:color="auto"/>
                </w:tcBorders>
                <w:noWrap/>
                <w:hideMark/>
              </w:tcPr>
            </w:tcPrChange>
          </w:tcPr>
          <w:p w14:paraId="3856F763"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3.59</w:t>
            </w:r>
          </w:p>
        </w:tc>
        <w:tc>
          <w:tcPr>
            <w:tcW w:w="207" w:type="pct"/>
            <w:tcBorders>
              <w:top w:val="single" w:sz="4" w:space="0" w:color="7F7F7F" w:themeColor="text1" w:themeTint="80"/>
              <w:bottom w:val="single" w:sz="12" w:space="0" w:color="auto"/>
            </w:tcBorders>
            <w:noWrap/>
            <w:hideMark/>
            <w:tcPrChange w:id="543" w:author="gg1jmh" w:date="2020-07-06T10:53:00Z">
              <w:tcPr>
                <w:tcW w:w="204" w:type="pct"/>
                <w:tcBorders>
                  <w:top w:val="single" w:sz="4" w:space="0" w:color="7F7F7F" w:themeColor="text1" w:themeTint="80"/>
                  <w:bottom w:val="single" w:sz="12" w:space="0" w:color="auto"/>
                </w:tcBorders>
                <w:noWrap/>
                <w:hideMark/>
              </w:tcPr>
            </w:tcPrChange>
          </w:tcPr>
          <w:p w14:paraId="7B5D54EC"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3.59</w:t>
            </w:r>
          </w:p>
        </w:tc>
        <w:tc>
          <w:tcPr>
            <w:tcW w:w="188" w:type="pct"/>
            <w:tcBorders>
              <w:top w:val="single" w:sz="4" w:space="0" w:color="7F7F7F" w:themeColor="text1" w:themeTint="80"/>
              <w:bottom w:val="single" w:sz="12" w:space="0" w:color="auto"/>
            </w:tcBorders>
            <w:noWrap/>
            <w:hideMark/>
            <w:tcPrChange w:id="544" w:author="gg1jmh" w:date="2020-07-06T10:53:00Z">
              <w:tcPr>
                <w:tcW w:w="185" w:type="pct"/>
                <w:tcBorders>
                  <w:top w:val="single" w:sz="4" w:space="0" w:color="7F7F7F" w:themeColor="text1" w:themeTint="80"/>
                  <w:bottom w:val="single" w:sz="12" w:space="0" w:color="auto"/>
                </w:tcBorders>
                <w:noWrap/>
                <w:hideMark/>
              </w:tcPr>
            </w:tcPrChange>
          </w:tcPr>
          <w:p w14:paraId="468FD845"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3.58</w:t>
            </w:r>
          </w:p>
        </w:tc>
        <w:tc>
          <w:tcPr>
            <w:tcW w:w="233" w:type="pct"/>
            <w:tcBorders>
              <w:top w:val="single" w:sz="4" w:space="0" w:color="7F7F7F" w:themeColor="text1" w:themeTint="80"/>
              <w:bottom w:val="single" w:sz="12" w:space="0" w:color="auto"/>
            </w:tcBorders>
            <w:noWrap/>
            <w:hideMark/>
            <w:tcPrChange w:id="545" w:author="gg1jmh" w:date="2020-07-06T10:53:00Z">
              <w:tcPr>
                <w:tcW w:w="229" w:type="pct"/>
                <w:gridSpan w:val="2"/>
                <w:tcBorders>
                  <w:top w:val="single" w:sz="4" w:space="0" w:color="7F7F7F" w:themeColor="text1" w:themeTint="80"/>
                  <w:bottom w:val="single" w:sz="12" w:space="0" w:color="auto"/>
                </w:tcBorders>
                <w:noWrap/>
                <w:hideMark/>
              </w:tcPr>
            </w:tcPrChange>
          </w:tcPr>
          <w:p w14:paraId="1768B6B2"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3.59</w:t>
            </w:r>
          </w:p>
        </w:tc>
        <w:tc>
          <w:tcPr>
            <w:tcW w:w="207" w:type="pct"/>
            <w:tcBorders>
              <w:top w:val="single" w:sz="4" w:space="0" w:color="7F7F7F" w:themeColor="text1" w:themeTint="80"/>
              <w:bottom w:val="single" w:sz="12" w:space="0" w:color="auto"/>
            </w:tcBorders>
            <w:noWrap/>
            <w:hideMark/>
            <w:tcPrChange w:id="546" w:author="gg1jmh" w:date="2020-07-06T10:53:00Z">
              <w:tcPr>
                <w:tcW w:w="204" w:type="pct"/>
                <w:tcBorders>
                  <w:top w:val="single" w:sz="4" w:space="0" w:color="7F7F7F" w:themeColor="text1" w:themeTint="80"/>
                  <w:bottom w:val="single" w:sz="12" w:space="0" w:color="auto"/>
                </w:tcBorders>
                <w:noWrap/>
                <w:hideMark/>
              </w:tcPr>
            </w:tcPrChange>
          </w:tcPr>
          <w:p w14:paraId="27358629"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3.59</w:t>
            </w:r>
          </w:p>
        </w:tc>
        <w:tc>
          <w:tcPr>
            <w:tcW w:w="188" w:type="pct"/>
            <w:tcBorders>
              <w:top w:val="single" w:sz="4" w:space="0" w:color="7F7F7F" w:themeColor="text1" w:themeTint="80"/>
              <w:bottom w:val="single" w:sz="12" w:space="0" w:color="auto"/>
            </w:tcBorders>
            <w:noWrap/>
            <w:hideMark/>
            <w:tcPrChange w:id="547" w:author="gg1jmh" w:date="2020-07-06T10:53:00Z">
              <w:tcPr>
                <w:tcW w:w="185" w:type="pct"/>
                <w:tcBorders>
                  <w:top w:val="single" w:sz="4" w:space="0" w:color="7F7F7F" w:themeColor="text1" w:themeTint="80"/>
                  <w:bottom w:val="single" w:sz="12" w:space="0" w:color="auto"/>
                </w:tcBorders>
                <w:noWrap/>
                <w:hideMark/>
              </w:tcPr>
            </w:tcPrChange>
          </w:tcPr>
          <w:p w14:paraId="4B688EE9"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3.57</w:t>
            </w:r>
          </w:p>
        </w:tc>
        <w:tc>
          <w:tcPr>
            <w:tcW w:w="233" w:type="pct"/>
            <w:tcBorders>
              <w:top w:val="single" w:sz="4" w:space="0" w:color="7F7F7F" w:themeColor="text1" w:themeTint="80"/>
              <w:bottom w:val="single" w:sz="12" w:space="0" w:color="auto"/>
            </w:tcBorders>
            <w:noWrap/>
            <w:hideMark/>
            <w:tcPrChange w:id="548" w:author="gg1jmh" w:date="2020-07-06T10:53:00Z">
              <w:tcPr>
                <w:tcW w:w="229" w:type="pct"/>
                <w:gridSpan w:val="2"/>
                <w:tcBorders>
                  <w:top w:val="single" w:sz="4" w:space="0" w:color="7F7F7F" w:themeColor="text1" w:themeTint="80"/>
                  <w:bottom w:val="single" w:sz="12" w:space="0" w:color="auto"/>
                </w:tcBorders>
                <w:noWrap/>
                <w:hideMark/>
              </w:tcPr>
            </w:tcPrChange>
          </w:tcPr>
          <w:p w14:paraId="053F6D72"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hAnsiTheme="majorHAnsi" w:cstheme="majorHAnsi"/>
                <w:sz w:val="16"/>
                <w:szCs w:val="16"/>
              </w:rPr>
              <w:t>3.58</w:t>
            </w:r>
          </w:p>
        </w:tc>
        <w:tc>
          <w:tcPr>
            <w:tcW w:w="207" w:type="pct"/>
            <w:tcBorders>
              <w:top w:val="single" w:sz="4" w:space="0" w:color="7F7F7F" w:themeColor="text1" w:themeTint="80"/>
              <w:bottom w:val="single" w:sz="12" w:space="0" w:color="auto"/>
            </w:tcBorders>
            <w:noWrap/>
            <w:hideMark/>
            <w:tcPrChange w:id="549" w:author="gg1jmh" w:date="2020-07-06T10:53:00Z">
              <w:tcPr>
                <w:tcW w:w="204" w:type="pct"/>
                <w:tcBorders>
                  <w:top w:val="single" w:sz="4" w:space="0" w:color="7F7F7F" w:themeColor="text1" w:themeTint="80"/>
                  <w:bottom w:val="single" w:sz="12" w:space="0" w:color="auto"/>
                </w:tcBorders>
                <w:noWrap/>
                <w:hideMark/>
              </w:tcPr>
            </w:tcPrChange>
          </w:tcPr>
          <w:p w14:paraId="6D5657FF" w14:textId="77777777"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3.59</w:t>
            </w:r>
          </w:p>
        </w:tc>
        <w:tc>
          <w:tcPr>
            <w:tcW w:w="188" w:type="pct"/>
            <w:tcBorders>
              <w:top w:val="single" w:sz="4" w:space="0" w:color="7F7F7F" w:themeColor="text1" w:themeTint="80"/>
              <w:bottom w:val="single" w:sz="12" w:space="0" w:color="auto"/>
            </w:tcBorders>
            <w:noWrap/>
            <w:tcPrChange w:id="550" w:author="gg1jmh" w:date="2020-07-06T10:53:00Z">
              <w:tcPr>
                <w:tcW w:w="185" w:type="pct"/>
                <w:tcBorders>
                  <w:top w:val="single" w:sz="4" w:space="0" w:color="7F7F7F" w:themeColor="text1" w:themeTint="80"/>
                  <w:bottom w:val="single" w:sz="12" w:space="0" w:color="auto"/>
                </w:tcBorders>
                <w:noWrap/>
              </w:tcPr>
            </w:tcPrChange>
          </w:tcPr>
          <w:p w14:paraId="5FA08FC3" w14:textId="6BE80839" w:rsidR="002F65FE" w:rsidRPr="002F65FE" w:rsidRDefault="00407504"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Pr>
                <w:rFonts w:asciiTheme="majorHAnsi" w:hAnsiTheme="majorHAnsi" w:cstheme="majorHAnsi"/>
                <w:color w:val="000000"/>
                <w:sz w:val="16"/>
                <w:szCs w:val="16"/>
              </w:rPr>
              <w:t>0.10</w:t>
            </w:r>
          </w:p>
          <w:p w14:paraId="247ACA93" w14:textId="701D946D"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p>
        </w:tc>
        <w:tc>
          <w:tcPr>
            <w:tcW w:w="188" w:type="pct"/>
            <w:tcBorders>
              <w:top w:val="single" w:sz="4" w:space="0" w:color="7F7F7F" w:themeColor="text1" w:themeTint="80"/>
              <w:bottom w:val="single" w:sz="12" w:space="0" w:color="auto"/>
            </w:tcBorders>
            <w:tcPrChange w:id="551" w:author="gg1jmh" w:date="2020-07-06T10:53:00Z">
              <w:tcPr>
                <w:tcW w:w="185" w:type="pct"/>
                <w:gridSpan w:val="2"/>
                <w:tcBorders>
                  <w:top w:val="single" w:sz="4" w:space="0" w:color="7F7F7F" w:themeColor="text1" w:themeTint="80"/>
                  <w:bottom w:val="single" w:sz="12" w:space="0" w:color="auto"/>
                </w:tcBorders>
              </w:tcPr>
            </w:tcPrChange>
          </w:tcPr>
          <w:p w14:paraId="0366C570" w14:textId="42448D81" w:rsidR="002F65FE" w:rsidRPr="002F65FE" w:rsidRDefault="00407504"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2.80</w:t>
            </w:r>
          </w:p>
        </w:tc>
        <w:tc>
          <w:tcPr>
            <w:tcW w:w="188" w:type="pct"/>
            <w:tcBorders>
              <w:top w:val="single" w:sz="4" w:space="0" w:color="7F7F7F" w:themeColor="text1" w:themeTint="80"/>
              <w:bottom w:val="single" w:sz="12" w:space="0" w:color="auto"/>
            </w:tcBorders>
            <w:tcPrChange w:id="552" w:author="gg1jmh" w:date="2020-07-06T10:53:00Z">
              <w:tcPr>
                <w:tcW w:w="186" w:type="pct"/>
                <w:tcBorders>
                  <w:top w:val="single" w:sz="4" w:space="0" w:color="7F7F7F" w:themeColor="text1" w:themeTint="80"/>
                  <w:bottom w:val="single" w:sz="12" w:space="0" w:color="auto"/>
                </w:tcBorders>
              </w:tcPr>
            </w:tcPrChange>
          </w:tcPr>
          <w:p w14:paraId="23F058E1" w14:textId="1ADE076B"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3.58</w:t>
            </w:r>
          </w:p>
        </w:tc>
        <w:tc>
          <w:tcPr>
            <w:tcW w:w="188" w:type="pct"/>
            <w:tcBorders>
              <w:top w:val="single" w:sz="4" w:space="0" w:color="7F7F7F" w:themeColor="text1" w:themeTint="80"/>
              <w:bottom w:val="single" w:sz="12" w:space="0" w:color="auto"/>
            </w:tcBorders>
            <w:noWrap/>
            <w:tcPrChange w:id="553" w:author="gg1jmh" w:date="2020-07-06T10:53:00Z">
              <w:tcPr>
                <w:tcW w:w="185" w:type="pct"/>
                <w:tcBorders>
                  <w:top w:val="single" w:sz="4" w:space="0" w:color="7F7F7F" w:themeColor="text1" w:themeTint="80"/>
                  <w:bottom w:val="single" w:sz="12" w:space="0" w:color="auto"/>
                </w:tcBorders>
                <w:noWrap/>
              </w:tcPr>
            </w:tcPrChange>
          </w:tcPr>
          <w:p w14:paraId="15BA237A" w14:textId="2DC52225" w:rsidR="002F65FE" w:rsidRPr="002F65FE" w:rsidRDefault="00407504"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2.77</w:t>
            </w:r>
          </w:p>
        </w:tc>
        <w:tc>
          <w:tcPr>
            <w:tcW w:w="188" w:type="pct"/>
            <w:tcBorders>
              <w:top w:val="single" w:sz="4" w:space="0" w:color="7F7F7F" w:themeColor="text1" w:themeTint="80"/>
              <w:bottom w:val="single" w:sz="12" w:space="0" w:color="auto"/>
            </w:tcBorders>
            <w:tcPrChange w:id="554" w:author="gg1jmh" w:date="2020-07-06T10:53:00Z">
              <w:tcPr>
                <w:tcW w:w="185" w:type="pct"/>
                <w:tcBorders>
                  <w:top w:val="single" w:sz="4" w:space="0" w:color="7F7F7F" w:themeColor="text1" w:themeTint="80"/>
                  <w:bottom w:val="single" w:sz="12" w:space="0" w:color="auto"/>
                </w:tcBorders>
              </w:tcPr>
            </w:tcPrChange>
          </w:tcPr>
          <w:p w14:paraId="14CBB817" w14:textId="19DC9EA0" w:rsidR="002F65FE" w:rsidRPr="002F65FE" w:rsidRDefault="00407504"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Pr>
                <w:rFonts w:asciiTheme="majorHAnsi" w:hAnsiTheme="majorHAnsi" w:cstheme="majorHAnsi"/>
                <w:color w:val="000000"/>
                <w:sz w:val="16"/>
                <w:szCs w:val="16"/>
              </w:rPr>
              <w:t>2.79</w:t>
            </w:r>
          </w:p>
        </w:tc>
        <w:tc>
          <w:tcPr>
            <w:tcW w:w="198" w:type="pct"/>
            <w:tcBorders>
              <w:top w:val="single" w:sz="4" w:space="0" w:color="7F7F7F" w:themeColor="text1" w:themeTint="80"/>
              <w:bottom w:val="single" w:sz="12" w:space="0" w:color="auto"/>
            </w:tcBorders>
            <w:tcPrChange w:id="555" w:author="gg1jmh" w:date="2020-07-06T10:53:00Z">
              <w:tcPr>
                <w:tcW w:w="277" w:type="pct"/>
                <w:gridSpan w:val="2"/>
                <w:tcBorders>
                  <w:top w:val="single" w:sz="4" w:space="0" w:color="7F7F7F" w:themeColor="text1" w:themeTint="80"/>
                  <w:bottom w:val="single" w:sz="12" w:space="0" w:color="auto"/>
                </w:tcBorders>
              </w:tcPr>
            </w:tcPrChange>
          </w:tcPr>
          <w:p w14:paraId="71DAB564" w14:textId="481CF544" w:rsidR="002F65FE" w:rsidRPr="002F65FE" w:rsidRDefault="002F65FE" w:rsidP="002F65F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16"/>
                <w:szCs w:val="16"/>
              </w:rPr>
            </w:pPr>
            <w:r w:rsidRPr="002F65FE">
              <w:rPr>
                <w:rFonts w:asciiTheme="majorHAnsi" w:eastAsia="Times New Roman" w:hAnsiTheme="majorHAnsi" w:cstheme="majorHAnsi"/>
                <w:color w:val="000000"/>
                <w:sz w:val="16"/>
                <w:szCs w:val="16"/>
              </w:rPr>
              <w:t>3.58</w:t>
            </w:r>
          </w:p>
        </w:tc>
      </w:tr>
    </w:tbl>
    <w:p w14:paraId="4E287262" w14:textId="68AC7AC4" w:rsidR="002C2715" w:rsidRDefault="002C2715" w:rsidP="002C2715">
      <w:pPr>
        <w:spacing w:line="276" w:lineRule="auto"/>
        <w:jc w:val="center"/>
      </w:pPr>
      <w:r>
        <w:object w:dxaOrig="14499" w:dyaOrig="8868" w14:anchorId="0F8C02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668.25pt;height:408pt" o:ole="">
            <v:imagedata r:id="rId10" o:title=""/>
          </v:shape>
          <o:OLEObject Type="Embed" ProgID="Prism7.Document" ShapeID="_x0000_i1036" DrawAspect="Content" ObjectID="_1655538451" r:id="rId11"/>
        </w:object>
      </w:r>
    </w:p>
    <w:p w14:paraId="1C25B265" w14:textId="2AD904D3" w:rsidR="002C2715" w:rsidRDefault="002C2715" w:rsidP="00A67299">
      <w:pPr>
        <w:pStyle w:val="Caption"/>
        <w:jc w:val="center"/>
        <w:sectPr w:rsidR="002C2715" w:rsidSect="008B2DA2">
          <w:pgSz w:w="16838" w:h="11906" w:orient="landscape"/>
          <w:pgMar w:top="720" w:right="720" w:bottom="720" w:left="720" w:header="708" w:footer="708" w:gutter="0"/>
          <w:cols w:space="708"/>
          <w:docGrid w:linePitch="360"/>
          <w:sectPrChange w:id="556" w:author="gg1jmh" w:date="2020-07-06T10:53:00Z">
            <w:sectPr w:rsidR="002C2715" w:rsidSect="008B2DA2">
              <w:pgMar w:top="1440" w:right="1440" w:bottom="1440" w:left="1440" w:header="708" w:footer="708" w:gutter="0"/>
            </w:sectPr>
          </w:sectPrChange>
        </w:sectPr>
        <w:pPrChange w:id="557" w:author="gg1jmh" w:date="2020-07-06T10:55:00Z">
          <w:pPr>
            <w:pStyle w:val="Caption"/>
          </w:pPr>
        </w:pPrChange>
      </w:pPr>
      <w:r>
        <w:t xml:space="preserve">Supplementary Figure </w:t>
      </w:r>
      <w:r w:rsidR="00240E19">
        <w:fldChar w:fldCharType="begin"/>
      </w:r>
      <w:r w:rsidR="00240E19">
        <w:instrText xml:space="preserve"> SEQ Supplementary_Figure \* ARABIC </w:instrText>
      </w:r>
      <w:r w:rsidR="00240E19">
        <w:fldChar w:fldCharType="separate"/>
      </w:r>
      <w:r>
        <w:rPr>
          <w:noProof/>
        </w:rPr>
        <w:t>3</w:t>
      </w:r>
      <w:r w:rsidR="00240E19">
        <w:rPr>
          <w:noProof/>
        </w:rPr>
        <w:fldChar w:fldCharType="end"/>
      </w:r>
      <w:r>
        <w:t xml:space="preserve">: Uranium biosorption isotherms for intact cells, cell wall and membrane isolates for </w:t>
      </w:r>
      <w:r w:rsidRPr="002C2715">
        <w:rPr>
          <w:i/>
        </w:rPr>
        <w:t xml:space="preserve">P. putida </w:t>
      </w:r>
      <w:r>
        <w:t xml:space="preserve">33015 [A-C] and </w:t>
      </w:r>
      <w:r w:rsidRPr="002C2715">
        <w:rPr>
          <w:i/>
        </w:rPr>
        <w:t xml:space="preserve">B. subtilis </w:t>
      </w:r>
      <w:r>
        <w:t>168 [D-F], respectively.</w:t>
      </w:r>
    </w:p>
    <w:p w14:paraId="7E662752" w14:textId="40D0321C" w:rsidR="00167326" w:rsidRDefault="004524FB" w:rsidP="004524FB">
      <w:pPr>
        <w:pStyle w:val="Caption"/>
      </w:pPr>
      <w:r>
        <w:lastRenderedPageBreak/>
        <w:t xml:space="preserve">Supplementary Figure </w:t>
      </w:r>
      <w:r w:rsidR="00240E19">
        <w:fldChar w:fldCharType="begin"/>
      </w:r>
      <w:r w:rsidR="00240E19">
        <w:instrText xml:space="preserve"> SEQ Supplementary_Figure \* ARABIC </w:instrText>
      </w:r>
      <w:r w:rsidR="00240E19">
        <w:fldChar w:fldCharType="separate"/>
      </w:r>
      <w:r w:rsidR="002C2715">
        <w:rPr>
          <w:noProof/>
        </w:rPr>
        <w:t>4</w:t>
      </w:r>
      <w:r w:rsidR="00240E19">
        <w:rPr>
          <w:noProof/>
        </w:rPr>
        <w:fldChar w:fldCharType="end"/>
      </w:r>
      <w:r>
        <w:t xml:space="preserve">: Uranium biosorption isotherms for </w:t>
      </w:r>
      <w:r w:rsidRPr="00844D36">
        <w:rPr>
          <w:i/>
        </w:rPr>
        <w:t>P. putida</w:t>
      </w:r>
      <w:r>
        <w:t xml:space="preserve"> 33015 [A] and </w:t>
      </w:r>
      <w:r>
        <w:rPr>
          <w:i/>
        </w:rPr>
        <w:t>B.</w:t>
      </w:r>
      <w:r w:rsidRPr="00844D36">
        <w:rPr>
          <w:i/>
        </w:rPr>
        <w:t>subtilis</w:t>
      </w:r>
      <w:r>
        <w:t xml:space="preserve"> 168 [B], respectively. The solid line represents the fitting of the Fr</w:t>
      </w:r>
      <w:r w:rsidR="00A564D4">
        <w:t>eundlich adsorption model</w:t>
      </w:r>
      <w:r w:rsidR="00A564D4" w:rsidRPr="00A564D4">
        <w:t xml:space="preserve"> </w:t>
      </w:r>
      <w:r w:rsidR="00A564D4">
        <w:t>as calculated using the Freundlich constants and equation;</w:t>
      </w:r>
      <m:oMath>
        <m:r>
          <m:rPr>
            <m:sty m:val="bi"/>
          </m:rPr>
          <w:rPr>
            <w:rFonts w:ascii="Cambria Math" w:hAnsi="Cambria Math"/>
            <w:color w:val="auto"/>
            <w:sz w:val="22"/>
            <w:szCs w:val="22"/>
          </w:rPr>
          <m:t xml:space="preserve"> </m:t>
        </m:r>
        <m:sSub>
          <m:sSubPr>
            <m:ctrlPr>
              <w:rPr>
                <w:rFonts w:ascii="Cambria Math" w:hAnsi="Cambria Math"/>
                <w:b w:val="0"/>
                <w:bCs w:val="0"/>
                <w:i/>
                <w:color w:val="auto"/>
                <w:sz w:val="22"/>
                <w:szCs w:val="22"/>
              </w:rPr>
            </m:ctrlPr>
          </m:sSubPr>
          <m:e>
            <m:r>
              <m:rPr>
                <m:sty m:val="bi"/>
              </m:rPr>
              <w:rPr>
                <w:rFonts w:ascii="Cambria Math" w:hAnsi="Cambria Math"/>
              </w:rPr>
              <m:t>q</m:t>
            </m:r>
          </m:e>
          <m:sub>
            <m:r>
              <m:rPr>
                <m:sty m:val="bi"/>
              </m:rPr>
              <w:rPr>
                <w:rFonts w:ascii="Cambria Math" w:hAnsi="Cambria Math"/>
              </w:rPr>
              <m:t>e</m:t>
            </m:r>
          </m:sub>
        </m:sSub>
        <m:r>
          <m:rPr>
            <m:sty m:val="bi"/>
          </m:rPr>
          <w:rPr>
            <w:rFonts w:ascii="Cambria Math" w:hAnsi="Cambria Math"/>
          </w:rPr>
          <m:t>=</m:t>
        </m:r>
        <m:sSub>
          <m:sSubPr>
            <m:ctrlPr>
              <w:rPr>
                <w:rFonts w:ascii="Cambria Math" w:hAnsi="Cambria Math"/>
                <w:b w:val="0"/>
                <w:bCs w:val="0"/>
                <w:i/>
                <w:color w:val="auto"/>
                <w:sz w:val="22"/>
                <w:szCs w:val="22"/>
              </w:rPr>
            </m:ctrlPr>
          </m:sSubPr>
          <m:e>
            <m:r>
              <m:rPr>
                <m:sty m:val="bi"/>
              </m:rPr>
              <w:rPr>
                <w:rFonts w:ascii="Cambria Math" w:hAnsi="Cambria Math"/>
              </w:rPr>
              <m:t>K</m:t>
            </m:r>
          </m:e>
          <m:sub>
            <m:r>
              <m:rPr>
                <m:sty m:val="bi"/>
              </m:rPr>
              <w:rPr>
                <w:rFonts w:ascii="Cambria Math" w:hAnsi="Cambria Math"/>
              </w:rPr>
              <m:t xml:space="preserve">F </m:t>
            </m:r>
          </m:sub>
        </m:sSub>
        <m:r>
          <m:rPr>
            <m:sty m:val="bi"/>
          </m:rPr>
          <w:rPr>
            <w:rFonts w:ascii="Cambria Math" w:hAnsi="Cambria Math"/>
          </w:rPr>
          <m:t xml:space="preserve">× </m:t>
        </m:r>
        <m:sSup>
          <m:sSupPr>
            <m:ctrlPr>
              <w:rPr>
                <w:rFonts w:ascii="Cambria Math" w:hAnsi="Cambria Math"/>
                <w:b w:val="0"/>
                <w:bCs w:val="0"/>
                <w:i/>
                <w:color w:val="auto"/>
                <w:sz w:val="22"/>
                <w:szCs w:val="22"/>
              </w:rPr>
            </m:ctrlPr>
          </m:sSupPr>
          <m:e>
            <m:sSub>
              <m:sSubPr>
                <m:ctrlPr>
                  <w:rPr>
                    <w:rFonts w:ascii="Cambria Math" w:hAnsi="Cambria Math"/>
                    <w:b w:val="0"/>
                    <w:bCs w:val="0"/>
                    <w:i/>
                    <w:color w:val="auto"/>
                    <w:sz w:val="22"/>
                    <w:szCs w:val="22"/>
                  </w:rPr>
                </m:ctrlPr>
              </m:sSubPr>
              <m:e>
                <m:r>
                  <m:rPr>
                    <m:sty m:val="bi"/>
                  </m:rPr>
                  <w:rPr>
                    <w:rFonts w:ascii="Cambria Math" w:hAnsi="Cambria Math"/>
                  </w:rPr>
                  <m:t>C</m:t>
                </m:r>
              </m:e>
              <m:sub>
                <m:r>
                  <m:rPr>
                    <m:sty m:val="bi"/>
                  </m:rPr>
                  <w:rPr>
                    <w:rFonts w:ascii="Cambria Math" w:hAnsi="Cambria Math"/>
                  </w:rPr>
                  <m:t>e</m:t>
                </m:r>
              </m:sub>
            </m:sSub>
          </m:e>
          <m:sup>
            <m:sSub>
              <m:sSubPr>
                <m:ctrlPr>
                  <w:rPr>
                    <w:rFonts w:ascii="Cambria Math" w:hAnsi="Cambria Math"/>
                    <w:b w:val="0"/>
                    <w:bCs w:val="0"/>
                    <w:i/>
                    <w:color w:val="auto"/>
                    <w:sz w:val="22"/>
                    <w:szCs w:val="22"/>
                  </w:rPr>
                </m:ctrlPr>
              </m:sSubPr>
              <m:e>
                <m:r>
                  <m:rPr>
                    <m:sty m:val="bi"/>
                  </m:rPr>
                  <w:rPr>
                    <w:rFonts w:ascii="Cambria Math" w:hAnsi="Cambria Math"/>
                  </w:rPr>
                  <m:t>n</m:t>
                </m:r>
              </m:e>
              <m:sub>
                <m:r>
                  <m:rPr>
                    <m:sty m:val="bi"/>
                  </m:rPr>
                  <w:rPr>
                    <w:rFonts w:ascii="Cambria Math" w:hAnsi="Cambria Math"/>
                  </w:rPr>
                  <m:t>i</m:t>
                </m:r>
              </m:sub>
            </m:sSub>
          </m:sup>
        </m:sSup>
      </m:oMath>
    </w:p>
    <w:p w14:paraId="567203B4" w14:textId="4F33F46A" w:rsidR="00167326" w:rsidRDefault="004524FB" w:rsidP="00167326">
      <w:pPr>
        <w:spacing w:line="276" w:lineRule="auto"/>
        <w:jc w:val="center"/>
        <w:rPr>
          <w:b/>
          <w:bCs/>
          <w:color w:val="4F81BD" w:themeColor="accent1"/>
          <w:sz w:val="18"/>
          <w:szCs w:val="18"/>
        </w:rPr>
      </w:pPr>
      <w:r>
        <w:rPr>
          <w:b/>
          <w:bCs/>
          <w:color w:val="4F81BD" w:themeColor="accent1"/>
          <w:sz w:val="18"/>
          <w:szCs w:val="18"/>
        </w:rPr>
        <w:object w:dxaOrig="8535" w:dyaOrig="12408" w14:anchorId="094FF235">
          <v:shape id="_x0000_i1026" type="#_x0000_t75" style="width:301.5pt;height:435pt" o:ole="" filled="t">
            <v:imagedata r:id="rId12" o:title=""/>
          </v:shape>
          <o:OLEObject Type="Embed" ProgID="Prism7.Document" ShapeID="_x0000_i1026" DrawAspect="Content" ObjectID="_1655538452" r:id="rId13"/>
        </w:object>
      </w:r>
    </w:p>
    <w:p w14:paraId="635EB1CD" w14:textId="77777777" w:rsidR="00167326" w:rsidRDefault="00167326">
      <w:pPr>
        <w:spacing w:line="276" w:lineRule="auto"/>
        <w:jc w:val="left"/>
        <w:rPr>
          <w:b/>
          <w:bCs/>
          <w:color w:val="4F81BD" w:themeColor="accent1"/>
          <w:sz w:val="18"/>
          <w:szCs w:val="18"/>
        </w:rPr>
      </w:pPr>
    </w:p>
    <w:p w14:paraId="74CBE984" w14:textId="1A53F8E3" w:rsidR="00167326" w:rsidRDefault="00167326">
      <w:pPr>
        <w:spacing w:line="276" w:lineRule="auto"/>
        <w:jc w:val="left"/>
        <w:rPr>
          <w:b/>
          <w:bCs/>
          <w:color w:val="4F81BD" w:themeColor="accent1"/>
          <w:sz w:val="18"/>
          <w:szCs w:val="18"/>
        </w:rPr>
      </w:pPr>
      <w:r>
        <w:br w:type="page"/>
      </w:r>
    </w:p>
    <w:p w14:paraId="29C24B72" w14:textId="3962A734" w:rsidR="00E869CE" w:rsidRDefault="00EB3CF1" w:rsidP="009545AC">
      <w:pPr>
        <w:pStyle w:val="Caption"/>
        <w:rPr>
          <w:rFonts w:eastAsiaTheme="minorEastAsia"/>
        </w:rPr>
      </w:pPr>
      <w:r>
        <w:lastRenderedPageBreak/>
        <w:t xml:space="preserve">Supplementary Table </w:t>
      </w:r>
      <w:r w:rsidR="00240E19">
        <w:fldChar w:fldCharType="begin"/>
      </w:r>
      <w:r w:rsidR="00240E19">
        <w:instrText xml:space="preserve"> SEQ Supplementary_Table \* ARABIC </w:instrText>
      </w:r>
      <w:r w:rsidR="00240E19">
        <w:fldChar w:fldCharType="separate"/>
      </w:r>
      <w:r>
        <w:rPr>
          <w:noProof/>
        </w:rPr>
        <w:t>2</w:t>
      </w:r>
      <w:r w:rsidR="00240E19">
        <w:rPr>
          <w:noProof/>
        </w:rPr>
        <w:fldChar w:fldCharType="end"/>
      </w:r>
      <w:r>
        <w:t xml:space="preserve">: </w:t>
      </w:r>
      <w:r w:rsidR="009A12D7">
        <w:t>Constants obtained from Langmuir isotherms, at 298.15 K.</w:t>
      </w:r>
      <w:r w:rsidR="00E869CE">
        <w:t xml:space="preserve"> The Langmuir isotherm was calculated by plotting the inverse of </w:t>
      </w:r>
      <w:r w:rsidR="00E869CE" w:rsidRPr="00E869CE">
        <w:rPr>
          <w:i/>
        </w:rPr>
        <w:t>C</w:t>
      </w:r>
      <w:r w:rsidR="00E869CE" w:rsidRPr="00E869CE">
        <w:rPr>
          <w:i/>
          <w:vertAlign w:val="subscript"/>
        </w:rPr>
        <w:t>e</w:t>
      </w:r>
      <w:r w:rsidR="00E869CE">
        <w:t xml:space="preserve"> vs. </w:t>
      </w:r>
      <w:r w:rsidR="00E869CE" w:rsidRPr="00E869CE">
        <w:rPr>
          <w:i/>
        </w:rPr>
        <w:t>q</w:t>
      </w:r>
      <w:r w:rsidR="00E869CE" w:rsidRPr="00E869CE">
        <w:rPr>
          <w:i/>
          <w:vertAlign w:val="subscript"/>
        </w:rPr>
        <w:t>e</w:t>
      </w:r>
      <w:r w:rsidR="00E869CE">
        <w:t>. The corresponding linear regression was applied to the Langmuir equation (</w:t>
      </w:r>
      <m:oMath>
        <m:f>
          <m:fPr>
            <m:ctrlPr>
              <w:rPr>
                <w:rFonts w:ascii="Cambria Math" w:hAnsi="Cambria Math"/>
                <w:i/>
              </w:rPr>
            </m:ctrlPr>
          </m:fPr>
          <m:num>
            <m:r>
              <m:rPr>
                <m:sty m:val="bi"/>
              </m:rPr>
              <w:rPr>
                <w:rFonts w:ascii="Cambria Math" w:hAnsi="Cambria Math"/>
              </w:rPr>
              <m:t>1</m:t>
            </m:r>
          </m:num>
          <m:den>
            <m:sSub>
              <m:sSubPr>
                <m:ctrlPr>
                  <w:rPr>
                    <w:rFonts w:ascii="Cambria Math" w:hAnsi="Cambria Math"/>
                    <w:i/>
                  </w:rPr>
                </m:ctrlPr>
              </m:sSubPr>
              <m:e>
                <m:r>
                  <m:rPr>
                    <m:sty m:val="bi"/>
                  </m:rPr>
                  <w:rPr>
                    <w:rFonts w:ascii="Cambria Math" w:hAnsi="Cambria Math"/>
                  </w:rPr>
                  <m:t>q</m:t>
                </m:r>
              </m:e>
              <m:sub>
                <m:r>
                  <m:rPr>
                    <m:sty m:val="bi"/>
                  </m:rPr>
                  <w:rPr>
                    <w:rFonts w:ascii="Cambria Math" w:hAnsi="Cambria Math"/>
                  </w:rPr>
                  <m:t>e</m:t>
                </m:r>
              </m:sub>
            </m:sSub>
          </m:den>
        </m:f>
        <m:r>
          <m:rPr>
            <m:sty m:val="bi"/>
          </m:rPr>
          <w:rPr>
            <w:rFonts w:ascii="Cambria Math" w:hAnsi="Cambria Math"/>
          </w:rPr>
          <m:t xml:space="preserve">= </m:t>
        </m:r>
        <m:f>
          <m:fPr>
            <m:ctrlPr>
              <w:rPr>
                <w:rFonts w:ascii="Cambria Math" w:hAnsi="Cambria Math"/>
                <w:i/>
              </w:rPr>
            </m:ctrlPr>
          </m:fPr>
          <m:num>
            <m:r>
              <m:rPr>
                <m:sty m:val="bi"/>
              </m:rPr>
              <w:rPr>
                <w:rFonts w:ascii="Cambria Math" w:hAnsi="Cambria Math"/>
              </w:rPr>
              <m:t>1</m:t>
            </m:r>
          </m:num>
          <m:den>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L</m:t>
                </m:r>
              </m:sub>
            </m:sSub>
            <m:r>
              <m:rPr>
                <m:sty m:val="bi"/>
              </m:rPr>
              <w:rPr>
                <w:rFonts w:ascii="Cambria Math" w:hAnsi="Cambria Math"/>
              </w:rPr>
              <m:t xml:space="preserve">× </m:t>
            </m:r>
            <m:sSub>
              <m:sSubPr>
                <m:ctrlPr>
                  <w:rPr>
                    <w:rFonts w:ascii="Cambria Math" w:hAnsi="Cambria Math"/>
                    <w:i/>
                  </w:rPr>
                </m:ctrlPr>
              </m:sSubPr>
              <m:e>
                <m:r>
                  <m:rPr>
                    <m:sty m:val="bi"/>
                  </m:rPr>
                  <w:rPr>
                    <w:rFonts w:ascii="Cambria Math" w:hAnsi="Cambria Math"/>
                  </w:rPr>
                  <m:t>Q</m:t>
                </m:r>
              </m:e>
              <m:sub>
                <m:r>
                  <m:rPr>
                    <m:sty m:val="bi"/>
                  </m:rPr>
                  <w:rPr>
                    <w:rFonts w:ascii="Cambria Math" w:hAnsi="Cambria Math"/>
                  </w:rPr>
                  <m:t>max</m:t>
                </m:r>
              </m:sub>
            </m:sSub>
          </m:den>
        </m:f>
        <m:r>
          <m:rPr>
            <m:sty m:val="bi"/>
          </m:rPr>
          <w:rPr>
            <w:rFonts w:ascii="Cambria Math" w:hAnsi="Cambria Math"/>
          </w:rPr>
          <m:t xml:space="preserve"> ×</m:t>
        </m:r>
        <m:f>
          <m:fPr>
            <m:ctrlPr>
              <w:rPr>
                <w:rFonts w:ascii="Cambria Math" w:hAnsi="Cambria Math"/>
                <w:i/>
              </w:rPr>
            </m:ctrlPr>
          </m:fPr>
          <m:num>
            <m:r>
              <m:rPr>
                <m:sty m:val="bi"/>
              </m:rPr>
              <w:rPr>
                <w:rFonts w:ascii="Cambria Math" w:hAnsi="Cambria Math"/>
              </w:rPr>
              <m:t>1</m:t>
            </m:r>
          </m:num>
          <m:den>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e</m:t>
                </m:r>
              </m:sub>
            </m:sSub>
          </m:den>
        </m:f>
        <m:r>
          <m:rPr>
            <m:sty m:val="bi"/>
          </m:rPr>
          <w:rPr>
            <w:rFonts w:ascii="Cambria Math" w:hAnsi="Cambria Math"/>
          </w:rPr>
          <m:t xml:space="preserve"> +</m:t>
        </m:r>
        <m:f>
          <m:fPr>
            <m:ctrlPr>
              <w:rPr>
                <w:rFonts w:ascii="Cambria Math" w:hAnsi="Cambria Math"/>
                <w:i/>
              </w:rPr>
            </m:ctrlPr>
          </m:fPr>
          <m:num>
            <m:r>
              <m:rPr>
                <m:sty m:val="bi"/>
              </m:rPr>
              <w:rPr>
                <w:rFonts w:ascii="Cambria Math" w:hAnsi="Cambria Math"/>
              </w:rPr>
              <m:t>1</m:t>
            </m:r>
          </m:num>
          <m:den>
            <m:sSub>
              <m:sSubPr>
                <m:ctrlPr>
                  <w:rPr>
                    <w:rFonts w:ascii="Cambria Math" w:hAnsi="Cambria Math"/>
                    <w:i/>
                  </w:rPr>
                </m:ctrlPr>
              </m:sSubPr>
              <m:e>
                <m:r>
                  <m:rPr>
                    <m:sty m:val="bi"/>
                  </m:rPr>
                  <w:rPr>
                    <w:rFonts w:ascii="Cambria Math" w:hAnsi="Cambria Math"/>
                  </w:rPr>
                  <m:t>Q</m:t>
                </m:r>
              </m:e>
              <m:sub>
                <m:r>
                  <m:rPr>
                    <m:sty m:val="bi"/>
                  </m:rPr>
                  <w:rPr>
                    <w:rFonts w:ascii="Cambria Math" w:hAnsi="Cambria Math"/>
                  </w:rPr>
                  <m:t>max</m:t>
                </m:r>
              </m:sub>
            </m:sSub>
          </m:den>
        </m:f>
      </m:oMath>
      <w:r w:rsidR="00E869CE">
        <w:rPr>
          <w:rFonts w:eastAsiaTheme="minorEastAsia"/>
          <w:noProof/>
        </w:rPr>
        <w:t xml:space="preserve">), where the gradient (m) is </w:t>
      </w:r>
      <m:oMath>
        <m:f>
          <m:fPr>
            <m:ctrlPr>
              <w:rPr>
                <w:rFonts w:ascii="Cambria Math" w:hAnsi="Cambria Math"/>
                <w:i/>
              </w:rPr>
            </m:ctrlPr>
          </m:fPr>
          <m:num>
            <m:r>
              <m:rPr>
                <m:sty m:val="bi"/>
              </m:rPr>
              <w:rPr>
                <w:rFonts w:ascii="Cambria Math" w:hAnsi="Cambria Math"/>
              </w:rPr>
              <m:t>1</m:t>
            </m:r>
          </m:num>
          <m:den>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L</m:t>
                </m:r>
              </m:sub>
            </m:sSub>
            <m:r>
              <m:rPr>
                <m:sty m:val="bi"/>
              </m:rPr>
              <w:rPr>
                <w:rFonts w:ascii="Cambria Math" w:hAnsi="Cambria Math"/>
              </w:rPr>
              <m:t xml:space="preserve">× </m:t>
            </m:r>
            <m:sSub>
              <m:sSubPr>
                <m:ctrlPr>
                  <w:rPr>
                    <w:rFonts w:ascii="Cambria Math" w:hAnsi="Cambria Math"/>
                    <w:i/>
                  </w:rPr>
                </m:ctrlPr>
              </m:sSubPr>
              <m:e>
                <m:r>
                  <m:rPr>
                    <m:sty m:val="bi"/>
                  </m:rPr>
                  <w:rPr>
                    <w:rFonts w:ascii="Cambria Math" w:hAnsi="Cambria Math"/>
                  </w:rPr>
                  <m:t>Q</m:t>
                </m:r>
              </m:e>
              <m:sub>
                <m:r>
                  <m:rPr>
                    <m:sty m:val="bi"/>
                  </m:rPr>
                  <w:rPr>
                    <w:rFonts w:ascii="Cambria Math" w:hAnsi="Cambria Math"/>
                  </w:rPr>
                  <m:t>max</m:t>
                </m:r>
              </m:sub>
            </m:sSub>
          </m:den>
        </m:f>
      </m:oMath>
      <w:r w:rsidR="00E869CE">
        <w:rPr>
          <w:rFonts w:eastAsiaTheme="minorEastAsia"/>
          <w:noProof/>
        </w:rPr>
        <w:t xml:space="preserve"> </w:t>
      </w:r>
      <w:r w:rsidR="009545AC">
        <w:rPr>
          <w:rFonts w:eastAsiaTheme="minorEastAsia"/>
          <w:noProof/>
        </w:rPr>
        <w:t xml:space="preserve"> and intercept (b) is </w:t>
      </w:r>
      <m:oMath>
        <m:f>
          <m:fPr>
            <m:ctrlPr>
              <w:rPr>
                <w:rFonts w:ascii="Cambria Math" w:hAnsi="Cambria Math"/>
                <w:i/>
              </w:rPr>
            </m:ctrlPr>
          </m:fPr>
          <m:num>
            <m:r>
              <m:rPr>
                <m:sty m:val="bi"/>
              </m:rPr>
              <w:rPr>
                <w:rFonts w:ascii="Cambria Math" w:hAnsi="Cambria Math"/>
              </w:rPr>
              <m:t>1</m:t>
            </m:r>
          </m:num>
          <m:den>
            <m:sSub>
              <m:sSubPr>
                <m:ctrlPr>
                  <w:rPr>
                    <w:rFonts w:ascii="Cambria Math" w:hAnsi="Cambria Math"/>
                    <w:i/>
                  </w:rPr>
                </m:ctrlPr>
              </m:sSubPr>
              <m:e>
                <m:r>
                  <m:rPr>
                    <m:sty m:val="bi"/>
                  </m:rPr>
                  <w:rPr>
                    <w:rFonts w:ascii="Cambria Math" w:hAnsi="Cambria Math"/>
                  </w:rPr>
                  <m:t>Q</m:t>
                </m:r>
              </m:e>
              <m:sub>
                <m:r>
                  <m:rPr>
                    <m:sty m:val="bi"/>
                  </m:rPr>
                  <w:rPr>
                    <w:rFonts w:ascii="Cambria Math" w:hAnsi="Cambria Math"/>
                  </w:rPr>
                  <m:t>max</m:t>
                </m:r>
              </m:sub>
            </m:sSub>
          </m:den>
        </m:f>
      </m:oMath>
      <w:r w:rsidR="009545AC">
        <w:rPr>
          <w:rFonts w:eastAsiaTheme="minorEastAsia"/>
          <w:noProof/>
        </w:rPr>
        <w:t xml:space="preserve">.  </w:t>
      </w:r>
      <w:r w:rsidR="009545AC">
        <w:rPr>
          <w:i/>
        </w:rPr>
        <w:t>Q</w:t>
      </w:r>
      <w:r w:rsidR="009545AC">
        <w:rPr>
          <w:i/>
          <w:vertAlign w:val="subscript"/>
        </w:rPr>
        <w:t xml:space="preserve">max </w:t>
      </w:r>
      <w:r w:rsidR="009545AC" w:rsidRPr="009545AC">
        <w:t>(</w:t>
      </w:r>
      <m:oMath>
        <m:f>
          <m:fPr>
            <m:ctrlPr>
              <w:rPr>
                <w:rFonts w:ascii="Cambria Math" w:hAnsi="Cambria Math"/>
                <w:i/>
              </w:rPr>
            </m:ctrlPr>
          </m:fPr>
          <m:num>
            <m:r>
              <m:rPr>
                <m:sty m:val="bi"/>
              </m:rPr>
              <w:rPr>
                <w:rFonts w:ascii="Cambria Math" w:hAnsi="Cambria Math"/>
              </w:rPr>
              <m:t>1</m:t>
            </m:r>
          </m:num>
          <m:den>
            <m:r>
              <m:rPr>
                <m:sty m:val="b"/>
              </m:rPr>
              <w:rPr>
                <w:rFonts w:ascii="Cambria Math" w:hAnsi="Cambria Math"/>
              </w:rPr>
              <m:t>b</m:t>
            </m:r>
          </m:den>
        </m:f>
      </m:oMath>
      <w:r w:rsidR="009545AC" w:rsidRPr="009545AC">
        <w:t>)</w:t>
      </w:r>
      <w:r w:rsidR="009545AC">
        <w:rPr>
          <w:i/>
        </w:rPr>
        <w:t>, K</w:t>
      </w:r>
      <w:r w:rsidR="009545AC">
        <w:rPr>
          <w:i/>
          <w:vertAlign w:val="subscript"/>
        </w:rPr>
        <w:t xml:space="preserve">L </w:t>
      </w:r>
      <w:r w:rsidR="009545AC" w:rsidRPr="009545AC">
        <w:t>(</w:t>
      </w:r>
      <m:oMath>
        <m:f>
          <m:fPr>
            <m:ctrlPr>
              <w:rPr>
                <w:rFonts w:ascii="Cambria Math" w:hAnsi="Cambria Math"/>
                <w:i/>
              </w:rPr>
            </m:ctrlPr>
          </m:fPr>
          <m:num>
            <m:r>
              <m:rPr>
                <m:sty m:val="bi"/>
              </m:rPr>
              <w:rPr>
                <w:rFonts w:ascii="Cambria Math" w:hAnsi="Cambria Math"/>
              </w:rPr>
              <m:t>1</m:t>
            </m:r>
          </m:num>
          <m:den>
            <m:r>
              <m:rPr>
                <m:sty m:val="b"/>
              </m:rPr>
              <w:rPr>
                <w:rFonts w:ascii="Cambria Math" w:hAnsi="Cambria Math"/>
              </w:rPr>
              <m:t>m</m:t>
            </m:r>
            <m:r>
              <m:rPr>
                <m:sty m:val="bi"/>
              </m:rPr>
              <w:rPr>
                <w:rFonts w:ascii="Cambria Math" w:hAnsi="Cambria Math"/>
              </w:rPr>
              <m:t xml:space="preserve"> × </m:t>
            </m:r>
            <m:sSub>
              <m:sSubPr>
                <m:ctrlPr>
                  <w:rPr>
                    <w:rFonts w:ascii="Cambria Math" w:hAnsi="Cambria Math"/>
                    <w:i/>
                  </w:rPr>
                </m:ctrlPr>
              </m:sSubPr>
              <m:e>
                <m:r>
                  <m:rPr>
                    <m:sty m:val="bi"/>
                  </m:rPr>
                  <w:rPr>
                    <w:rFonts w:ascii="Cambria Math" w:hAnsi="Cambria Math"/>
                  </w:rPr>
                  <m:t>Q</m:t>
                </m:r>
              </m:e>
              <m:sub>
                <m:r>
                  <m:rPr>
                    <m:sty m:val="bi"/>
                  </m:rPr>
                  <w:rPr>
                    <w:rFonts w:ascii="Cambria Math" w:hAnsi="Cambria Math"/>
                  </w:rPr>
                  <m:t>max</m:t>
                </m:r>
              </m:sub>
            </m:sSub>
          </m:den>
        </m:f>
      </m:oMath>
      <w:r w:rsidR="009545AC" w:rsidRPr="009545AC">
        <w:t>)</w:t>
      </w:r>
      <w:r w:rsidR="009545AC" w:rsidRPr="009545AC">
        <w:rPr>
          <w:vertAlign w:val="subscript"/>
        </w:rPr>
        <w:t xml:space="preserve"> </w:t>
      </w:r>
      <w:r w:rsidR="009545AC">
        <w:t>and</w:t>
      </w:r>
      <w:r w:rsidR="009545AC">
        <w:rPr>
          <w:i/>
        </w:rPr>
        <w:t xml:space="preserve"> K</w:t>
      </w:r>
      <w:r w:rsidR="009545AC">
        <w:rPr>
          <w:i/>
          <w:vertAlign w:val="subscript"/>
        </w:rPr>
        <w:t>D</w:t>
      </w:r>
      <w:r w:rsidR="009545AC">
        <w:t xml:space="preserve"> </w:t>
      </w:r>
      <w:r w:rsidR="009545AC" w:rsidRPr="009545AC">
        <w:t>(</w:t>
      </w:r>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L</m:t>
            </m:r>
          </m:sub>
        </m:sSub>
        <m:r>
          <m:rPr>
            <m:sty m:val="bi"/>
          </m:rPr>
          <w:rPr>
            <w:rFonts w:ascii="Cambria Math" w:hAnsi="Cambria Math"/>
          </w:rPr>
          <m:t xml:space="preserve"> × </m:t>
        </m:r>
        <m:sSub>
          <m:sSubPr>
            <m:ctrlPr>
              <w:rPr>
                <w:rFonts w:ascii="Cambria Math" w:hAnsi="Cambria Math"/>
                <w:i/>
              </w:rPr>
            </m:ctrlPr>
          </m:sSubPr>
          <m:e>
            <m:r>
              <m:rPr>
                <m:sty m:val="bi"/>
              </m:rPr>
              <w:rPr>
                <w:rFonts w:ascii="Cambria Math" w:hAnsi="Cambria Math"/>
              </w:rPr>
              <m:t>Q</m:t>
            </m:r>
          </m:e>
          <m:sub>
            <m:r>
              <m:rPr>
                <m:sty m:val="bi"/>
              </m:rPr>
              <w:rPr>
                <w:rFonts w:ascii="Cambria Math" w:hAnsi="Cambria Math"/>
              </w:rPr>
              <m:t>max</m:t>
            </m:r>
          </m:sub>
        </m:sSub>
      </m:oMath>
      <w:r w:rsidR="009545AC" w:rsidRPr="009545AC">
        <w:t>)</w:t>
      </w:r>
      <w:r w:rsidR="009545AC" w:rsidRPr="009545AC">
        <w:rPr>
          <w:vertAlign w:val="subscript"/>
        </w:rPr>
        <w:t xml:space="preserve"> </w:t>
      </w:r>
      <w:r w:rsidR="009545AC">
        <w:t xml:space="preserve">were calculated. </w:t>
      </w:r>
      <w:r w:rsidR="009545AC">
        <w:rPr>
          <w:i/>
        </w:rPr>
        <w:t>Q</w:t>
      </w:r>
      <w:r w:rsidR="009545AC">
        <w:rPr>
          <w:i/>
          <w:vertAlign w:val="subscript"/>
        </w:rPr>
        <w:t>max</w:t>
      </w:r>
      <w:r w:rsidR="009545AC">
        <w:rPr>
          <w:i/>
        </w:rPr>
        <w:t xml:space="preserve"> </w:t>
      </w:r>
      <w:r w:rsidR="009545AC">
        <w:t xml:space="preserve">was the maximum adsorption concentration of sorbate, </w:t>
      </w:r>
      <w:r w:rsidR="009545AC">
        <w:rPr>
          <w:i/>
        </w:rPr>
        <w:t>K</w:t>
      </w:r>
      <w:r w:rsidR="009545AC">
        <w:rPr>
          <w:i/>
          <w:vertAlign w:val="subscript"/>
        </w:rPr>
        <w:t>L</w:t>
      </w:r>
      <w:r w:rsidR="009545AC">
        <w:rPr>
          <w:i/>
        </w:rPr>
        <w:t xml:space="preserve"> </w:t>
      </w:r>
      <w:r w:rsidR="009545AC">
        <w:t>was the Langmuir constant</w:t>
      </w:r>
      <w:r w:rsidR="009545AC" w:rsidRPr="008F4B40">
        <w:t xml:space="preserve"> </w:t>
      </w:r>
      <w:r w:rsidR="009545AC" w:rsidRPr="00C06E75">
        <w:t>and</w:t>
      </w:r>
      <w:r w:rsidR="009545AC">
        <w:rPr>
          <w:i/>
        </w:rPr>
        <w:t xml:space="preserve"> K</w:t>
      </w:r>
      <w:r w:rsidR="009545AC">
        <w:rPr>
          <w:i/>
          <w:vertAlign w:val="subscript"/>
        </w:rPr>
        <w:t>D</w:t>
      </w:r>
      <w:r w:rsidR="009545AC">
        <w:rPr>
          <w:i/>
        </w:rPr>
        <w:t xml:space="preserve"> </w:t>
      </w:r>
      <w:r w:rsidR="009545AC">
        <w:t>the dissociation constant</w:t>
      </w:r>
      <w:r w:rsidR="009545AC">
        <w:rPr>
          <w:i/>
        </w:rPr>
        <w:t>.</w:t>
      </w:r>
    </w:p>
    <w:p w14:paraId="11B6E598" w14:textId="4CAEE9F1" w:rsidR="00573F4B" w:rsidRPr="00E869CE" w:rsidRDefault="00573F4B" w:rsidP="00EB3CF1">
      <w:pPr>
        <w:pStyle w:val="Caption"/>
        <w:rPr>
          <w:color w:val="4F81BC"/>
        </w:rPr>
      </w:pPr>
    </w:p>
    <w:tbl>
      <w:tblPr>
        <w:tblStyle w:val="TableGridLight"/>
        <w:tblW w:w="3691" w:type="pct"/>
        <w:jc w:val="center"/>
        <w:tblLook w:val="04A0" w:firstRow="1" w:lastRow="0" w:firstColumn="1" w:lastColumn="0" w:noHBand="0" w:noVBand="1"/>
      </w:tblPr>
      <w:tblGrid>
        <w:gridCol w:w="1611"/>
        <w:gridCol w:w="524"/>
        <w:gridCol w:w="1128"/>
        <w:gridCol w:w="1131"/>
        <w:gridCol w:w="1131"/>
        <w:gridCol w:w="1131"/>
      </w:tblGrid>
      <w:tr w:rsidR="00974A08" w14:paraId="0E298F48" w14:textId="77777777" w:rsidTr="00167326">
        <w:trPr>
          <w:trHeight w:val="320"/>
          <w:jc w:val="center"/>
        </w:trPr>
        <w:tc>
          <w:tcPr>
            <w:tcW w:w="1066" w:type="pct"/>
            <w:tcBorders>
              <w:top w:val="single" w:sz="12" w:space="0" w:color="auto"/>
              <w:bottom w:val="single" w:sz="12" w:space="0" w:color="auto"/>
            </w:tcBorders>
            <w:noWrap/>
            <w:vAlign w:val="center"/>
            <w:hideMark/>
          </w:tcPr>
          <w:p w14:paraId="4DF714A5" w14:textId="092FC4A4" w:rsidR="004A353A" w:rsidRPr="00974A08" w:rsidRDefault="004A353A" w:rsidP="00EE30D0">
            <w:pPr>
              <w:jc w:val="center"/>
              <w:rPr>
                <w:rFonts w:ascii="Cambria" w:eastAsia="Times New Roman" w:hAnsi="Cambria" w:cs="Times New Roman"/>
                <w:b/>
                <w:bCs/>
                <w:color w:val="000000"/>
                <w:sz w:val="20"/>
                <w:szCs w:val="16"/>
              </w:rPr>
            </w:pPr>
          </w:p>
        </w:tc>
        <w:tc>
          <w:tcPr>
            <w:tcW w:w="423" w:type="pct"/>
            <w:tcBorders>
              <w:top w:val="single" w:sz="12" w:space="0" w:color="auto"/>
              <w:bottom w:val="single" w:sz="12" w:space="0" w:color="auto"/>
            </w:tcBorders>
            <w:noWrap/>
            <w:vAlign w:val="center"/>
            <w:hideMark/>
          </w:tcPr>
          <w:p w14:paraId="1ADFE066" w14:textId="77777777" w:rsidR="004A353A" w:rsidRPr="00974A08" w:rsidRDefault="004A353A" w:rsidP="00EE30D0">
            <w:pPr>
              <w:jc w:val="center"/>
              <w:rPr>
                <w:rFonts w:ascii="Cambria" w:eastAsia="Times New Roman" w:hAnsi="Cambria" w:cs="Times New Roman"/>
                <w:b/>
                <w:bCs/>
                <w:color w:val="000000"/>
                <w:sz w:val="20"/>
                <w:szCs w:val="16"/>
              </w:rPr>
            </w:pPr>
            <w:r w:rsidRPr="00974A08">
              <w:rPr>
                <w:rFonts w:ascii="Cambria" w:eastAsia="Times New Roman" w:hAnsi="Cambria" w:cs="Times New Roman"/>
                <w:b/>
                <w:bCs/>
                <w:color w:val="000000"/>
                <w:sz w:val="20"/>
                <w:szCs w:val="16"/>
              </w:rPr>
              <w:t>pH</w:t>
            </w:r>
          </w:p>
        </w:tc>
        <w:tc>
          <w:tcPr>
            <w:tcW w:w="877" w:type="pct"/>
            <w:tcBorders>
              <w:top w:val="single" w:sz="12" w:space="0" w:color="auto"/>
              <w:bottom w:val="single" w:sz="12" w:space="0" w:color="auto"/>
            </w:tcBorders>
            <w:noWrap/>
            <w:vAlign w:val="center"/>
            <w:hideMark/>
          </w:tcPr>
          <w:p w14:paraId="21BD3255" w14:textId="77777777" w:rsidR="004A353A" w:rsidRPr="00974A08" w:rsidRDefault="004A353A" w:rsidP="00EE30D0">
            <w:pPr>
              <w:contextualSpacing/>
              <w:jc w:val="center"/>
              <w:rPr>
                <w:rFonts w:ascii="Cambria" w:hAnsi="Cambria"/>
                <w:b/>
                <w:bCs/>
                <w:i/>
                <w:sz w:val="20"/>
                <w:szCs w:val="18"/>
                <w:vertAlign w:val="subscript"/>
              </w:rPr>
            </w:pPr>
            <w:r w:rsidRPr="00974A08">
              <w:rPr>
                <w:rFonts w:ascii="Cambria" w:hAnsi="Cambria"/>
                <w:b/>
                <w:bCs/>
                <w:i/>
                <w:sz w:val="20"/>
                <w:szCs w:val="18"/>
              </w:rPr>
              <w:t>Q</w:t>
            </w:r>
            <w:r w:rsidRPr="00974A08">
              <w:rPr>
                <w:rFonts w:ascii="Cambria" w:hAnsi="Cambria"/>
                <w:b/>
                <w:bCs/>
                <w:i/>
                <w:sz w:val="20"/>
                <w:szCs w:val="18"/>
                <w:vertAlign w:val="subscript"/>
              </w:rPr>
              <w:t>max</w:t>
            </w:r>
          </w:p>
          <w:p w14:paraId="7240B9D2" w14:textId="77777777" w:rsidR="004A353A" w:rsidRPr="00974A08" w:rsidRDefault="004A353A" w:rsidP="00EE30D0">
            <w:pPr>
              <w:contextualSpacing/>
              <w:jc w:val="center"/>
              <w:rPr>
                <w:rFonts w:ascii="Cambria" w:eastAsia="Times New Roman" w:hAnsi="Cambria" w:cs="Times New Roman"/>
                <w:b/>
                <w:bCs/>
                <w:color w:val="000000"/>
                <w:sz w:val="20"/>
                <w:szCs w:val="16"/>
              </w:rPr>
            </w:pPr>
            <w:r w:rsidRPr="00974A08">
              <w:rPr>
                <w:rFonts w:ascii="Cambria" w:hAnsi="Cambria"/>
                <w:b/>
                <w:bCs/>
                <w:sz w:val="20"/>
                <w:szCs w:val="18"/>
              </w:rPr>
              <w:t>mol</w:t>
            </w:r>
            <w:r w:rsidRPr="00974A08">
              <w:rPr>
                <w:rFonts w:ascii="Cambria" w:hAnsi="Cambria"/>
                <w:b/>
                <w:bCs/>
                <w:sz w:val="20"/>
                <w:szCs w:val="18"/>
                <w:vertAlign w:val="superscript"/>
              </w:rPr>
              <w:t>-1</w:t>
            </w:r>
            <w:r w:rsidRPr="00974A08">
              <w:rPr>
                <w:rFonts w:ascii="Cambria" w:hAnsi="Cambria"/>
                <w:b/>
                <w:bCs/>
                <w:sz w:val="20"/>
                <w:szCs w:val="18"/>
              </w:rPr>
              <w:t xml:space="preserve"> kg</w:t>
            </w:r>
          </w:p>
        </w:tc>
        <w:tc>
          <w:tcPr>
            <w:tcW w:w="878" w:type="pct"/>
            <w:tcBorders>
              <w:top w:val="single" w:sz="12" w:space="0" w:color="auto"/>
              <w:bottom w:val="single" w:sz="12" w:space="0" w:color="auto"/>
            </w:tcBorders>
            <w:noWrap/>
            <w:vAlign w:val="center"/>
            <w:hideMark/>
          </w:tcPr>
          <w:p w14:paraId="3825B06A" w14:textId="77777777" w:rsidR="004A353A" w:rsidRPr="00974A08" w:rsidRDefault="004A353A" w:rsidP="00EE30D0">
            <w:pPr>
              <w:contextualSpacing/>
              <w:jc w:val="center"/>
              <w:rPr>
                <w:rFonts w:ascii="Cambria" w:hAnsi="Cambria"/>
                <w:b/>
                <w:bCs/>
                <w:i/>
                <w:sz w:val="20"/>
                <w:szCs w:val="18"/>
              </w:rPr>
            </w:pPr>
            <w:r w:rsidRPr="00974A08">
              <w:rPr>
                <w:rFonts w:ascii="Cambria" w:hAnsi="Cambria"/>
                <w:b/>
                <w:bCs/>
                <w:i/>
                <w:sz w:val="20"/>
                <w:szCs w:val="18"/>
              </w:rPr>
              <w:t>K</w:t>
            </w:r>
            <w:r w:rsidRPr="00974A08">
              <w:rPr>
                <w:rFonts w:ascii="Cambria" w:hAnsi="Cambria"/>
                <w:b/>
                <w:bCs/>
                <w:i/>
                <w:sz w:val="20"/>
                <w:szCs w:val="18"/>
                <w:vertAlign w:val="subscript"/>
              </w:rPr>
              <w:t>L</w:t>
            </w:r>
          </w:p>
          <w:p w14:paraId="18EDA78E" w14:textId="77777777" w:rsidR="004A353A" w:rsidRPr="00974A08" w:rsidRDefault="004A353A" w:rsidP="00EE30D0">
            <w:pPr>
              <w:contextualSpacing/>
              <w:jc w:val="center"/>
              <w:rPr>
                <w:rFonts w:ascii="Cambria" w:hAnsi="Cambria"/>
                <w:b/>
                <w:bCs/>
                <w:sz w:val="20"/>
                <w:szCs w:val="18"/>
              </w:rPr>
            </w:pPr>
            <w:r w:rsidRPr="00974A08">
              <w:rPr>
                <w:rFonts w:ascii="Cambria" w:hAnsi="Cambria"/>
                <w:b/>
                <w:bCs/>
                <w:sz w:val="20"/>
                <w:szCs w:val="18"/>
              </w:rPr>
              <w:t>L</w:t>
            </w:r>
            <w:r w:rsidRPr="00974A08">
              <w:rPr>
                <w:rFonts w:ascii="Cambria" w:hAnsi="Cambria"/>
                <w:b/>
                <w:bCs/>
                <w:sz w:val="20"/>
                <w:szCs w:val="18"/>
                <w:vertAlign w:val="superscript"/>
              </w:rPr>
              <w:t>-1</w:t>
            </w:r>
            <w:r w:rsidRPr="00974A08">
              <w:rPr>
                <w:rFonts w:ascii="Cambria" w:hAnsi="Cambria"/>
                <w:b/>
                <w:bCs/>
                <w:sz w:val="20"/>
                <w:szCs w:val="18"/>
              </w:rPr>
              <w:t xml:space="preserve"> mol</w:t>
            </w:r>
          </w:p>
        </w:tc>
        <w:tc>
          <w:tcPr>
            <w:tcW w:w="878" w:type="pct"/>
            <w:tcBorders>
              <w:top w:val="single" w:sz="12" w:space="0" w:color="auto"/>
              <w:bottom w:val="single" w:sz="12" w:space="0" w:color="auto"/>
            </w:tcBorders>
            <w:noWrap/>
            <w:vAlign w:val="center"/>
            <w:hideMark/>
          </w:tcPr>
          <w:p w14:paraId="7041AC47" w14:textId="77777777" w:rsidR="004A353A" w:rsidRPr="00974A08" w:rsidRDefault="004A353A" w:rsidP="00EE30D0">
            <w:pPr>
              <w:jc w:val="center"/>
              <w:rPr>
                <w:rFonts w:ascii="Cambria" w:hAnsi="Cambria"/>
                <w:b/>
                <w:bCs/>
                <w:i/>
                <w:sz w:val="20"/>
                <w:szCs w:val="18"/>
              </w:rPr>
            </w:pPr>
            <w:r w:rsidRPr="00974A08">
              <w:rPr>
                <w:rFonts w:ascii="Cambria" w:hAnsi="Cambria"/>
                <w:b/>
                <w:bCs/>
                <w:i/>
                <w:sz w:val="20"/>
                <w:szCs w:val="18"/>
              </w:rPr>
              <w:t>K</w:t>
            </w:r>
            <w:r w:rsidRPr="00974A08">
              <w:rPr>
                <w:rFonts w:ascii="Cambria" w:hAnsi="Cambria"/>
                <w:b/>
                <w:bCs/>
                <w:i/>
                <w:sz w:val="20"/>
                <w:szCs w:val="18"/>
                <w:vertAlign w:val="subscript"/>
              </w:rPr>
              <w:t>D</w:t>
            </w:r>
          </w:p>
          <w:p w14:paraId="227B1AC1" w14:textId="76A38CFD" w:rsidR="004A353A" w:rsidRPr="00974A08" w:rsidRDefault="004A353A" w:rsidP="00EB3CF1">
            <w:pPr>
              <w:jc w:val="center"/>
              <w:rPr>
                <w:rFonts w:ascii="Cambria" w:eastAsia="Times New Roman" w:hAnsi="Cambria" w:cs="Times New Roman"/>
                <w:b/>
                <w:bCs/>
                <w:color w:val="000000"/>
                <w:sz w:val="20"/>
                <w:szCs w:val="16"/>
              </w:rPr>
            </w:pPr>
            <w:r w:rsidRPr="00974A08">
              <w:rPr>
                <w:rFonts w:ascii="Cambria" w:hAnsi="Cambria"/>
                <w:b/>
                <w:bCs/>
                <w:sz w:val="20"/>
                <w:szCs w:val="18"/>
              </w:rPr>
              <w:t>K</w:t>
            </w:r>
            <w:r w:rsidRPr="00974A08">
              <w:rPr>
                <w:rFonts w:ascii="Cambria" w:hAnsi="Cambria"/>
                <w:b/>
                <w:bCs/>
                <w:sz w:val="20"/>
                <w:szCs w:val="18"/>
                <w:vertAlign w:val="subscript"/>
              </w:rPr>
              <w:t>L</w:t>
            </w:r>
            <w:r w:rsidRPr="00974A08">
              <w:rPr>
                <w:rFonts w:ascii="Cambria" w:hAnsi="Cambria"/>
                <w:b/>
                <w:bCs/>
                <w:sz w:val="20"/>
                <w:szCs w:val="18"/>
              </w:rPr>
              <w:t xml:space="preserve"> </w:t>
            </w:r>
            <w:r w:rsidR="00EB3CF1">
              <w:rPr>
                <w:rFonts w:ascii="Cambria" w:hAnsi="Cambria"/>
                <w:b/>
                <w:bCs/>
                <w:sz w:val="20"/>
                <w:szCs w:val="18"/>
              </w:rPr>
              <w:t>x</w:t>
            </w:r>
            <w:r w:rsidRPr="00974A08">
              <w:rPr>
                <w:rFonts w:ascii="Cambria" w:hAnsi="Cambria"/>
                <w:b/>
                <w:bCs/>
                <w:sz w:val="20"/>
                <w:szCs w:val="18"/>
              </w:rPr>
              <w:t xml:space="preserve"> Q</w:t>
            </w:r>
            <w:r w:rsidRPr="00974A08">
              <w:rPr>
                <w:rFonts w:ascii="Cambria" w:hAnsi="Cambria"/>
                <w:b/>
                <w:bCs/>
                <w:sz w:val="20"/>
                <w:szCs w:val="18"/>
                <w:vertAlign w:val="subscript"/>
              </w:rPr>
              <w:t>max</w:t>
            </w:r>
          </w:p>
        </w:tc>
        <w:tc>
          <w:tcPr>
            <w:tcW w:w="878" w:type="pct"/>
            <w:tcBorders>
              <w:top w:val="single" w:sz="12" w:space="0" w:color="auto"/>
              <w:bottom w:val="single" w:sz="12" w:space="0" w:color="auto"/>
            </w:tcBorders>
            <w:noWrap/>
            <w:vAlign w:val="center"/>
            <w:hideMark/>
          </w:tcPr>
          <w:p w14:paraId="67BE146F" w14:textId="77777777" w:rsidR="004A353A" w:rsidRPr="00974A08" w:rsidRDefault="004A353A" w:rsidP="00EE30D0">
            <w:pPr>
              <w:jc w:val="center"/>
              <w:rPr>
                <w:rFonts w:ascii="Cambria" w:eastAsia="Times New Roman" w:hAnsi="Cambria" w:cs="Times New Roman"/>
                <w:b/>
                <w:bCs/>
                <w:i/>
                <w:color w:val="000000"/>
                <w:sz w:val="20"/>
                <w:szCs w:val="16"/>
              </w:rPr>
            </w:pPr>
            <w:r w:rsidRPr="00974A08">
              <w:rPr>
                <w:rFonts w:ascii="Cambria" w:eastAsia="Times New Roman" w:hAnsi="Cambria" w:cs="Times New Roman"/>
                <w:b/>
                <w:bCs/>
                <w:i/>
                <w:color w:val="000000"/>
                <w:sz w:val="20"/>
                <w:szCs w:val="16"/>
              </w:rPr>
              <w:t>ΔG°</w:t>
            </w:r>
          </w:p>
          <w:p w14:paraId="0222DA9E" w14:textId="77777777" w:rsidR="004A353A" w:rsidRPr="00974A08" w:rsidRDefault="004A353A" w:rsidP="00EE30D0">
            <w:pPr>
              <w:jc w:val="center"/>
              <w:rPr>
                <w:rFonts w:ascii="Cambria" w:eastAsia="Times New Roman" w:hAnsi="Cambria" w:cs="Times New Roman"/>
                <w:b/>
                <w:bCs/>
                <w:color w:val="000000"/>
                <w:sz w:val="20"/>
                <w:szCs w:val="16"/>
              </w:rPr>
            </w:pPr>
            <w:r w:rsidRPr="00974A08">
              <w:rPr>
                <w:rFonts w:ascii="Cambria" w:eastAsia="Times New Roman" w:hAnsi="Cambria" w:cs="Times New Roman"/>
                <w:b/>
                <w:bCs/>
                <w:color w:val="000000"/>
                <w:sz w:val="20"/>
                <w:szCs w:val="16"/>
              </w:rPr>
              <w:t>kJ mol</w:t>
            </w:r>
            <w:r w:rsidRPr="00974A08">
              <w:rPr>
                <w:rFonts w:ascii="Cambria" w:eastAsia="Times New Roman" w:hAnsi="Cambria" w:cs="Times New Roman"/>
                <w:b/>
                <w:bCs/>
                <w:color w:val="000000"/>
                <w:sz w:val="20"/>
                <w:szCs w:val="16"/>
                <w:vertAlign w:val="superscript"/>
              </w:rPr>
              <w:t>-1</w:t>
            </w:r>
          </w:p>
        </w:tc>
      </w:tr>
      <w:tr w:rsidR="00974A08" w14:paraId="454CBF57" w14:textId="77777777" w:rsidTr="00167326">
        <w:trPr>
          <w:trHeight w:val="320"/>
          <w:jc w:val="center"/>
        </w:trPr>
        <w:tc>
          <w:tcPr>
            <w:tcW w:w="5000" w:type="pct"/>
            <w:gridSpan w:val="6"/>
            <w:tcBorders>
              <w:top w:val="single" w:sz="12" w:space="0" w:color="auto"/>
              <w:bottom w:val="single" w:sz="12" w:space="0" w:color="auto"/>
            </w:tcBorders>
            <w:noWrap/>
            <w:vAlign w:val="center"/>
          </w:tcPr>
          <w:p w14:paraId="1CB0CA47" w14:textId="35AD8972" w:rsidR="00974A08" w:rsidRPr="00974A08" w:rsidRDefault="00974A08" w:rsidP="00EE30D0">
            <w:pPr>
              <w:spacing w:line="240" w:lineRule="auto"/>
              <w:jc w:val="center"/>
              <w:rPr>
                <w:rFonts w:ascii="Cambria" w:eastAsia="Times New Roman" w:hAnsi="Cambria" w:cs="Times New Roman"/>
                <w:b/>
                <w:color w:val="000000"/>
                <w:sz w:val="16"/>
                <w:szCs w:val="16"/>
              </w:rPr>
            </w:pPr>
            <w:r w:rsidRPr="002F15CD">
              <w:rPr>
                <w:rFonts w:ascii="Cambria" w:eastAsia="Times New Roman" w:hAnsi="Cambria" w:cs="Times New Roman"/>
                <w:b/>
                <w:i/>
                <w:color w:val="000000"/>
                <w:sz w:val="20"/>
                <w:szCs w:val="16"/>
              </w:rPr>
              <w:t xml:space="preserve">Pseudomonas putida </w:t>
            </w:r>
            <w:r w:rsidRPr="002F15CD">
              <w:rPr>
                <w:rFonts w:ascii="Cambria" w:eastAsia="Times New Roman" w:hAnsi="Cambria" w:cs="Times New Roman"/>
                <w:b/>
                <w:color w:val="000000"/>
                <w:sz w:val="20"/>
                <w:szCs w:val="16"/>
              </w:rPr>
              <w:t>33015</w:t>
            </w:r>
          </w:p>
        </w:tc>
      </w:tr>
      <w:tr w:rsidR="00974A08" w14:paraId="291553CB" w14:textId="77777777" w:rsidTr="00167326">
        <w:trPr>
          <w:trHeight w:val="320"/>
          <w:jc w:val="center"/>
        </w:trPr>
        <w:tc>
          <w:tcPr>
            <w:tcW w:w="1066" w:type="pct"/>
            <w:vMerge w:val="restart"/>
            <w:tcBorders>
              <w:top w:val="single" w:sz="12" w:space="0" w:color="auto"/>
            </w:tcBorders>
            <w:noWrap/>
            <w:vAlign w:val="center"/>
            <w:hideMark/>
          </w:tcPr>
          <w:p w14:paraId="6B6A7341" w14:textId="56CBB13C" w:rsidR="00974A08" w:rsidRPr="001F0A5E" w:rsidRDefault="00974A08" w:rsidP="00EE30D0">
            <w:pPr>
              <w:spacing w:line="240" w:lineRule="auto"/>
              <w:jc w:val="center"/>
              <w:rPr>
                <w:rFonts w:ascii="Cambria" w:eastAsia="Times New Roman" w:hAnsi="Cambria" w:cs="Times New Roman"/>
                <w:color w:val="000000"/>
                <w:sz w:val="20"/>
                <w:szCs w:val="20"/>
              </w:rPr>
            </w:pPr>
            <w:r w:rsidRPr="001F0A5E">
              <w:rPr>
                <w:rFonts w:ascii="Cambria" w:hAnsi="Cambria" w:cs="Calibri"/>
                <w:b/>
                <w:bCs/>
                <w:iCs/>
                <w:color w:val="000000"/>
                <w:sz w:val="20"/>
                <w:szCs w:val="20"/>
              </w:rPr>
              <w:t>Intact cells</w:t>
            </w:r>
          </w:p>
        </w:tc>
        <w:tc>
          <w:tcPr>
            <w:tcW w:w="423" w:type="pct"/>
            <w:tcBorders>
              <w:top w:val="single" w:sz="12" w:space="0" w:color="auto"/>
            </w:tcBorders>
            <w:noWrap/>
            <w:vAlign w:val="center"/>
            <w:hideMark/>
          </w:tcPr>
          <w:p w14:paraId="6DD47AFF" w14:textId="77777777"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3</w:t>
            </w:r>
          </w:p>
        </w:tc>
        <w:tc>
          <w:tcPr>
            <w:tcW w:w="877" w:type="pct"/>
            <w:tcBorders>
              <w:top w:val="single" w:sz="12" w:space="0" w:color="auto"/>
            </w:tcBorders>
            <w:noWrap/>
            <w:vAlign w:val="center"/>
            <w:hideMark/>
          </w:tcPr>
          <w:p w14:paraId="36A5F25F" w14:textId="77777777"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0.934</w:t>
            </w:r>
          </w:p>
        </w:tc>
        <w:tc>
          <w:tcPr>
            <w:tcW w:w="878" w:type="pct"/>
            <w:tcBorders>
              <w:top w:val="single" w:sz="12" w:space="0" w:color="auto"/>
            </w:tcBorders>
            <w:noWrap/>
            <w:vAlign w:val="center"/>
            <w:hideMark/>
          </w:tcPr>
          <w:p w14:paraId="174FF0FE" w14:textId="77777777"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sz w:val="16"/>
                <w:szCs w:val="16"/>
              </w:rPr>
              <w:t>1254.277</w:t>
            </w:r>
          </w:p>
        </w:tc>
        <w:tc>
          <w:tcPr>
            <w:tcW w:w="878" w:type="pct"/>
            <w:tcBorders>
              <w:top w:val="single" w:sz="12" w:space="0" w:color="auto"/>
            </w:tcBorders>
            <w:noWrap/>
            <w:vAlign w:val="center"/>
            <w:hideMark/>
          </w:tcPr>
          <w:p w14:paraId="70DD08E0" w14:textId="77777777"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sz w:val="16"/>
                <w:szCs w:val="16"/>
              </w:rPr>
              <w:t>1171.783</w:t>
            </w:r>
          </w:p>
        </w:tc>
        <w:tc>
          <w:tcPr>
            <w:tcW w:w="878" w:type="pct"/>
            <w:tcBorders>
              <w:top w:val="single" w:sz="12" w:space="0" w:color="auto"/>
            </w:tcBorders>
            <w:noWrap/>
            <w:vAlign w:val="center"/>
            <w:hideMark/>
          </w:tcPr>
          <w:p w14:paraId="6AAA79F3" w14:textId="77777777"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-17.517</w:t>
            </w:r>
          </w:p>
        </w:tc>
      </w:tr>
      <w:tr w:rsidR="00974A08" w14:paraId="67BF6419" w14:textId="77777777" w:rsidTr="00167326">
        <w:trPr>
          <w:trHeight w:val="300"/>
          <w:jc w:val="center"/>
        </w:trPr>
        <w:tc>
          <w:tcPr>
            <w:tcW w:w="1066" w:type="pct"/>
            <w:vMerge/>
            <w:vAlign w:val="center"/>
            <w:hideMark/>
          </w:tcPr>
          <w:p w14:paraId="323C5788" w14:textId="77777777" w:rsidR="00974A08" w:rsidRPr="001F0A5E" w:rsidRDefault="00974A08" w:rsidP="00EE30D0">
            <w:pPr>
              <w:spacing w:line="240" w:lineRule="auto"/>
              <w:jc w:val="center"/>
              <w:rPr>
                <w:rFonts w:ascii="Cambria" w:eastAsia="Times New Roman" w:hAnsi="Cambria" w:cs="Times New Roman"/>
                <w:color w:val="000000"/>
                <w:sz w:val="20"/>
                <w:szCs w:val="20"/>
              </w:rPr>
            </w:pPr>
          </w:p>
        </w:tc>
        <w:tc>
          <w:tcPr>
            <w:tcW w:w="423" w:type="pct"/>
            <w:noWrap/>
            <w:vAlign w:val="center"/>
            <w:hideMark/>
          </w:tcPr>
          <w:p w14:paraId="4FF6CC81" w14:textId="77777777"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4.25</w:t>
            </w:r>
          </w:p>
        </w:tc>
        <w:tc>
          <w:tcPr>
            <w:tcW w:w="877" w:type="pct"/>
            <w:noWrap/>
            <w:vAlign w:val="center"/>
            <w:hideMark/>
          </w:tcPr>
          <w:p w14:paraId="6F0E818D" w14:textId="77777777"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1.967</w:t>
            </w:r>
          </w:p>
        </w:tc>
        <w:tc>
          <w:tcPr>
            <w:tcW w:w="878" w:type="pct"/>
            <w:noWrap/>
            <w:vAlign w:val="center"/>
            <w:hideMark/>
          </w:tcPr>
          <w:p w14:paraId="1A8CE879" w14:textId="77777777"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sz w:val="16"/>
                <w:szCs w:val="16"/>
              </w:rPr>
              <w:t>510.700</w:t>
            </w:r>
          </w:p>
        </w:tc>
        <w:tc>
          <w:tcPr>
            <w:tcW w:w="878" w:type="pct"/>
            <w:noWrap/>
            <w:vAlign w:val="center"/>
            <w:hideMark/>
          </w:tcPr>
          <w:p w14:paraId="2ABF3350" w14:textId="77777777"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sz w:val="16"/>
                <w:szCs w:val="16"/>
              </w:rPr>
              <w:t>1004.722</w:t>
            </w:r>
          </w:p>
        </w:tc>
        <w:tc>
          <w:tcPr>
            <w:tcW w:w="878" w:type="pct"/>
            <w:noWrap/>
            <w:vAlign w:val="center"/>
            <w:hideMark/>
          </w:tcPr>
          <w:p w14:paraId="0420573D" w14:textId="77777777"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-17.136</w:t>
            </w:r>
          </w:p>
        </w:tc>
      </w:tr>
      <w:tr w:rsidR="00974A08" w14:paraId="57732007" w14:textId="77777777" w:rsidTr="00167326">
        <w:trPr>
          <w:trHeight w:val="300"/>
          <w:jc w:val="center"/>
        </w:trPr>
        <w:tc>
          <w:tcPr>
            <w:tcW w:w="1066" w:type="pct"/>
            <w:vMerge/>
            <w:tcBorders>
              <w:bottom w:val="single" w:sz="6" w:space="0" w:color="auto"/>
            </w:tcBorders>
            <w:vAlign w:val="center"/>
            <w:hideMark/>
          </w:tcPr>
          <w:p w14:paraId="347001FA" w14:textId="77777777" w:rsidR="00974A08" w:rsidRPr="001F0A5E" w:rsidRDefault="00974A08" w:rsidP="00EE30D0">
            <w:pPr>
              <w:spacing w:line="240" w:lineRule="auto"/>
              <w:jc w:val="center"/>
              <w:rPr>
                <w:rFonts w:ascii="Cambria" w:eastAsia="Times New Roman" w:hAnsi="Cambria" w:cs="Times New Roman"/>
                <w:color w:val="000000"/>
                <w:sz w:val="20"/>
                <w:szCs w:val="20"/>
              </w:rPr>
            </w:pPr>
          </w:p>
        </w:tc>
        <w:tc>
          <w:tcPr>
            <w:tcW w:w="423" w:type="pct"/>
            <w:tcBorders>
              <w:bottom w:val="single" w:sz="6" w:space="0" w:color="auto"/>
            </w:tcBorders>
            <w:noWrap/>
            <w:vAlign w:val="center"/>
            <w:hideMark/>
          </w:tcPr>
          <w:p w14:paraId="4808A711" w14:textId="77777777"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5.5</w:t>
            </w:r>
          </w:p>
        </w:tc>
        <w:tc>
          <w:tcPr>
            <w:tcW w:w="877" w:type="pct"/>
            <w:tcBorders>
              <w:bottom w:val="single" w:sz="6" w:space="0" w:color="auto"/>
            </w:tcBorders>
            <w:noWrap/>
            <w:vAlign w:val="center"/>
            <w:hideMark/>
          </w:tcPr>
          <w:p w14:paraId="42BD4530" w14:textId="77777777"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20.284</w:t>
            </w:r>
          </w:p>
        </w:tc>
        <w:tc>
          <w:tcPr>
            <w:tcW w:w="878" w:type="pct"/>
            <w:tcBorders>
              <w:bottom w:val="single" w:sz="6" w:space="0" w:color="auto"/>
            </w:tcBorders>
            <w:noWrap/>
            <w:vAlign w:val="center"/>
            <w:hideMark/>
          </w:tcPr>
          <w:p w14:paraId="7214160E" w14:textId="77777777"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sz w:val="16"/>
                <w:szCs w:val="16"/>
              </w:rPr>
              <w:t>44.291</w:t>
            </w:r>
          </w:p>
        </w:tc>
        <w:tc>
          <w:tcPr>
            <w:tcW w:w="878" w:type="pct"/>
            <w:tcBorders>
              <w:bottom w:val="single" w:sz="6" w:space="0" w:color="auto"/>
            </w:tcBorders>
            <w:noWrap/>
            <w:vAlign w:val="center"/>
            <w:hideMark/>
          </w:tcPr>
          <w:p w14:paraId="079F0C34" w14:textId="77777777"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sz w:val="16"/>
                <w:szCs w:val="16"/>
              </w:rPr>
              <w:t>898.392</w:t>
            </w:r>
          </w:p>
        </w:tc>
        <w:tc>
          <w:tcPr>
            <w:tcW w:w="878" w:type="pct"/>
            <w:tcBorders>
              <w:bottom w:val="single" w:sz="6" w:space="0" w:color="auto"/>
            </w:tcBorders>
            <w:noWrap/>
            <w:vAlign w:val="center"/>
            <w:hideMark/>
          </w:tcPr>
          <w:p w14:paraId="7BA3D6C4" w14:textId="77777777"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-16.858</w:t>
            </w:r>
          </w:p>
        </w:tc>
      </w:tr>
      <w:tr w:rsidR="002F15CD" w14:paraId="03E419D4" w14:textId="77777777" w:rsidTr="00167326">
        <w:trPr>
          <w:trHeight w:val="300"/>
          <w:jc w:val="center"/>
        </w:trPr>
        <w:tc>
          <w:tcPr>
            <w:tcW w:w="1066" w:type="pct"/>
            <w:vMerge w:val="restart"/>
            <w:tcBorders>
              <w:top w:val="single" w:sz="6" w:space="0" w:color="auto"/>
            </w:tcBorders>
            <w:noWrap/>
            <w:vAlign w:val="center"/>
          </w:tcPr>
          <w:p w14:paraId="7FE9683D" w14:textId="471AAD11" w:rsidR="00974A08" w:rsidRPr="001F0A5E" w:rsidRDefault="00974A08" w:rsidP="00EE30D0">
            <w:pPr>
              <w:spacing w:line="240" w:lineRule="auto"/>
              <w:jc w:val="center"/>
              <w:rPr>
                <w:rFonts w:ascii="Cambria" w:eastAsia="Times New Roman" w:hAnsi="Cambria" w:cs="Times New Roman"/>
                <w:color w:val="000000"/>
                <w:sz w:val="20"/>
                <w:szCs w:val="20"/>
              </w:rPr>
            </w:pPr>
            <w:r w:rsidRPr="001F0A5E">
              <w:rPr>
                <w:rFonts w:ascii="Cambria" w:hAnsi="Cambria" w:cs="Calibri"/>
                <w:b/>
                <w:bCs/>
                <w:iCs/>
                <w:color w:val="000000"/>
                <w:sz w:val="20"/>
                <w:szCs w:val="20"/>
              </w:rPr>
              <w:t>Cell wall</w:t>
            </w:r>
          </w:p>
        </w:tc>
        <w:tc>
          <w:tcPr>
            <w:tcW w:w="423" w:type="pct"/>
            <w:tcBorders>
              <w:top w:val="single" w:sz="6" w:space="0" w:color="auto"/>
            </w:tcBorders>
            <w:noWrap/>
            <w:vAlign w:val="center"/>
          </w:tcPr>
          <w:p w14:paraId="3850D6B6" w14:textId="4E700478"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3</w:t>
            </w:r>
          </w:p>
        </w:tc>
        <w:tc>
          <w:tcPr>
            <w:tcW w:w="877" w:type="pct"/>
            <w:tcBorders>
              <w:top w:val="single" w:sz="6" w:space="0" w:color="auto"/>
            </w:tcBorders>
            <w:noWrap/>
            <w:vAlign w:val="center"/>
          </w:tcPr>
          <w:p w14:paraId="1049C2FC" w14:textId="3A684949"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1.397</w:t>
            </w:r>
          </w:p>
        </w:tc>
        <w:tc>
          <w:tcPr>
            <w:tcW w:w="878" w:type="pct"/>
            <w:tcBorders>
              <w:top w:val="single" w:sz="6" w:space="0" w:color="auto"/>
            </w:tcBorders>
            <w:noWrap/>
            <w:vAlign w:val="center"/>
          </w:tcPr>
          <w:p w14:paraId="78CA003B" w14:textId="4DD03941" w:rsidR="00974A08" w:rsidRPr="00974A08" w:rsidRDefault="00974A08" w:rsidP="00EE30D0">
            <w:pPr>
              <w:spacing w:line="240" w:lineRule="auto"/>
              <w:jc w:val="center"/>
              <w:rPr>
                <w:rFonts w:ascii="Cambria" w:eastAsia="Times New Roman" w:hAnsi="Cambria" w:cs="Times New Roman"/>
                <w:sz w:val="16"/>
                <w:szCs w:val="16"/>
              </w:rPr>
            </w:pPr>
            <w:r w:rsidRPr="00974A08">
              <w:rPr>
                <w:rFonts w:ascii="Cambria" w:eastAsia="Times New Roman" w:hAnsi="Cambria" w:cs="Times New Roman"/>
                <w:sz w:val="16"/>
                <w:szCs w:val="16"/>
              </w:rPr>
              <w:t>789.677</w:t>
            </w:r>
          </w:p>
        </w:tc>
        <w:tc>
          <w:tcPr>
            <w:tcW w:w="878" w:type="pct"/>
            <w:tcBorders>
              <w:top w:val="single" w:sz="6" w:space="0" w:color="auto"/>
            </w:tcBorders>
            <w:noWrap/>
            <w:vAlign w:val="center"/>
          </w:tcPr>
          <w:p w14:paraId="7877CA98" w14:textId="4831543F" w:rsidR="00974A08" w:rsidRPr="00974A08" w:rsidRDefault="00974A08" w:rsidP="00EE30D0">
            <w:pPr>
              <w:spacing w:line="240" w:lineRule="auto"/>
              <w:jc w:val="center"/>
              <w:rPr>
                <w:rFonts w:ascii="Cambria" w:eastAsia="Times New Roman" w:hAnsi="Cambria" w:cs="Times New Roman"/>
                <w:sz w:val="16"/>
                <w:szCs w:val="16"/>
              </w:rPr>
            </w:pPr>
            <w:r w:rsidRPr="00974A08">
              <w:rPr>
                <w:rFonts w:ascii="Cambria" w:eastAsia="Times New Roman" w:hAnsi="Cambria" w:cs="Times New Roman"/>
                <w:sz w:val="16"/>
                <w:szCs w:val="16"/>
              </w:rPr>
              <w:t>1102.901</w:t>
            </w:r>
          </w:p>
        </w:tc>
        <w:tc>
          <w:tcPr>
            <w:tcW w:w="878" w:type="pct"/>
            <w:tcBorders>
              <w:top w:val="single" w:sz="6" w:space="0" w:color="auto"/>
            </w:tcBorders>
            <w:noWrap/>
            <w:vAlign w:val="center"/>
          </w:tcPr>
          <w:p w14:paraId="26A43077" w14:textId="2779C25D"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-17.367</w:t>
            </w:r>
          </w:p>
        </w:tc>
      </w:tr>
      <w:tr w:rsidR="002F15CD" w14:paraId="75F3FF43" w14:textId="77777777" w:rsidTr="00167326">
        <w:trPr>
          <w:trHeight w:val="300"/>
          <w:jc w:val="center"/>
        </w:trPr>
        <w:tc>
          <w:tcPr>
            <w:tcW w:w="1066" w:type="pct"/>
            <w:vMerge/>
            <w:noWrap/>
            <w:vAlign w:val="center"/>
          </w:tcPr>
          <w:p w14:paraId="60BF9043" w14:textId="77777777" w:rsidR="00974A08" w:rsidRPr="001F0A5E" w:rsidRDefault="00974A08" w:rsidP="00EE30D0">
            <w:pPr>
              <w:spacing w:line="240" w:lineRule="auto"/>
              <w:jc w:val="center"/>
              <w:rPr>
                <w:rFonts w:ascii="Cambria" w:eastAsia="Times New Roman" w:hAnsi="Cambria" w:cs="Times New Roman"/>
                <w:color w:val="000000"/>
                <w:sz w:val="20"/>
                <w:szCs w:val="20"/>
              </w:rPr>
            </w:pPr>
          </w:p>
        </w:tc>
        <w:tc>
          <w:tcPr>
            <w:tcW w:w="423" w:type="pct"/>
            <w:noWrap/>
            <w:vAlign w:val="center"/>
          </w:tcPr>
          <w:p w14:paraId="300E47A9" w14:textId="05223C96"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4.25</w:t>
            </w:r>
          </w:p>
        </w:tc>
        <w:tc>
          <w:tcPr>
            <w:tcW w:w="877" w:type="pct"/>
            <w:noWrap/>
            <w:vAlign w:val="center"/>
          </w:tcPr>
          <w:p w14:paraId="2EDFF8C2" w14:textId="0D7AEEF5"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2.322</w:t>
            </w:r>
          </w:p>
        </w:tc>
        <w:tc>
          <w:tcPr>
            <w:tcW w:w="878" w:type="pct"/>
            <w:noWrap/>
            <w:vAlign w:val="center"/>
          </w:tcPr>
          <w:p w14:paraId="61570690" w14:textId="402DE3C7" w:rsidR="00974A08" w:rsidRPr="00974A08" w:rsidRDefault="00974A08" w:rsidP="00EE30D0">
            <w:pPr>
              <w:spacing w:line="240" w:lineRule="auto"/>
              <w:jc w:val="center"/>
              <w:rPr>
                <w:rFonts w:ascii="Cambria" w:eastAsia="Times New Roman" w:hAnsi="Cambria" w:cs="Times New Roman"/>
                <w:sz w:val="16"/>
                <w:szCs w:val="16"/>
              </w:rPr>
            </w:pPr>
            <w:r w:rsidRPr="00974A08">
              <w:rPr>
                <w:rFonts w:ascii="Cambria" w:eastAsia="Times New Roman" w:hAnsi="Cambria" w:cs="Times New Roman"/>
                <w:sz w:val="16"/>
                <w:szCs w:val="16"/>
              </w:rPr>
              <w:t>453.368</w:t>
            </w:r>
          </w:p>
        </w:tc>
        <w:tc>
          <w:tcPr>
            <w:tcW w:w="878" w:type="pct"/>
            <w:noWrap/>
            <w:vAlign w:val="center"/>
          </w:tcPr>
          <w:p w14:paraId="62A3A537" w14:textId="3B881AAA" w:rsidR="00974A08" w:rsidRPr="00974A08" w:rsidRDefault="00974A08" w:rsidP="00EE30D0">
            <w:pPr>
              <w:spacing w:line="240" w:lineRule="auto"/>
              <w:jc w:val="center"/>
              <w:rPr>
                <w:rFonts w:ascii="Cambria" w:eastAsia="Times New Roman" w:hAnsi="Cambria" w:cs="Times New Roman"/>
                <w:sz w:val="16"/>
                <w:szCs w:val="16"/>
              </w:rPr>
            </w:pPr>
            <w:r w:rsidRPr="00974A08">
              <w:rPr>
                <w:rFonts w:ascii="Cambria" w:eastAsia="Times New Roman" w:hAnsi="Cambria" w:cs="Times New Roman"/>
                <w:sz w:val="16"/>
                <w:szCs w:val="16"/>
              </w:rPr>
              <w:t>1052.632</w:t>
            </w:r>
          </w:p>
        </w:tc>
        <w:tc>
          <w:tcPr>
            <w:tcW w:w="878" w:type="pct"/>
            <w:noWrap/>
            <w:vAlign w:val="center"/>
          </w:tcPr>
          <w:p w14:paraId="3B062631" w14:textId="6F73CFA2"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-17.251</w:t>
            </w:r>
          </w:p>
        </w:tc>
      </w:tr>
      <w:tr w:rsidR="002F15CD" w14:paraId="39EFA427" w14:textId="77777777" w:rsidTr="00167326">
        <w:trPr>
          <w:trHeight w:val="300"/>
          <w:jc w:val="center"/>
        </w:trPr>
        <w:tc>
          <w:tcPr>
            <w:tcW w:w="1066" w:type="pct"/>
            <w:vMerge/>
            <w:tcBorders>
              <w:bottom w:val="single" w:sz="6" w:space="0" w:color="auto"/>
            </w:tcBorders>
            <w:noWrap/>
            <w:vAlign w:val="center"/>
          </w:tcPr>
          <w:p w14:paraId="2C94A8E6" w14:textId="77777777" w:rsidR="00974A08" w:rsidRPr="001F0A5E" w:rsidRDefault="00974A08" w:rsidP="00EE30D0">
            <w:pPr>
              <w:spacing w:line="240" w:lineRule="auto"/>
              <w:jc w:val="center"/>
              <w:rPr>
                <w:rFonts w:ascii="Cambria" w:eastAsia="Times New Roman" w:hAnsi="Cambria" w:cs="Times New Roman"/>
                <w:color w:val="000000"/>
                <w:sz w:val="20"/>
                <w:szCs w:val="20"/>
              </w:rPr>
            </w:pPr>
          </w:p>
        </w:tc>
        <w:tc>
          <w:tcPr>
            <w:tcW w:w="423" w:type="pct"/>
            <w:tcBorders>
              <w:bottom w:val="single" w:sz="6" w:space="0" w:color="auto"/>
            </w:tcBorders>
            <w:noWrap/>
            <w:vAlign w:val="center"/>
          </w:tcPr>
          <w:p w14:paraId="5E204742" w14:textId="48F17EED"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5.5</w:t>
            </w:r>
          </w:p>
        </w:tc>
        <w:tc>
          <w:tcPr>
            <w:tcW w:w="877" w:type="pct"/>
            <w:tcBorders>
              <w:bottom w:val="single" w:sz="6" w:space="0" w:color="auto"/>
            </w:tcBorders>
            <w:noWrap/>
            <w:vAlign w:val="center"/>
          </w:tcPr>
          <w:p w14:paraId="175AA8AA" w14:textId="739F1459"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10.741</w:t>
            </w:r>
          </w:p>
        </w:tc>
        <w:tc>
          <w:tcPr>
            <w:tcW w:w="878" w:type="pct"/>
            <w:tcBorders>
              <w:bottom w:val="single" w:sz="6" w:space="0" w:color="auto"/>
            </w:tcBorders>
            <w:noWrap/>
            <w:vAlign w:val="center"/>
          </w:tcPr>
          <w:p w14:paraId="0C0534A3" w14:textId="38DC9AC3" w:rsidR="00974A08" w:rsidRPr="00974A08" w:rsidRDefault="00974A08" w:rsidP="00EE30D0">
            <w:pPr>
              <w:spacing w:line="240" w:lineRule="auto"/>
              <w:jc w:val="center"/>
              <w:rPr>
                <w:rFonts w:ascii="Cambria" w:eastAsia="Times New Roman" w:hAnsi="Cambria" w:cs="Times New Roman"/>
                <w:sz w:val="16"/>
                <w:szCs w:val="16"/>
              </w:rPr>
            </w:pPr>
            <w:r w:rsidRPr="00974A08">
              <w:rPr>
                <w:rFonts w:ascii="Cambria" w:eastAsia="Times New Roman" w:hAnsi="Cambria" w:cs="Times New Roman"/>
                <w:sz w:val="16"/>
                <w:szCs w:val="16"/>
              </w:rPr>
              <w:t>91.266</w:t>
            </w:r>
          </w:p>
        </w:tc>
        <w:tc>
          <w:tcPr>
            <w:tcW w:w="878" w:type="pct"/>
            <w:tcBorders>
              <w:bottom w:val="single" w:sz="6" w:space="0" w:color="auto"/>
            </w:tcBorders>
            <w:noWrap/>
            <w:vAlign w:val="center"/>
          </w:tcPr>
          <w:p w14:paraId="3EC11181" w14:textId="0229EB35" w:rsidR="00974A08" w:rsidRPr="00974A08" w:rsidRDefault="00974A08" w:rsidP="00EE30D0">
            <w:pPr>
              <w:spacing w:line="240" w:lineRule="auto"/>
              <w:jc w:val="center"/>
              <w:rPr>
                <w:rFonts w:ascii="Cambria" w:eastAsia="Times New Roman" w:hAnsi="Cambria" w:cs="Times New Roman"/>
                <w:sz w:val="16"/>
                <w:szCs w:val="16"/>
              </w:rPr>
            </w:pPr>
            <w:r w:rsidRPr="00974A08">
              <w:rPr>
                <w:rFonts w:ascii="Cambria" w:eastAsia="Times New Roman" w:hAnsi="Cambria" w:cs="Times New Roman"/>
                <w:sz w:val="16"/>
                <w:szCs w:val="16"/>
              </w:rPr>
              <w:t>980.296</w:t>
            </w:r>
          </w:p>
        </w:tc>
        <w:tc>
          <w:tcPr>
            <w:tcW w:w="878" w:type="pct"/>
            <w:tcBorders>
              <w:bottom w:val="single" w:sz="6" w:space="0" w:color="auto"/>
            </w:tcBorders>
            <w:noWrap/>
            <w:vAlign w:val="center"/>
          </w:tcPr>
          <w:p w14:paraId="0FC955DC" w14:textId="1D3104DB"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-17.075</w:t>
            </w:r>
          </w:p>
        </w:tc>
      </w:tr>
      <w:tr w:rsidR="00974A08" w14:paraId="2D457032" w14:textId="77777777" w:rsidTr="00167326">
        <w:trPr>
          <w:trHeight w:val="300"/>
          <w:jc w:val="center"/>
        </w:trPr>
        <w:tc>
          <w:tcPr>
            <w:tcW w:w="1066" w:type="pct"/>
            <w:vMerge w:val="restart"/>
            <w:tcBorders>
              <w:top w:val="single" w:sz="6" w:space="0" w:color="auto"/>
            </w:tcBorders>
            <w:noWrap/>
            <w:vAlign w:val="center"/>
          </w:tcPr>
          <w:p w14:paraId="03B4C2E8" w14:textId="525763E8" w:rsidR="00974A08" w:rsidRPr="001F0A5E" w:rsidRDefault="00974A08" w:rsidP="00EE30D0">
            <w:pPr>
              <w:spacing w:line="240" w:lineRule="auto"/>
              <w:jc w:val="center"/>
              <w:rPr>
                <w:rFonts w:ascii="Cambria" w:eastAsia="Times New Roman" w:hAnsi="Cambria" w:cs="Times New Roman"/>
                <w:color w:val="000000"/>
                <w:sz w:val="20"/>
                <w:szCs w:val="20"/>
              </w:rPr>
            </w:pPr>
            <w:r w:rsidRPr="001F0A5E">
              <w:rPr>
                <w:rFonts w:ascii="Cambria" w:hAnsi="Cambria" w:cs="Calibri"/>
                <w:b/>
                <w:bCs/>
                <w:iCs/>
                <w:color w:val="000000"/>
                <w:sz w:val="20"/>
                <w:szCs w:val="20"/>
              </w:rPr>
              <w:t>Cell membrane</w:t>
            </w:r>
          </w:p>
        </w:tc>
        <w:tc>
          <w:tcPr>
            <w:tcW w:w="423" w:type="pct"/>
            <w:tcBorders>
              <w:top w:val="single" w:sz="6" w:space="0" w:color="auto"/>
            </w:tcBorders>
            <w:noWrap/>
            <w:vAlign w:val="center"/>
          </w:tcPr>
          <w:p w14:paraId="48A5FBF2" w14:textId="4117EB81"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3</w:t>
            </w:r>
          </w:p>
        </w:tc>
        <w:tc>
          <w:tcPr>
            <w:tcW w:w="877" w:type="pct"/>
            <w:tcBorders>
              <w:top w:val="single" w:sz="6" w:space="0" w:color="auto"/>
            </w:tcBorders>
            <w:noWrap/>
            <w:vAlign w:val="center"/>
          </w:tcPr>
          <w:p w14:paraId="22C1D954" w14:textId="4DB293FF"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0.875</w:t>
            </w:r>
          </w:p>
        </w:tc>
        <w:tc>
          <w:tcPr>
            <w:tcW w:w="878" w:type="pct"/>
            <w:tcBorders>
              <w:top w:val="single" w:sz="6" w:space="0" w:color="auto"/>
            </w:tcBorders>
            <w:noWrap/>
            <w:vAlign w:val="center"/>
          </w:tcPr>
          <w:p w14:paraId="01BB1FF8" w14:textId="56E47933"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sz w:val="16"/>
                <w:szCs w:val="16"/>
              </w:rPr>
              <w:t>1364.038</w:t>
            </w:r>
          </w:p>
        </w:tc>
        <w:tc>
          <w:tcPr>
            <w:tcW w:w="878" w:type="pct"/>
            <w:tcBorders>
              <w:top w:val="single" w:sz="6" w:space="0" w:color="auto"/>
            </w:tcBorders>
            <w:noWrap/>
            <w:vAlign w:val="center"/>
          </w:tcPr>
          <w:p w14:paraId="02C62645" w14:textId="160A7205"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sz w:val="16"/>
                <w:szCs w:val="16"/>
              </w:rPr>
              <w:t>1193.175</w:t>
            </w:r>
          </w:p>
        </w:tc>
        <w:tc>
          <w:tcPr>
            <w:tcW w:w="878" w:type="pct"/>
            <w:tcBorders>
              <w:top w:val="single" w:sz="6" w:space="0" w:color="auto"/>
            </w:tcBorders>
            <w:noWrap/>
            <w:vAlign w:val="center"/>
          </w:tcPr>
          <w:p w14:paraId="06B6C8E3" w14:textId="29C4F126"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-17.562</w:t>
            </w:r>
          </w:p>
        </w:tc>
      </w:tr>
      <w:tr w:rsidR="00974A08" w14:paraId="6C8D3986" w14:textId="77777777" w:rsidTr="00167326">
        <w:trPr>
          <w:trHeight w:val="300"/>
          <w:jc w:val="center"/>
        </w:trPr>
        <w:tc>
          <w:tcPr>
            <w:tcW w:w="1066" w:type="pct"/>
            <w:vMerge/>
            <w:vAlign w:val="center"/>
          </w:tcPr>
          <w:p w14:paraId="5BEE082C" w14:textId="77777777" w:rsidR="00974A08" w:rsidRPr="002F15CD" w:rsidRDefault="00974A08" w:rsidP="00EE30D0">
            <w:pPr>
              <w:spacing w:line="240" w:lineRule="auto"/>
              <w:jc w:val="center"/>
              <w:rPr>
                <w:rFonts w:ascii="Cambria" w:eastAsia="Times New Roman" w:hAnsi="Cambria" w:cs="Times New Roman"/>
                <w:color w:val="000000"/>
                <w:sz w:val="20"/>
                <w:szCs w:val="20"/>
              </w:rPr>
            </w:pPr>
          </w:p>
        </w:tc>
        <w:tc>
          <w:tcPr>
            <w:tcW w:w="423" w:type="pct"/>
            <w:noWrap/>
            <w:vAlign w:val="center"/>
          </w:tcPr>
          <w:p w14:paraId="55BC57B9" w14:textId="036415A7"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4.25</w:t>
            </w:r>
          </w:p>
        </w:tc>
        <w:tc>
          <w:tcPr>
            <w:tcW w:w="877" w:type="pct"/>
            <w:noWrap/>
            <w:vAlign w:val="center"/>
          </w:tcPr>
          <w:p w14:paraId="48C1459A" w14:textId="319F48CA"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1.875</w:t>
            </w:r>
          </w:p>
        </w:tc>
        <w:tc>
          <w:tcPr>
            <w:tcW w:w="878" w:type="pct"/>
            <w:noWrap/>
            <w:vAlign w:val="center"/>
          </w:tcPr>
          <w:p w14:paraId="39980F0B" w14:textId="46B82BCC"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sz w:val="16"/>
                <w:szCs w:val="16"/>
              </w:rPr>
              <w:t>53.684</w:t>
            </w:r>
          </w:p>
        </w:tc>
        <w:tc>
          <w:tcPr>
            <w:tcW w:w="878" w:type="pct"/>
            <w:noWrap/>
            <w:vAlign w:val="center"/>
          </w:tcPr>
          <w:p w14:paraId="1985FAA1" w14:textId="227516B7"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sz w:val="16"/>
                <w:szCs w:val="16"/>
              </w:rPr>
              <w:t>100.644</w:t>
            </w:r>
          </w:p>
        </w:tc>
        <w:tc>
          <w:tcPr>
            <w:tcW w:w="878" w:type="pct"/>
            <w:noWrap/>
            <w:vAlign w:val="center"/>
          </w:tcPr>
          <w:p w14:paraId="43ECBFF7" w14:textId="00F529A6"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-11.432</w:t>
            </w:r>
          </w:p>
        </w:tc>
      </w:tr>
      <w:tr w:rsidR="00974A08" w14:paraId="0621E6B5" w14:textId="77777777" w:rsidTr="00167326">
        <w:trPr>
          <w:trHeight w:val="300"/>
          <w:jc w:val="center"/>
        </w:trPr>
        <w:tc>
          <w:tcPr>
            <w:tcW w:w="1066" w:type="pct"/>
            <w:vMerge/>
            <w:tcBorders>
              <w:bottom w:val="single" w:sz="12" w:space="0" w:color="auto"/>
            </w:tcBorders>
            <w:vAlign w:val="center"/>
          </w:tcPr>
          <w:p w14:paraId="00E4BEDF" w14:textId="77777777" w:rsidR="00974A08" w:rsidRPr="002F15CD" w:rsidRDefault="00974A08" w:rsidP="00EE30D0">
            <w:pPr>
              <w:spacing w:line="240" w:lineRule="auto"/>
              <w:jc w:val="center"/>
              <w:rPr>
                <w:rFonts w:ascii="Cambria" w:eastAsia="Times New Roman" w:hAnsi="Cambria" w:cs="Times New Roman"/>
                <w:color w:val="000000"/>
                <w:sz w:val="20"/>
                <w:szCs w:val="20"/>
              </w:rPr>
            </w:pPr>
          </w:p>
        </w:tc>
        <w:tc>
          <w:tcPr>
            <w:tcW w:w="423" w:type="pct"/>
            <w:tcBorders>
              <w:bottom w:val="single" w:sz="12" w:space="0" w:color="auto"/>
            </w:tcBorders>
            <w:noWrap/>
            <w:vAlign w:val="center"/>
          </w:tcPr>
          <w:p w14:paraId="627B27C8" w14:textId="584B7D80"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5.5</w:t>
            </w:r>
          </w:p>
        </w:tc>
        <w:tc>
          <w:tcPr>
            <w:tcW w:w="877" w:type="pct"/>
            <w:tcBorders>
              <w:bottom w:val="single" w:sz="12" w:space="0" w:color="auto"/>
            </w:tcBorders>
            <w:noWrap/>
            <w:vAlign w:val="center"/>
          </w:tcPr>
          <w:p w14:paraId="30D1BAAC" w14:textId="631A7A2E"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4.686</w:t>
            </w:r>
          </w:p>
        </w:tc>
        <w:tc>
          <w:tcPr>
            <w:tcW w:w="878" w:type="pct"/>
            <w:tcBorders>
              <w:bottom w:val="single" w:sz="12" w:space="0" w:color="auto"/>
            </w:tcBorders>
            <w:noWrap/>
            <w:vAlign w:val="center"/>
          </w:tcPr>
          <w:p w14:paraId="78F32F2C" w14:textId="09CE247C"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sz w:val="16"/>
                <w:szCs w:val="16"/>
              </w:rPr>
              <w:t>21.678</w:t>
            </w:r>
          </w:p>
        </w:tc>
        <w:tc>
          <w:tcPr>
            <w:tcW w:w="878" w:type="pct"/>
            <w:tcBorders>
              <w:bottom w:val="single" w:sz="12" w:space="0" w:color="auto"/>
            </w:tcBorders>
            <w:noWrap/>
            <w:vAlign w:val="center"/>
          </w:tcPr>
          <w:p w14:paraId="2465B142" w14:textId="445A607E"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sz w:val="16"/>
                <w:szCs w:val="16"/>
              </w:rPr>
              <w:t>101.585</w:t>
            </w:r>
          </w:p>
        </w:tc>
        <w:tc>
          <w:tcPr>
            <w:tcW w:w="878" w:type="pct"/>
            <w:tcBorders>
              <w:bottom w:val="single" w:sz="12" w:space="0" w:color="auto"/>
            </w:tcBorders>
            <w:noWrap/>
            <w:vAlign w:val="center"/>
          </w:tcPr>
          <w:p w14:paraId="6C4DF7A2" w14:textId="5A34AB7F"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-11.455</w:t>
            </w:r>
          </w:p>
        </w:tc>
      </w:tr>
      <w:tr w:rsidR="00974A08" w14:paraId="040CFE4A" w14:textId="77777777" w:rsidTr="00167326">
        <w:trPr>
          <w:trHeight w:val="300"/>
          <w:jc w:val="center"/>
        </w:trPr>
        <w:tc>
          <w:tcPr>
            <w:tcW w:w="5000" w:type="pct"/>
            <w:gridSpan w:val="6"/>
            <w:tcBorders>
              <w:top w:val="single" w:sz="12" w:space="0" w:color="auto"/>
              <w:bottom w:val="single" w:sz="12" w:space="0" w:color="auto"/>
            </w:tcBorders>
            <w:noWrap/>
            <w:vAlign w:val="center"/>
          </w:tcPr>
          <w:p w14:paraId="28B6B365" w14:textId="5B146B45" w:rsidR="00974A08" w:rsidRPr="002F15CD" w:rsidRDefault="00974A08" w:rsidP="00EE30D0">
            <w:pPr>
              <w:spacing w:line="240" w:lineRule="auto"/>
              <w:jc w:val="center"/>
              <w:rPr>
                <w:rFonts w:ascii="Cambria" w:eastAsia="Times New Roman" w:hAnsi="Cambria" w:cs="Times New Roman"/>
                <w:b/>
                <w:color w:val="000000"/>
                <w:sz w:val="20"/>
                <w:szCs w:val="20"/>
              </w:rPr>
            </w:pPr>
            <w:r w:rsidRPr="002F15CD">
              <w:rPr>
                <w:rFonts w:ascii="Cambria" w:eastAsia="Times New Roman" w:hAnsi="Cambria" w:cs="Times New Roman"/>
                <w:b/>
                <w:i/>
                <w:color w:val="000000"/>
                <w:sz w:val="20"/>
                <w:szCs w:val="20"/>
              </w:rPr>
              <w:t>Bacillus subtilis</w:t>
            </w:r>
            <w:r w:rsidRPr="002F15CD">
              <w:rPr>
                <w:rFonts w:ascii="Cambria" w:eastAsia="Times New Roman" w:hAnsi="Cambria" w:cs="Times New Roman"/>
                <w:b/>
                <w:color w:val="000000"/>
                <w:sz w:val="20"/>
                <w:szCs w:val="20"/>
              </w:rPr>
              <w:t xml:space="preserve"> 168</w:t>
            </w:r>
          </w:p>
        </w:tc>
      </w:tr>
      <w:tr w:rsidR="00974A08" w14:paraId="2BF9FEC3" w14:textId="77777777" w:rsidTr="00167326">
        <w:trPr>
          <w:trHeight w:val="300"/>
          <w:jc w:val="center"/>
        </w:trPr>
        <w:tc>
          <w:tcPr>
            <w:tcW w:w="1066" w:type="pct"/>
            <w:vMerge w:val="restart"/>
            <w:tcBorders>
              <w:top w:val="single" w:sz="12" w:space="0" w:color="auto"/>
            </w:tcBorders>
            <w:noWrap/>
            <w:vAlign w:val="center"/>
          </w:tcPr>
          <w:p w14:paraId="5D9C741C" w14:textId="458A9D23" w:rsidR="00974A08" w:rsidRPr="001F0A5E" w:rsidRDefault="00974A08" w:rsidP="00EE30D0">
            <w:pPr>
              <w:spacing w:line="240" w:lineRule="auto"/>
              <w:jc w:val="center"/>
              <w:rPr>
                <w:rFonts w:ascii="Cambria" w:eastAsia="Times New Roman" w:hAnsi="Cambria" w:cs="Times New Roman"/>
                <w:color w:val="000000"/>
                <w:sz w:val="20"/>
                <w:szCs w:val="20"/>
              </w:rPr>
            </w:pPr>
            <w:r w:rsidRPr="001F0A5E">
              <w:rPr>
                <w:rFonts w:ascii="Cambria" w:hAnsi="Cambria" w:cs="Calibri"/>
                <w:b/>
                <w:bCs/>
                <w:iCs/>
                <w:color w:val="000000"/>
                <w:sz w:val="20"/>
                <w:szCs w:val="20"/>
              </w:rPr>
              <w:t>Intact cells</w:t>
            </w:r>
          </w:p>
        </w:tc>
        <w:tc>
          <w:tcPr>
            <w:tcW w:w="423" w:type="pct"/>
            <w:tcBorders>
              <w:top w:val="single" w:sz="12" w:space="0" w:color="auto"/>
            </w:tcBorders>
            <w:noWrap/>
            <w:vAlign w:val="center"/>
          </w:tcPr>
          <w:p w14:paraId="561F4584" w14:textId="594A6C87"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3</w:t>
            </w:r>
          </w:p>
        </w:tc>
        <w:tc>
          <w:tcPr>
            <w:tcW w:w="877" w:type="pct"/>
            <w:tcBorders>
              <w:top w:val="single" w:sz="12" w:space="0" w:color="auto"/>
            </w:tcBorders>
            <w:noWrap/>
            <w:vAlign w:val="center"/>
          </w:tcPr>
          <w:p w14:paraId="7CF12CD9" w14:textId="17326976"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1.127</w:t>
            </w:r>
          </w:p>
        </w:tc>
        <w:tc>
          <w:tcPr>
            <w:tcW w:w="878" w:type="pct"/>
            <w:tcBorders>
              <w:top w:val="single" w:sz="12" w:space="0" w:color="auto"/>
            </w:tcBorders>
            <w:noWrap/>
            <w:vAlign w:val="center"/>
          </w:tcPr>
          <w:p w14:paraId="4B526DDA" w14:textId="0404955C"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sz w:val="16"/>
                <w:szCs w:val="16"/>
              </w:rPr>
              <w:t>1001.806</w:t>
            </w:r>
          </w:p>
        </w:tc>
        <w:tc>
          <w:tcPr>
            <w:tcW w:w="878" w:type="pct"/>
            <w:tcBorders>
              <w:top w:val="single" w:sz="12" w:space="0" w:color="auto"/>
            </w:tcBorders>
            <w:noWrap/>
            <w:vAlign w:val="center"/>
          </w:tcPr>
          <w:p w14:paraId="344D2920" w14:textId="3EE29475"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sz w:val="16"/>
                <w:szCs w:val="16"/>
              </w:rPr>
              <w:t>1128.796</w:t>
            </w:r>
          </w:p>
        </w:tc>
        <w:tc>
          <w:tcPr>
            <w:tcW w:w="878" w:type="pct"/>
            <w:tcBorders>
              <w:top w:val="single" w:sz="12" w:space="0" w:color="auto"/>
            </w:tcBorders>
            <w:noWrap/>
            <w:vAlign w:val="center"/>
          </w:tcPr>
          <w:p w14:paraId="0F2F7DCE" w14:textId="15662286"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-17.424</w:t>
            </w:r>
          </w:p>
        </w:tc>
      </w:tr>
      <w:tr w:rsidR="00974A08" w14:paraId="751AECA4" w14:textId="77777777" w:rsidTr="00167326">
        <w:trPr>
          <w:trHeight w:val="300"/>
          <w:jc w:val="center"/>
        </w:trPr>
        <w:tc>
          <w:tcPr>
            <w:tcW w:w="1066" w:type="pct"/>
            <w:vMerge/>
            <w:vAlign w:val="center"/>
          </w:tcPr>
          <w:p w14:paraId="30AF37C9" w14:textId="77777777" w:rsidR="00974A08" w:rsidRPr="001F0A5E" w:rsidRDefault="00974A08" w:rsidP="00EE30D0">
            <w:pPr>
              <w:spacing w:line="240" w:lineRule="auto"/>
              <w:jc w:val="center"/>
              <w:rPr>
                <w:rFonts w:ascii="Cambria" w:eastAsia="Times New Roman" w:hAnsi="Cambria" w:cs="Times New Roman"/>
                <w:color w:val="000000"/>
                <w:sz w:val="20"/>
                <w:szCs w:val="20"/>
              </w:rPr>
            </w:pPr>
          </w:p>
        </w:tc>
        <w:tc>
          <w:tcPr>
            <w:tcW w:w="423" w:type="pct"/>
            <w:noWrap/>
            <w:vAlign w:val="center"/>
          </w:tcPr>
          <w:p w14:paraId="4CFBF5A8" w14:textId="0A47363D"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4.25</w:t>
            </w:r>
          </w:p>
        </w:tc>
        <w:tc>
          <w:tcPr>
            <w:tcW w:w="877" w:type="pct"/>
            <w:noWrap/>
            <w:vAlign w:val="center"/>
          </w:tcPr>
          <w:p w14:paraId="5E6E5DFC" w14:textId="68F8878B"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2.440</w:t>
            </w:r>
          </w:p>
        </w:tc>
        <w:tc>
          <w:tcPr>
            <w:tcW w:w="878" w:type="pct"/>
            <w:noWrap/>
            <w:vAlign w:val="center"/>
          </w:tcPr>
          <w:p w14:paraId="4B1863D7" w14:textId="2174C0FB"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sz w:val="16"/>
                <w:szCs w:val="16"/>
              </w:rPr>
              <w:t>432.566</w:t>
            </w:r>
          </w:p>
        </w:tc>
        <w:tc>
          <w:tcPr>
            <w:tcW w:w="878" w:type="pct"/>
            <w:noWrap/>
            <w:vAlign w:val="center"/>
          </w:tcPr>
          <w:p w14:paraId="01BAFA0A" w14:textId="171C1CBA"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sz w:val="16"/>
                <w:szCs w:val="16"/>
              </w:rPr>
              <w:t>1055.298</w:t>
            </w:r>
          </w:p>
        </w:tc>
        <w:tc>
          <w:tcPr>
            <w:tcW w:w="878" w:type="pct"/>
            <w:noWrap/>
            <w:vAlign w:val="center"/>
          </w:tcPr>
          <w:p w14:paraId="7D16F751" w14:textId="2C86C03F"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-17.257</w:t>
            </w:r>
          </w:p>
        </w:tc>
      </w:tr>
      <w:tr w:rsidR="00974A08" w14:paraId="3A8E4858" w14:textId="77777777" w:rsidTr="00167326">
        <w:trPr>
          <w:trHeight w:val="300"/>
          <w:jc w:val="center"/>
        </w:trPr>
        <w:tc>
          <w:tcPr>
            <w:tcW w:w="1066" w:type="pct"/>
            <w:vMerge/>
            <w:tcBorders>
              <w:bottom w:val="single" w:sz="6" w:space="0" w:color="auto"/>
            </w:tcBorders>
            <w:vAlign w:val="center"/>
          </w:tcPr>
          <w:p w14:paraId="24F5370E" w14:textId="77777777" w:rsidR="00974A08" w:rsidRPr="001F0A5E" w:rsidRDefault="00974A08" w:rsidP="00EE30D0">
            <w:pPr>
              <w:spacing w:line="240" w:lineRule="auto"/>
              <w:jc w:val="center"/>
              <w:rPr>
                <w:rFonts w:ascii="Cambria" w:eastAsia="Times New Roman" w:hAnsi="Cambria" w:cs="Times New Roman"/>
                <w:color w:val="000000"/>
                <w:sz w:val="20"/>
                <w:szCs w:val="20"/>
              </w:rPr>
            </w:pPr>
          </w:p>
        </w:tc>
        <w:tc>
          <w:tcPr>
            <w:tcW w:w="423" w:type="pct"/>
            <w:tcBorders>
              <w:bottom w:val="single" w:sz="6" w:space="0" w:color="auto"/>
            </w:tcBorders>
            <w:noWrap/>
            <w:vAlign w:val="center"/>
          </w:tcPr>
          <w:p w14:paraId="6E4DE814" w14:textId="4889FEF6"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5.5</w:t>
            </w:r>
          </w:p>
        </w:tc>
        <w:tc>
          <w:tcPr>
            <w:tcW w:w="877" w:type="pct"/>
            <w:tcBorders>
              <w:bottom w:val="single" w:sz="6" w:space="0" w:color="auto"/>
            </w:tcBorders>
            <w:noWrap/>
            <w:vAlign w:val="center"/>
          </w:tcPr>
          <w:p w14:paraId="050B117D" w14:textId="7107078B"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9.050</w:t>
            </w:r>
          </w:p>
        </w:tc>
        <w:tc>
          <w:tcPr>
            <w:tcW w:w="878" w:type="pct"/>
            <w:tcBorders>
              <w:bottom w:val="single" w:sz="6" w:space="0" w:color="auto"/>
            </w:tcBorders>
            <w:noWrap/>
            <w:vAlign w:val="center"/>
          </w:tcPr>
          <w:p w14:paraId="14AA996B" w14:textId="35B95A14"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sz w:val="16"/>
                <w:szCs w:val="16"/>
              </w:rPr>
              <w:t>111.414</w:t>
            </w:r>
          </w:p>
        </w:tc>
        <w:tc>
          <w:tcPr>
            <w:tcW w:w="878" w:type="pct"/>
            <w:tcBorders>
              <w:bottom w:val="single" w:sz="6" w:space="0" w:color="auto"/>
            </w:tcBorders>
            <w:noWrap/>
            <w:vAlign w:val="center"/>
          </w:tcPr>
          <w:p w14:paraId="6FCC4967" w14:textId="22C19167"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sz w:val="16"/>
                <w:szCs w:val="16"/>
              </w:rPr>
              <w:t>1008.268</w:t>
            </w:r>
          </w:p>
        </w:tc>
        <w:tc>
          <w:tcPr>
            <w:tcW w:w="878" w:type="pct"/>
            <w:tcBorders>
              <w:bottom w:val="single" w:sz="6" w:space="0" w:color="auto"/>
            </w:tcBorders>
            <w:noWrap/>
            <w:vAlign w:val="center"/>
          </w:tcPr>
          <w:p w14:paraId="0B28E2B7" w14:textId="76F3D19D"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-17.144</w:t>
            </w:r>
          </w:p>
        </w:tc>
      </w:tr>
      <w:tr w:rsidR="00974A08" w14:paraId="21A38B99" w14:textId="77777777" w:rsidTr="00167326">
        <w:trPr>
          <w:trHeight w:val="300"/>
          <w:jc w:val="center"/>
        </w:trPr>
        <w:tc>
          <w:tcPr>
            <w:tcW w:w="1066" w:type="pct"/>
            <w:vMerge w:val="restart"/>
            <w:tcBorders>
              <w:top w:val="single" w:sz="6" w:space="0" w:color="auto"/>
            </w:tcBorders>
            <w:noWrap/>
            <w:vAlign w:val="center"/>
            <w:hideMark/>
          </w:tcPr>
          <w:p w14:paraId="7F7A24D7" w14:textId="30375676" w:rsidR="00974A08" w:rsidRPr="001F0A5E" w:rsidRDefault="00974A08" w:rsidP="00EE30D0">
            <w:pPr>
              <w:spacing w:line="240" w:lineRule="auto"/>
              <w:jc w:val="center"/>
              <w:rPr>
                <w:rFonts w:ascii="Cambria" w:eastAsia="Times New Roman" w:hAnsi="Cambria" w:cs="Times New Roman"/>
                <w:color w:val="000000"/>
                <w:sz w:val="20"/>
                <w:szCs w:val="20"/>
              </w:rPr>
            </w:pPr>
            <w:r w:rsidRPr="001F0A5E">
              <w:rPr>
                <w:rFonts w:ascii="Cambria" w:hAnsi="Cambria" w:cs="Calibri"/>
                <w:b/>
                <w:bCs/>
                <w:iCs/>
                <w:color w:val="000000"/>
                <w:sz w:val="20"/>
                <w:szCs w:val="20"/>
              </w:rPr>
              <w:t>Cell wall</w:t>
            </w:r>
          </w:p>
        </w:tc>
        <w:tc>
          <w:tcPr>
            <w:tcW w:w="423" w:type="pct"/>
            <w:tcBorders>
              <w:top w:val="single" w:sz="6" w:space="0" w:color="auto"/>
            </w:tcBorders>
            <w:noWrap/>
            <w:vAlign w:val="center"/>
            <w:hideMark/>
          </w:tcPr>
          <w:p w14:paraId="0BE45A3F" w14:textId="77777777"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3</w:t>
            </w:r>
          </w:p>
        </w:tc>
        <w:tc>
          <w:tcPr>
            <w:tcW w:w="877" w:type="pct"/>
            <w:tcBorders>
              <w:top w:val="single" w:sz="6" w:space="0" w:color="auto"/>
            </w:tcBorders>
            <w:noWrap/>
            <w:vAlign w:val="center"/>
            <w:hideMark/>
          </w:tcPr>
          <w:p w14:paraId="5187996F" w14:textId="77777777"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1.020</w:t>
            </w:r>
          </w:p>
        </w:tc>
        <w:tc>
          <w:tcPr>
            <w:tcW w:w="878" w:type="pct"/>
            <w:tcBorders>
              <w:top w:val="single" w:sz="6" w:space="0" w:color="auto"/>
            </w:tcBorders>
            <w:noWrap/>
            <w:vAlign w:val="center"/>
            <w:hideMark/>
          </w:tcPr>
          <w:p w14:paraId="5A1620BF" w14:textId="77777777"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sz w:val="16"/>
                <w:szCs w:val="16"/>
              </w:rPr>
              <w:t>929.648</w:t>
            </w:r>
          </w:p>
        </w:tc>
        <w:tc>
          <w:tcPr>
            <w:tcW w:w="878" w:type="pct"/>
            <w:tcBorders>
              <w:top w:val="single" w:sz="6" w:space="0" w:color="auto"/>
            </w:tcBorders>
            <w:noWrap/>
            <w:vAlign w:val="center"/>
            <w:hideMark/>
          </w:tcPr>
          <w:p w14:paraId="1DF32F08" w14:textId="77777777"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sz w:val="16"/>
                <w:szCs w:val="16"/>
              </w:rPr>
              <w:t>948.137</w:t>
            </w:r>
          </w:p>
        </w:tc>
        <w:tc>
          <w:tcPr>
            <w:tcW w:w="878" w:type="pct"/>
            <w:tcBorders>
              <w:top w:val="single" w:sz="6" w:space="0" w:color="auto"/>
            </w:tcBorders>
            <w:noWrap/>
            <w:vAlign w:val="center"/>
            <w:hideMark/>
          </w:tcPr>
          <w:p w14:paraId="1560121C" w14:textId="77777777" w:rsidR="00974A08" w:rsidRPr="00974A08" w:rsidRDefault="00974A08" w:rsidP="00EE30D0">
            <w:pPr>
              <w:spacing w:line="240" w:lineRule="auto"/>
              <w:jc w:val="center"/>
              <w:rPr>
                <w:rFonts w:ascii="Cambria" w:eastAsia="Times New Roman" w:hAnsi="Cambria" w:cs="Times New Roman"/>
                <w:color w:val="000000"/>
                <w:sz w:val="16"/>
                <w:szCs w:val="16"/>
                <w:highlight w:val="yellow"/>
              </w:rPr>
            </w:pPr>
            <w:r w:rsidRPr="00974A08">
              <w:rPr>
                <w:rFonts w:ascii="Cambria" w:eastAsia="Times New Roman" w:hAnsi="Cambria" w:cs="Times New Roman"/>
                <w:color w:val="000000"/>
                <w:sz w:val="16"/>
                <w:szCs w:val="16"/>
              </w:rPr>
              <w:t>-16.992</w:t>
            </w:r>
          </w:p>
        </w:tc>
      </w:tr>
      <w:tr w:rsidR="00974A08" w14:paraId="6618DE69" w14:textId="77777777" w:rsidTr="00167326">
        <w:trPr>
          <w:trHeight w:val="300"/>
          <w:jc w:val="center"/>
        </w:trPr>
        <w:tc>
          <w:tcPr>
            <w:tcW w:w="1066" w:type="pct"/>
            <w:vMerge/>
            <w:vAlign w:val="center"/>
            <w:hideMark/>
          </w:tcPr>
          <w:p w14:paraId="1A2F34BE" w14:textId="77777777" w:rsidR="00974A08" w:rsidRPr="001F0A5E" w:rsidRDefault="00974A08" w:rsidP="00EE30D0">
            <w:pPr>
              <w:spacing w:line="240" w:lineRule="auto"/>
              <w:jc w:val="center"/>
              <w:rPr>
                <w:rFonts w:ascii="Cambria" w:eastAsia="Times New Roman" w:hAnsi="Cambria" w:cs="Times New Roman"/>
                <w:color w:val="000000"/>
                <w:sz w:val="20"/>
                <w:szCs w:val="20"/>
              </w:rPr>
            </w:pPr>
          </w:p>
        </w:tc>
        <w:tc>
          <w:tcPr>
            <w:tcW w:w="423" w:type="pct"/>
            <w:noWrap/>
            <w:vAlign w:val="center"/>
            <w:hideMark/>
          </w:tcPr>
          <w:p w14:paraId="20070D6E" w14:textId="77777777"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4.25</w:t>
            </w:r>
          </w:p>
        </w:tc>
        <w:tc>
          <w:tcPr>
            <w:tcW w:w="877" w:type="pct"/>
            <w:noWrap/>
            <w:vAlign w:val="center"/>
            <w:hideMark/>
          </w:tcPr>
          <w:p w14:paraId="58C80BDB" w14:textId="77777777"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1.403</w:t>
            </w:r>
          </w:p>
        </w:tc>
        <w:tc>
          <w:tcPr>
            <w:tcW w:w="878" w:type="pct"/>
            <w:noWrap/>
            <w:vAlign w:val="center"/>
            <w:hideMark/>
          </w:tcPr>
          <w:p w14:paraId="0D7BB5CA" w14:textId="77777777"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sz w:val="16"/>
                <w:szCs w:val="16"/>
              </w:rPr>
              <w:t>635.853</w:t>
            </w:r>
          </w:p>
        </w:tc>
        <w:tc>
          <w:tcPr>
            <w:tcW w:w="878" w:type="pct"/>
            <w:noWrap/>
            <w:vAlign w:val="center"/>
            <w:hideMark/>
          </w:tcPr>
          <w:p w14:paraId="5DF9C911" w14:textId="77777777"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sz w:val="16"/>
                <w:szCs w:val="16"/>
              </w:rPr>
              <w:t>892.299</w:t>
            </w:r>
          </w:p>
        </w:tc>
        <w:tc>
          <w:tcPr>
            <w:tcW w:w="878" w:type="pct"/>
            <w:noWrap/>
            <w:vAlign w:val="center"/>
            <w:hideMark/>
          </w:tcPr>
          <w:p w14:paraId="52A38457" w14:textId="77777777" w:rsidR="00974A08" w:rsidRPr="00974A08" w:rsidRDefault="00974A08" w:rsidP="00EE30D0">
            <w:pPr>
              <w:spacing w:line="240" w:lineRule="auto"/>
              <w:jc w:val="center"/>
              <w:rPr>
                <w:rFonts w:ascii="Cambria" w:eastAsia="Times New Roman" w:hAnsi="Cambria" w:cs="Times New Roman"/>
                <w:color w:val="000000"/>
                <w:sz w:val="16"/>
                <w:szCs w:val="16"/>
                <w:highlight w:val="yellow"/>
              </w:rPr>
            </w:pPr>
            <w:r w:rsidRPr="00974A08">
              <w:rPr>
                <w:rFonts w:ascii="Cambria" w:eastAsia="Times New Roman" w:hAnsi="Cambria" w:cs="Times New Roman"/>
                <w:color w:val="000000"/>
                <w:sz w:val="16"/>
                <w:szCs w:val="16"/>
              </w:rPr>
              <w:t>-16.841</w:t>
            </w:r>
          </w:p>
        </w:tc>
      </w:tr>
      <w:tr w:rsidR="00974A08" w14:paraId="27D3EE52" w14:textId="77777777" w:rsidTr="00167326">
        <w:trPr>
          <w:trHeight w:val="300"/>
          <w:jc w:val="center"/>
        </w:trPr>
        <w:tc>
          <w:tcPr>
            <w:tcW w:w="1066" w:type="pct"/>
            <w:vMerge/>
            <w:tcBorders>
              <w:bottom w:val="single" w:sz="6" w:space="0" w:color="auto"/>
            </w:tcBorders>
            <w:vAlign w:val="center"/>
            <w:hideMark/>
          </w:tcPr>
          <w:p w14:paraId="6319560F" w14:textId="77777777" w:rsidR="00974A08" w:rsidRPr="001F0A5E" w:rsidRDefault="00974A08" w:rsidP="00EE30D0">
            <w:pPr>
              <w:spacing w:line="240" w:lineRule="auto"/>
              <w:jc w:val="center"/>
              <w:rPr>
                <w:rFonts w:ascii="Cambria" w:eastAsia="Times New Roman" w:hAnsi="Cambria" w:cs="Times New Roman"/>
                <w:color w:val="000000"/>
                <w:sz w:val="20"/>
                <w:szCs w:val="20"/>
              </w:rPr>
            </w:pPr>
          </w:p>
        </w:tc>
        <w:tc>
          <w:tcPr>
            <w:tcW w:w="423" w:type="pct"/>
            <w:tcBorders>
              <w:bottom w:val="single" w:sz="6" w:space="0" w:color="auto"/>
            </w:tcBorders>
            <w:noWrap/>
            <w:vAlign w:val="center"/>
            <w:hideMark/>
          </w:tcPr>
          <w:p w14:paraId="5E075736" w14:textId="77777777"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5.5</w:t>
            </w:r>
          </w:p>
        </w:tc>
        <w:tc>
          <w:tcPr>
            <w:tcW w:w="877" w:type="pct"/>
            <w:tcBorders>
              <w:bottom w:val="single" w:sz="6" w:space="0" w:color="auto"/>
            </w:tcBorders>
            <w:noWrap/>
            <w:vAlign w:val="center"/>
            <w:hideMark/>
          </w:tcPr>
          <w:p w14:paraId="38F94E16" w14:textId="77777777"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6.588</w:t>
            </w:r>
          </w:p>
        </w:tc>
        <w:tc>
          <w:tcPr>
            <w:tcW w:w="878" w:type="pct"/>
            <w:tcBorders>
              <w:bottom w:val="single" w:sz="6" w:space="0" w:color="auto"/>
            </w:tcBorders>
            <w:noWrap/>
            <w:vAlign w:val="center"/>
            <w:hideMark/>
          </w:tcPr>
          <w:p w14:paraId="4F356FD8" w14:textId="77777777"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sz w:val="16"/>
                <w:szCs w:val="16"/>
              </w:rPr>
              <w:t>130.435</w:t>
            </w:r>
          </w:p>
        </w:tc>
        <w:tc>
          <w:tcPr>
            <w:tcW w:w="878" w:type="pct"/>
            <w:tcBorders>
              <w:bottom w:val="single" w:sz="6" w:space="0" w:color="auto"/>
            </w:tcBorders>
            <w:noWrap/>
            <w:vAlign w:val="center"/>
            <w:hideMark/>
          </w:tcPr>
          <w:p w14:paraId="501080BE" w14:textId="77777777"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sz w:val="16"/>
                <w:szCs w:val="16"/>
              </w:rPr>
              <w:t>859.254</w:t>
            </w:r>
          </w:p>
        </w:tc>
        <w:tc>
          <w:tcPr>
            <w:tcW w:w="878" w:type="pct"/>
            <w:tcBorders>
              <w:bottom w:val="single" w:sz="6" w:space="0" w:color="auto"/>
            </w:tcBorders>
            <w:noWrap/>
            <w:vAlign w:val="center"/>
            <w:hideMark/>
          </w:tcPr>
          <w:p w14:paraId="2427D99C" w14:textId="77777777" w:rsidR="00974A08" w:rsidRPr="00974A08" w:rsidRDefault="00974A08" w:rsidP="00EE30D0">
            <w:pPr>
              <w:spacing w:line="240" w:lineRule="auto"/>
              <w:jc w:val="center"/>
              <w:rPr>
                <w:rFonts w:ascii="Cambria" w:eastAsia="Times New Roman" w:hAnsi="Cambria" w:cs="Times New Roman"/>
                <w:color w:val="000000"/>
                <w:sz w:val="16"/>
                <w:szCs w:val="16"/>
                <w:highlight w:val="yellow"/>
              </w:rPr>
            </w:pPr>
            <w:r w:rsidRPr="00974A08">
              <w:rPr>
                <w:rFonts w:ascii="Cambria" w:eastAsia="Times New Roman" w:hAnsi="Cambria" w:cs="Times New Roman"/>
                <w:color w:val="000000"/>
                <w:sz w:val="16"/>
                <w:szCs w:val="16"/>
              </w:rPr>
              <w:t>-16.748</w:t>
            </w:r>
          </w:p>
        </w:tc>
      </w:tr>
      <w:tr w:rsidR="00974A08" w14:paraId="6710D89A" w14:textId="77777777" w:rsidTr="00167326">
        <w:trPr>
          <w:trHeight w:val="300"/>
          <w:jc w:val="center"/>
        </w:trPr>
        <w:tc>
          <w:tcPr>
            <w:tcW w:w="1066" w:type="pct"/>
            <w:vMerge w:val="restart"/>
            <w:tcBorders>
              <w:top w:val="single" w:sz="6" w:space="0" w:color="auto"/>
            </w:tcBorders>
            <w:noWrap/>
            <w:vAlign w:val="center"/>
            <w:hideMark/>
          </w:tcPr>
          <w:p w14:paraId="5DA59100" w14:textId="5BDEB0C1" w:rsidR="00974A08" w:rsidRPr="001F0A5E" w:rsidRDefault="00974A08" w:rsidP="00EE30D0">
            <w:pPr>
              <w:spacing w:line="240" w:lineRule="auto"/>
              <w:jc w:val="center"/>
              <w:rPr>
                <w:rFonts w:ascii="Cambria" w:eastAsia="Times New Roman" w:hAnsi="Cambria" w:cs="Times New Roman"/>
                <w:color w:val="000000"/>
                <w:sz w:val="20"/>
                <w:szCs w:val="20"/>
              </w:rPr>
            </w:pPr>
            <w:r w:rsidRPr="001F0A5E">
              <w:rPr>
                <w:rFonts w:ascii="Cambria" w:hAnsi="Cambria" w:cs="Calibri"/>
                <w:b/>
                <w:bCs/>
                <w:iCs/>
                <w:color w:val="000000"/>
                <w:sz w:val="20"/>
                <w:szCs w:val="20"/>
              </w:rPr>
              <w:t>Cell membrane</w:t>
            </w:r>
          </w:p>
        </w:tc>
        <w:tc>
          <w:tcPr>
            <w:tcW w:w="423" w:type="pct"/>
            <w:tcBorders>
              <w:top w:val="single" w:sz="6" w:space="0" w:color="auto"/>
            </w:tcBorders>
            <w:noWrap/>
            <w:vAlign w:val="center"/>
            <w:hideMark/>
          </w:tcPr>
          <w:p w14:paraId="33B8A0B1" w14:textId="77777777"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3</w:t>
            </w:r>
          </w:p>
        </w:tc>
        <w:tc>
          <w:tcPr>
            <w:tcW w:w="877" w:type="pct"/>
            <w:tcBorders>
              <w:top w:val="single" w:sz="6" w:space="0" w:color="auto"/>
            </w:tcBorders>
            <w:noWrap/>
            <w:vAlign w:val="center"/>
            <w:hideMark/>
          </w:tcPr>
          <w:p w14:paraId="1790DAF7" w14:textId="77777777"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0.553</w:t>
            </w:r>
          </w:p>
        </w:tc>
        <w:tc>
          <w:tcPr>
            <w:tcW w:w="878" w:type="pct"/>
            <w:tcBorders>
              <w:top w:val="single" w:sz="6" w:space="0" w:color="auto"/>
            </w:tcBorders>
            <w:noWrap/>
            <w:vAlign w:val="center"/>
            <w:hideMark/>
          </w:tcPr>
          <w:p w14:paraId="2B2CEBC1" w14:textId="77777777"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sz w:val="16"/>
                <w:szCs w:val="16"/>
              </w:rPr>
              <w:t>231.157</w:t>
            </w:r>
          </w:p>
        </w:tc>
        <w:tc>
          <w:tcPr>
            <w:tcW w:w="878" w:type="pct"/>
            <w:tcBorders>
              <w:top w:val="single" w:sz="6" w:space="0" w:color="auto"/>
            </w:tcBorders>
            <w:noWrap/>
            <w:vAlign w:val="center"/>
            <w:hideMark/>
          </w:tcPr>
          <w:p w14:paraId="755D2387" w14:textId="77777777"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sz w:val="16"/>
                <w:szCs w:val="16"/>
              </w:rPr>
              <w:t>127.747</w:t>
            </w:r>
          </w:p>
        </w:tc>
        <w:tc>
          <w:tcPr>
            <w:tcW w:w="878" w:type="pct"/>
            <w:tcBorders>
              <w:top w:val="single" w:sz="6" w:space="0" w:color="auto"/>
            </w:tcBorders>
            <w:noWrap/>
            <w:vAlign w:val="center"/>
            <w:hideMark/>
          </w:tcPr>
          <w:p w14:paraId="1128D8C6" w14:textId="77777777"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-12.023</w:t>
            </w:r>
          </w:p>
        </w:tc>
      </w:tr>
      <w:tr w:rsidR="00974A08" w14:paraId="765B3977" w14:textId="77777777" w:rsidTr="00167326">
        <w:trPr>
          <w:trHeight w:val="300"/>
          <w:jc w:val="center"/>
        </w:trPr>
        <w:tc>
          <w:tcPr>
            <w:tcW w:w="1066" w:type="pct"/>
            <w:vMerge/>
            <w:vAlign w:val="center"/>
            <w:hideMark/>
          </w:tcPr>
          <w:p w14:paraId="0C528063" w14:textId="77777777" w:rsidR="00974A08" w:rsidRPr="00974A08" w:rsidRDefault="00974A08" w:rsidP="00EE30D0">
            <w:pPr>
              <w:spacing w:line="240" w:lineRule="auto"/>
              <w:jc w:val="center"/>
              <w:rPr>
                <w:rFonts w:ascii="Cambria" w:eastAsia="Times New Roman" w:hAnsi="Cambria" w:cs="Times New Roman"/>
                <w:color w:val="000000"/>
                <w:sz w:val="16"/>
                <w:szCs w:val="16"/>
              </w:rPr>
            </w:pPr>
          </w:p>
        </w:tc>
        <w:tc>
          <w:tcPr>
            <w:tcW w:w="423" w:type="pct"/>
            <w:noWrap/>
            <w:vAlign w:val="center"/>
            <w:hideMark/>
          </w:tcPr>
          <w:p w14:paraId="541413C8" w14:textId="77777777"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4.25</w:t>
            </w:r>
          </w:p>
        </w:tc>
        <w:tc>
          <w:tcPr>
            <w:tcW w:w="877" w:type="pct"/>
            <w:noWrap/>
            <w:vAlign w:val="center"/>
            <w:hideMark/>
          </w:tcPr>
          <w:p w14:paraId="56CC7882" w14:textId="77777777"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0.919</w:t>
            </w:r>
          </w:p>
        </w:tc>
        <w:tc>
          <w:tcPr>
            <w:tcW w:w="878" w:type="pct"/>
            <w:noWrap/>
            <w:vAlign w:val="center"/>
            <w:hideMark/>
          </w:tcPr>
          <w:p w14:paraId="7D37EEC9" w14:textId="77777777"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sz w:val="16"/>
                <w:szCs w:val="16"/>
              </w:rPr>
              <w:t>127.324</w:t>
            </w:r>
          </w:p>
        </w:tc>
        <w:tc>
          <w:tcPr>
            <w:tcW w:w="878" w:type="pct"/>
            <w:noWrap/>
            <w:vAlign w:val="center"/>
            <w:hideMark/>
          </w:tcPr>
          <w:p w14:paraId="65D093DF" w14:textId="77777777"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sz w:val="16"/>
                <w:szCs w:val="16"/>
              </w:rPr>
              <w:t>117.069</w:t>
            </w:r>
          </w:p>
        </w:tc>
        <w:tc>
          <w:tcPr>
            <w:tcW w:w="878" w:type="pct"/>
            <w:noWrap/>
            <w:vAlign w:val="center"/>
            <w:hideMark/>
          </w:tcPr>
          <w:p w14:paraId="0DC5BFC9" w14:textId="77777777"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-11.807</w:t>
            </w:r>
          </w:p>
        </w:tc>
      </w:tr>
      <w:tr w:rsidR="00974A08" w14:paraId="5301E4BC" w14:textId="77777777" w:rsidTr="00167326">
        <w:trPr>
          <w:trHeight w:val="300"/>
          <w:jc w:val="center"/>
        </w:trPr>
        <w:tc>
          <w:tcPr>
            <w:tcW w:w="1066" w:type="pct"/>
            <w:vMerge/>
            <w:tcBorders>
              <w:bottom w:val="single" w:sz="12" w:space="0" w:color="auto"/>
            </w:tcBorders>
            <w:vAlign w:val="center"/>
            <w:hideMark/>
          </w:tcPr>
          <w:p w14:paraId="24B873F5" w14:textId="77777777" w:rsidR="00974A08" w:rsidRPr="00974A08" w:rsidRDefault="00974A08" w:rsidP="00EE30D0">
            <w:pPr>
              <w:spacing w:line="240" w:lineRule="auto"/>
              <w:jc w:val="center"/>
              <w:rPr>
                <w:rFonts w:ascii="Cambria" w:eastAsia="Times New Roman" w:hAnsi="Cambria" w:cs="Times New Roman"/>
                <w:color w:val="000000"/>
                <w:sz w:val="16"/>
                <w:szCs w:val="16"/>
              </w:rPr>
            </w:pPr>
          </w:p>
        </w:tc>
        <w:tc>
          <w:tcPr>
            <w:tcW w:w="423" w:type="pct"/>
            <w:tcBorders>
              <w:bottom w:val="single" w:sz="12" w:space="0" w:color="auto"/>
            </w:tcBorders>
            <w:noWrap/>
            <w:vAlign w:val="center"/>
            <w:hideMark/>
          </w:tcPr>
          <w:p w14:paraId="53453CDE" w14:textId="77777777"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5.5</w:t>
            </w:r>
          </w:p>
        </w:tc>
        <w:tc>
          <w:tcPr>
            <w:tcW w:w="877" w:type="pct"/>
            <w:tcBorders>
              <w:bottom w:val="single" w:sz="12" w:space="0" w:color="auto"/>
            </w:tcBorders>
            <w:noWrap/>
            <w:vAlign w:val="center"/>
            <w:hideMark/>
          </w:tcPr>
          <w:p w14:paraId="184414D5" w14:textId="77777777"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5.339</w:t>
            </w:r>
          </w:p>
        </w:tc>
        <w:tc>
          <w:tcPr>
            <w:tcW w:w="878" w:type="pct"/>
            <w:tcBorders>
              <w:bottom w:val="single" w:sz="12" w:space="0" w:color="auto"/>
            </w:tcBorders>
            <w:noWrap/>
            <w:vAlign w:val="center"/>
            <w:hideMark/>
          </w:tcPr>
          <w:p w14:paraId="06DFE9D4" w14:textId="77777777"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sz w:val="16"/>
                <w:szCs w:val="16"/>
              </w:rPr>
              <w:t>181.951</w:t>
            </w:r>
          </w:p>
        </w:tc>
        <w:tc>
          <w:tcPr>
            <w:tcW w:w="878" w:type="pct"/>
            <w:tcBorders>
              <w:bottom w:val="single" w:sz="12" w:space="0" w:color="auto"/>
            </w:tcBorders>
            <w:noWrap/>
            <w:vAlign w:val="center"/>
            <w:hideMark/>
          </w:tcPr>
          <w:p w14:paraId="571A1134" w14:textId="77777777"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sz w:val="16"/>
                <w:szCs w:val="16"/>
              </w:rPr>
              <w:t>971.440</w:t>
            </w:r>
          </w:p>
        </w:tc>
        <w:tc>
          <w:tcPr>
            <w:tcW w:w="878" w:type="pct"/>
            <w:tcBorders>
              <w:bottom w:val="single" w:sz="12" w:space="0" w:color="auto"/>
            </w:tcBorders>
            <w:noWrap/>
            <w:vAlign w:val="center"/>
            <w:hideMark/>
          </w:tcPr>
          <w:p w14:paraId="1E12D1A8" w14:textId="77777777" w:rsidR="00974A08" w:rsidRPr="00974A08" w:rsidRDefault="00974A08" w:rsidP="00EE30D0">
            <w:pPr>
              <w:spacing w:line="240" w:lineRule="auto"/>
              <w:jc w:val="center"/>
              <w:rPr>
                <w:rFonts w:ascii="Cambria" w:eastAsia="Times New Roman" w:hAnsi="Cambria" w:cs="Times New Roman"/>
                <w:color w:val="000000"/>
                <w:sz w:val="16"/>
                <w:szCs w:val="16"/>
              </w:rPr>
            </w:pPr>
            <w:r w:rsidRPr="00974A08">
              <w:rPr>
                <w:rFonts w:ascii="Cambria" w:eastAsia="Times New Roman" w:hAnsi="Cambria" w:cs="Times New Roman"/>
                <w:color w:val="000000"/>
                <w:sz w:val="16"/>
                <w:szCs w:val="16"/>
              </w:rPr>
              <w:t>-17.052</w:t>
            </w:r>
          </w:p>
        </w:tc>
      </w:tr>
    </w:tbl>
    <w:p w14:paraId="59AB9D8B" w14:textId="01ED95D6" w:rsidR="00165195" w:rsidRDefault="00165195" w:rsidP="004A353A"/>
    <w:p w14:paraId="23B9EB51" w14:textId="77777777" w:rsidR="004524FB" w:rsidRDefault="004524FB" w:rsidP="004A353A"/>
    <w:p w14:paraId="6D35DE4F" w14:textId="469E666C" w:rsidR="004524FB" w:rsidRDefault="004524FB">
      <w:pPr>
        <w:spacing w:line="276" w:lineRule="auto"/>
        <w:jc w:val="left"/>
      </w:pPr>
      <w:r>
        <w:br w:type="page"/>
      </w:r>
    </w:p>
    <w:p w14:paraId="063D095D" w14:textId="5EE5BD32" w:rsidR="009545AC" w:rsidRDefault="004524FB" w:rsidP="009545AC">
      <w:pPr>
        <w:pStyle w:val="Caption"/>
        <w:rPr>
          <w:rFonts w:eastAsiaTheme="minorEastAsia"/>
        </w:rPr>
      </w:pPr>
      <w:r>
        <w:lastRenderedPageBreak/>
        <w:t xml:space="preserve">Supplementary Figure </w:t>
      </w:r>
      <w:r w:rsidR="00240E19">
        <w:fldChar w:fldCharType="begin"/>
      </w:r>
      <w:r w:rsidR="00240E19">
        <w:instrText xml:space="preserve"> SEQ Supplementary_Figure \* ARABIC </w:instrText>
      </w:r>
      <w:r w:rsidR="00240E19">
        <w:fldChar w:fldCharType="separate"/>
      </w:r>
      <w:r w:rsidR="002C2715">
        <w:rPr>
          <w:noProof/>
        </w:rPr>
        <w:t>5</w:t>
      </w:r>
      <w:r w:rsidR="00240E19">
        <w:rPr>
          <w:noProof/>
        </w:rPr>
        <w:fldChar w:fldCharType="end"/>
      </w:r>
      <w:r>
        <w:t xml:space="preserve">: </w:t>
      </w:r>
      <w:r w:rsidRPr="00526016">
        <w:t xml:space="preserve">Uranium biosorption isotherms for </w:t>
      </w:r>
      <w:r w:rsidRPr="004524FB">
        <w:rPr>
          <w:i/>
        </w:rPr>
        <w:t>P. putida</w:t>
      </w:r>
      <w:r w:rsidRPr="00526016">
        <w:t xml:space="preserve"> 33015 [A] and </w:t>
      </w:r>
      <w:r w:rsidRPr="004524FB">
        <w:rPr>
          <w:i/>
        </w:rPr>
        <w:t>B.subtilis</w:t>
      </w:r>
      <w:r w:rsidRPr="00526016">
        <w:t xml:space="preserve"> 168 [B], respectively. The solid line represents the fitting of the </w:t>
      </w:r>
      <w:r>
        <w:t>Langmuir</w:t>
      </w:r>
      <w:r w:rsidR="009545AC">
        <w:t xml:space="preserve"> adsorption model as calculated using the Langmuir constants and equation; </w:t>
      </w:r>
      <m:oMath>
        <m:sSub>
          <m:sSubPr>
            <m:ctrlPr>
              <w:rPr>
                <w:rFonts w:ascii="Cambria Math" w:hAnsi="Cambria Math"/>
                <w:i/>
              </w:rPr>
            </m:ctrlPr>
          </m:sSubPr>
          <m:e>
            <m:r>
              <m:rPr>
                <m:sty m:val="bi"/>
              </m:rPr>
              <w:rPr>
                <w:rFonts w:ascii="Cambria Math" w:hAnsi="Cambria Math"/>
              </w:rPr>
              <m:t>q</m:t>
            </m:r>
          </m:e>
          <m:sub>
            <m:r>
              <m:rPr>
                <m:sty m:val="bi"/>
              </m:rPr>
              <w:rPr>
                <w:rFonts w:ascii="Cambria Math" w:hAnsi="Cambria Math"/>
              </w:rPr>
              <m:t>e</m:t>
            </m:r>
          </m:sub>
        </m:sSub>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Q</m:t>
                </m:r>
              </m:e>
              <m:sub>
                <m:r>
                  <m:rPr>
                    <m:sty m:val="bi"/>
                  </m:rPr>
                  <w:rPr>
                    <w:rFonts w:ascii="Cambria Math" w:hAnsi="Cambria Math"/>
                  </w:rPr>
                  <m:t>max</m:t>
                </m:r>
              </m:sub>
            </m:sSub>
            <m:r>
              <m:rPr>
                <m:sty m:val="bi"/>
              </m:rPr>
              <w:rPr>
                <w:rFonts w:ascii="Cambria Math" w:hAnsi="Cambria Math"/>
              </w:rPr>
              <m:t xml:space="preserve"> × </m:t>
            </m:r>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L</m:t>
                </m:r>
              </m:sub>
            </m:sSub>
            <m:r>
              <m:rPr>
                <m:sty m:val="bi"/>
              </m:rPr>
              <w:rPr>
                <w:rFonts w:ascii="Cambria Math" w:hAnsi="Cambria Math"/>
              </w:rPr>
              <m:t xml:space="preserve"> × </m:t>
            </m:r>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e</m:t>
                </m:r>
              </m:sub>
            </m:sSub>
          </m:num>
          <m:den>
            <m:r>
              <m:rPr>
                <m:sty m:val="bi"/>
              </m:rPr>
              <w:rPr>
                <w:rFonts w:ascii="Cambria Math" w:hAnsi="Cambria Math"/>
              </w:rPr>
              <m:t xml:space="preserve">1+ </m:t>
            </m:r>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L</m:t>
                </m:r>
              </m:sub>
            </m:sSub>
            <m:r>
              <m:rPr>
                <m:sty m:val="bi"/>
              </m:rPr>
              <w:rPr>
                <w:rFonts w:ascii="Cambria Math" w:hAnsi="Cambria Math"/>
              </w:rPr>
              <m:t xml:space="preserve"> × </m:t>
            </m:r>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e</m:t>
                </m:r>
              </m:sub>
            </m:sSub>
          </m:den>
        </m:f>
      </m:oMath>
      <w:r w:rsidR="009545AC">
        <w:rPr>
          <w:rFonts w:eastAsiaTheme="minorEastAsia"/>
        </w:rPr>
        <w:t>.</w:t>
      </w:r>
      <w:r w:rsidR="004C510A">
        <w:rPr>
          <w:rFonts w:eastAsiaTheme="minorEastAsia"/>
        </w:rPr>
        <w:t xml:space="preserve"> </w:t>
      </w:r>
    </w:p>
    <w:p w14:paraId="45CC2276" w14:textId="1E15AECF" w:rsidR="004524FB" w:rsidRDefault="004524FB" w:rsidP="004524FB">
      <w:pPr>
        <w:pStyle w:val="Caption"/>
      </w:pPr>
    </w:p>
    <w:p w14:paraId="1299E41F" w14:textId="4FD4B069" w:rsidR="005B2BE1" w:rsidRDefault="004524FB" w:rsidP="004524FB">
      <w:pPr>
        <w:jc w:val="center"/>
      </w:pPr>
      <w:r>
        <w:object w:dxaOrig="8535" w:dyaOrig="12408" w14:anchorId="5B0B8DAE">
          <v:shape id="_x0000_i1027" type="#_x0000_t75" style="width:297pt;height:6in" o:ole="" filled="t">
            <v:imagedata r:id="rId14" o:title=""/>
          </v:shape>
          <o:OLEObject Type="Embed" ProgID="Prism7.Document" ShapeID="_x0000_i1027" DrawAspect="Content" ObjectID="_1655538453" r:id="rId15"/>
        </w:object>
      </w:r>
    </w:p>
    <w:p w14:paraId="2EDF92D2" w14:textId="77777777" w:rsidR="005B2BE1" w:rsidRDefault="005B2BE1" w:rsidP="004A353A"/>
    <w:p w14:paraId="0089A226" w14:textId="77777777" w:rsidR="00165195" w:rsidRDefault="00165195">
      <w:pPr>
        <w:spacing w:line="276" w:lineRule="auto"/>
        <w:jc w:val="left"/>
      </w:pPr>
      <w:r>
        <w:br w:type="page"/>
      </w:r>
    </w:p>
    <w:p w14:paraId="1CE639A5" w14:textId="0BD1F735" w:rsidR="00167326" w:rsidRDefault="00167326" w:rsidP="00167326">
      <w:pPr>
        <w:pStyle w:val="Caption"/>
        <w:rPr>
          <w:color w:val="FF0000"/>
        </w:rPr>
      </w:pPr>
      <w:r>
        <w:lastRenderedPageBreak/>
        <w:t xml:space="preserve">Supplementary Information </w:t>
      </w:r>
      <w:r w:rsidR="00240E19">
        <w:fldChar w:fldCharType="begin"/>
      </w:r>
      <w:r w:rsidR="00240E19">
        <w:instrText xml:space="preserve"> SEQ Supplementary_Information \* ARABIC </w:instrText>
      </w:r>
      <w:r w:rsidR="00240E19">
        <w:fldChar w:fldCharType="separate"/>
      </w:r>
      <w:r>
        <w:rPr>
          <w:noProof/>
        </w:rPr>
        <w:t>2</w:t>
      </w:r>
      <w:r w:rsidR="00240E19">
        <w:rPr>
          <w:noProof/>
        </w:rPr>
        <w:fldChar w:fldCharType="end"/>
      </w:r>
      <w:r>
        <w:t xml:space="preserve">: </w:t>
      </w:r>
      <w:r w:rsidRPr="003D38FC">
        <w:t xml:space="preserve">Detailed interpretation of </w:t>
      </w:r>
      <w:r>
        <w:t>FT-IR spectra of cell surface isolates</w:t>
      </w:r>
    </w:p>
    <w:p w14:paraId="40532188" w14:textId="5AFDB750" w:rsidR="00165195" w:rsidRPr="00167326" w:rsidRDefault="00165195" w:rsidP="00165195">
      <w:pPr>
        <w:pStyle w:val="RSCB02ArticleText"/>
        <w:rPr>
          <w:sz w:val="22"/>
          <w:szCs w:val="22"/>
        </w:rPr>
      </w:pPr>
      <w:r w:rsidRPr="00167326">
        <w:rPr>
          <w:sz w:val="22"/>
          <w:szCs w:val="22"/>
        </w:rPr>
        <w:t xml:space="preserve">The cell wall isolates of </w:t>
      </w:r>
      <w:r w:rsidRPr="00167326">
        <w:rPr>
          <w:i/>
          <w:sz w:val="22"/>
          <w:szCs w:val="22"/>
        </w:rPr>
        <w:t>P. putida,</w:t>
      </w:r>
      <w:r w:rsidRPr="00167326">
        <w:rPr>
          <w:sz w:val="22"/>
          <w:szCs w:val="22"/>
        </w:rPr>
        <w:t xml:space="preserve"> in comparison with intact cells, exhibited an increase in prevalence of adsorption bands characteristic of components of Gram-negative cell walls. Increases in the intensity of adsorption bands associated with fatty acids and lipids in the outer membrane of the Gram- negative cell wall were observed in </w:t>
      </w:r>
      <w:ins w:id="558" w:author="gg1jmh" w:date="2020-07-06T10:58:00Z">
        <w:r w:rsidR="00D509EF">
          <w:rPr>
            <w:sz w:val="22"/>
            <w:szCs w:val="22"/>
          </w:rPr>
          <w:t>the isolated components</w:t>
        </w:r>
      </w:ins>
      <w:del w:id="559" w:author="gg1jmh" w:date="2020-07-06T10:58:00Z">
        <w:r w:rsidRPr="00167326" w:rsidDel="00D509EF">
          <w:rPr>
            <w:sz w:val="22"/>
            <w:szCs w:val="22"/>
          </w:rPr>
          <w:delText>isolates</w:delText>
        </w:r>
      </w:del>
      <w:r w:rsidRPr="00167326">
        <w:rPr>
          <w:sz w:val="22"/>
          <w:szCs w:val="22"/>
        </w:rPr>
        <w:t xml:space="preserve">. </w:t>
      </w:r>
      <w:r w:rsidR="003911D5">
        <w:rPr>
          <w:sz w:val="22"/>
          <w:szCs w:val="22"/>
        </w:rPr>
        <w:t>A</w:t>
      </w:r>
      <w:r w:rsidRPr="00167326">
        <w:rPr>
          <w:sz w:val="22"/>
          <w:szCs w:val="22"/>
        </w:rPr>
        <w:t>dsorption bands between 3000 – 2800 cm</w:t>
      </w:r>
      <w:r w:rsidRPr="00167326">
        <w:rPr>
          <w:sz w:val="22"/>
          <w:szCs w:val="22"/>
          <w:vertAlign w:val="superscript"/>
        </w:rPr>
        <w:t>-1</w:t>
      </w:r>
      <w:r w:rsidRPr="00167326">
        <w:rPr>
          <w:sz w:val="22"/>
          <w:szCs w:val="22"/>
        </w:rPr>
        <w:t xml:space="preserve"> were observed, corresponding to the vibrational stretching of CH</w:t>
      </w:r>
      <w:r w:rsidRPr="00167326">
        <w:rPr>
          <w:sz w:val="22"/>
          <w:szCs w:val="22"/>
          <w:vertAlign w:val="subscript"/>
        </w:rPr>
        <w:t>3</w:t>
      </w:r>
      <w:r w:rsidRPr="00167326">
        <w:rPr>
          <w:sz w:val="22"/>
          <w:szCs w:val="22"/>
        </w:rPr>
        <w:t xml:space="preserve"> and CH</w:t>
      </w:r>
      <w:r w:rsidRPr="00167326">
        <w:rPr>
          <w:sz w:val="22"/>
          <w:szCs w:val="22"/>
          <w:vertAlign w:val="subscript"/>
        </w:rPr>
        <w:t>2</w:t>
      </w:r>
      <w:r w:rsidRPr="00167326">
        <w:rPr>
          <w:sz w:val="22"/>
          <w:szCs w:val="22"/>
        </w:rPr>
        <w:t>, and</w:t>
      </w:r>
      <w:r w:rsidR="003911D5">
        <w:rPr>
          <w:sz w:val="22"/>
          <w:szCs w:val="22"/>
        </w:rPr>
        <w:t xml:space="preserve"> a</w:t>
      </w:r>
      <w:r w:rsidRPr="00167326">
        <w:rPr>
          <w:sz w:val="22"/>
          <w:szCs w:val="22"/>
        </w:rPr>
        <w:t xml:space="preserve"> shoulder peak </w:t>
      </w:r>
      <w:r w:rsidR="003911D5">
        <w:rPr>
          <w:sz w:val="22"/>
          <w:szCs w:val="22"/>
        </w:rPr>
        <w:t xml:space="preserve">was </w:t>
      </w:r>
      <w:r w:rsidRPr="00167326">
        <w:rPr>
          <w:sz w:val="22"/>
          <w:szCs w:val="22"/>
        </w:rPr>
        <w:t>observed at 1723 - 1734 cm</w:t>
      </w:r>
      <w:r w:rsidRPr="00167326">
        <w:rPr>
          <w:sz w:val="22"/>
          <w:szCs w:val="22"/>
          <w:vertAlign w:val="superscript"/>
        </w:rPr>
        <w:t>-1</w:t>
      </w:r>
      <w:r w:rsidRPr="00167326">
        <w:rPr>
          <w:sz w:val="22"/>
          <w:szCs w:val="22"/>
        </w:rPr>
        <w:t xml:space="preserve">, that was not present in intact cell spectra, </w:t>
      </w:r>
      <w:r w:rsidR="003911D5">
        <w:rPr>
          <w:sz w:val="22"/>
          <w:szCs w:val="22"/>
        </w:rPr>
        <w:t xml:space="preserve">and </w:t>
      </w:r>
      <w:r w:rsidRPr="00167326">
        <w:rPr>
          <w:sz w:val="22"/>
          <w:szCs w:val="22"/>
        </w:rPr>
        <w:t xml:space="preserve">attributed to the vibrational symmetric stretching of the carbon oxygen (C=O) bond from the increased relative abundance of lipids </w:t>
      </w:r>
      <w:r w:rsidRPr="00167326">
        <w:rPr>
          <w:sz w:val="22"/>
          <w:szCs w:val="22"/>
        </w:rPr>
        <w:fldChar w:fldCharType="begin">
          <w:fldData xml:space="preserve">PEVuZE5vdGU+PENpdGU+PEF1dGhvcj5CYWtlcjwvQXV0aG9yPjxZZWFyPjIwMTQ8L1llYXI+PFJl
Y051bT4yMDwvUmVjTnVtPjxEaXNwbGF5VGV4dD48c3R5bGUgZmFjZT0ic3VwZXJzY3JpcHQiPjgt
MTI8L3N0eWxlPjwvRGlzcGxheVRleHQ+PHJlY29yZD48cmVjLW51bWJlcj4yMDwvcmVjLW51bWJl
cj48Zm9yZWlnbi1rZXlzPjxrZXkgYXBwPSJFTiIgZGItaWQ9InhmdzV3enhhcWEyendzZXZhNWR2
dHgwd3pkOXZ3eDlyMjVweCIgdGltZXN0YW1wPSIxNTY4OTY1Mjk4Ij4yMDwva2V5PjwvZm9yZWln
bi1rZXlzPjxyZWYtdHlwZSBuYW1lPSJKb3VybmFsIEFydGljbGUiPjE3PC9yZWYtdHlwZT48Y29u
dHJpYnV0b3JzPjxhdXRob3JzPjxhdXRob3I+QmFrZXIsIE0uIEouPC9hdXRob3I+PGF1dGhvcj5U
cmV2aXNhbiwgSi48L2F1dGhvcj48YXV0aG9yPkJhc3NhbiwgUC48L2F1dGhvcj48YXV0aG9yPkJo
YXJnYXZhLCBSLjwvYXV0aG9yPjxhdXRob3I+QnV0bGVyLCBILiBKLjwvYXV0aG9yPjxhdXRob3I+
RG9ybGluZywgSy4gTS48L2F1dGhvcj48YXV0aG9yPkZpZWxkZW4sIFAuIFIuPC9hdXRob3I+PGF1
dGhvcj5Gb2dhcnR5LCBTLiBXLjwvYXV0aG9yPjxhdXRob3I+RnVsbHdvb2QsIE4uIEouPC9hdXRo
b3I+PGF1dGhvcj5IZXlzLCBLLiBBLjwvYXV0aG9yPjxhdXRob3I+SHVnaGVzLCBDLjwvYXV0aG9y
PjxhdXRob3I+TGFzY2gsIFAuPC9hdXRob3I+PGF1dGhvcj5NYXJ0aW4tSGlyc2NoLCBQLiBMLjwv
YXV0aG9yPjxhdXRob3I+T2JpbmFqdSwgQi48L2F1dGhvcj48YXV0aG9yPlNvY2thbGluZ3VtLCBH
LiBELjwvYXV0aG9yPjxhdXRob3I+U3VsZS1TdXNvLCBKLjwvYXV0aG9yPjxhdXRob3I+U3Ryb25n
LCBSLiBKLjwvYXV0aG9yPjxhdXRob3I+V2Fsc2gsIE0uIEouPC9hdXRob3I+PGF1dGhvcj5Xb29k
LCBCLiBSLjwvYXV0aG9yPjxhdXRob3I+R2FyZG5lciwgUC48L2F1dGhvcj48YXV0aG9yPk1hcnRp
biwgRi4gTC48L2F1dGhvcj48L2F1dGhvcnM+PC9jb250cmlidXRvcnM+PGF1dGgtYWRkcmVzcz5b
QmFrZXIsIE1hdHRoZXcgSi58RG9ybGluZywgS29ucmFkIE0uXSBVbml2IENlbnQgTGFuY2FzaGly
ZSwgRGl2IENoZW0sIEN0ciBNYXQgU2NpLCBQcmVzdG9uIFBSMSAySEUsIExhbmNzLCBFbmdsYW5k
LiBbVHJldmlzYW4sIEp1bGlvfEJ1dGxlciwgSG9sbHkgSi58Rm9nYXJ0eSwgU2ltb24gVy58SGV5
cywgS2VsbHkgQS58TWFydGluLUhpcnNjaCwgUGllcnJlIEwufE9iaW5hanUsIEJsZXNzaW5nfFN0
cm9uZywgUmViZWNjYSBKLnxNYXJ0aW4sIEZyYW5jaXMgTC5dIFVuaXYgTGFuY2FzdGVyLCBMYW5j
YXN0ZXIgRW52aXJvbm0gQ3RyLCBDdHIgQmlvcGhvdG9uLCBMYW5jYXN0ZXIsIEVuZ2xhbmQuIFtU
cmV2aXNhbiwgSnVsaW9dIFVuaXYgTGFuY2FzdGVyLCBTY2ggQ29tcCAmYW1wOyBDb21tdW4sIExh
bmNhc3RlciwgRW5nbGFuZC4gW0Jhc3NhbiwgUGF1bHxIdWdoZXMsIENhcnlufEdhcmRuZXIsIFBl
dGVyXSBVbml2IE1hbmNoZXN0ZXIsIE1JQiwgTWFuY2hlc3RlciwgTGFuY3MsIEVuZ2xhbmQuIFtC
aGFyZ2F2YSwgUm9oaXRdIFVuaXYgSWxsaW5vaXMsIERlcHQgQmlvZW5nbiwgVXJiYW5hLCBJTCBV
U0EuIFtGaWVsZGVuLCBQZXRlciBSLl0gVW5pdiBMYW5jYXN0ZXIsIERlcHQgQ2hlbSwgTGFuY2Fz
dGVyIExBMSA0WUEsIEVuZ2xhbmQuIFtGb2dhcnR5LCBTaW1vbiBXLnxGdWxsd29vZCwgTmlnZWwg
Si5dIFVuaXYgTGFuY2FzdGVyLCBTY2ggSGx0aCAmYW1wOyBNZWQsIERpdiBCaW9tZWQgJmFtcDsg
TGlmZSBTY2ksIExhbmNhc3RlciwgRW5nbGFuZC4gW0xhc2NoLCBQZXRlcl0gUm9iZXJ0IEtvY2gg
SW5zdCwgUHJvdGUgJmFtcDsgU3BlY3QgWkJTIDYsIEJlcmxpbiwgR2VybWFueS4gW1NvY2thbGlu
Z3VtLCBHYW5lc2ggRC5dIFVuaXYgUmVpbXMsIEVxdWlwZSBNZURJQU4gQmlvcGhvdG9uICZhbXA7
IFRlY2hub2wgU2FudGUsIFVuaXRlTUVEeUMsIENOUlMgVU1SNzM2OSxVRlIgUGhhcm0sU0ZSIENB
UCBTYW50ZSBGRUQ0MjMxLCBSZWltcywgRnJhbmNlLiBbU3VsZS1TdXNvLCBKb3NlcF0gS2VlbGUg
VW5pdiwgU2NoIE1lZCwgSW5zdCBTY2kgJmFtcDsgVGVjaG5vbCBNZWQsIFN0b2tlIE9uIFRyZW50
LCBTdGFmZnMsIEVuZ2xhbmQuIFtXYWxzaCwgTWljaGFlbCBKLl0gVW5pdiBJbGxpbm9pcywgQ29s
bCBNZWQgUmVzIEJsZGcgQ09NUkIsIERlcHQgUGF0aG9sLCBDaGljYWdvLCBJTCBVU0EuIFtXb29k
LCBCYXlkZW4gUi5dIE1vbmFzaCBVbml2LCBDdHIgQmlvc3BlY3QsIENsYXl0b24sIFZpYywgQXVz
dHJhbGlhLiBbV29vZCwgQmF5ZGVuIFIuXSBNb25hc2ggVW5pdiwgU2NoIENoZW0sIENsYXl0b24s
IFZpYywgQXVzdHJhbGlhLiYjeEQ7TWFydGluLCBGTCAocmVwcmludCBhdXRob3IpLCBVbml2IExh
bmNhc3RlciwgTGFuY2FzdGVyIEVudmlyb25tIEN0ciwgQ3RyIEJpb3Bob3RvbiwgTGFuY2FzdGVy
LCBFbmdsYW5kLiYjeEQ7Zi5tYXJ0aW5AbGFuY2FzdGVyLmFjLnVrPC9hdXRoLWFkZHJlc3M+PHRp
dGxlcz48dGl0bGU+VXNpbmcgRm91cmllciB0cmFuc2Zvcm0gSVIgc3BlY3Ryb3Njb3B5IHRvIGFu
YWx5emUgYmlvbG9naWNhbCBtYXRlcmlhbHM8L3RpdGxlPjxzZWNvbmRhcnktdGl0bGU+TmF0dXJl
IFByb3RvY29sczwvc2Vjb25kYXJ5LXRpdGxlPjwvdGl0bGVzPjxwZXJpb2RpY2FsPjxmdWxsLXRp
dGxlPk5hdHVyZSBQcm90b2NvbHM8L2Z1bGwtdGl0bGU+PC9wZXJpb2RpY2FsPjxwYWdlcz4xNzcx
LTE3OTE8L3BhZ2VzPjx2b2x1bWU+OTwvdm9sdW1lPjxudW1iZXI+ODwvbnVtYmVyPjxrZXl3b3Jk
cz48a2V5d29yZD5pbmZyYXJlZCBzcGVjdHJhbCBoaXN0b3BhdGhvbG9neTwva2V5d29yZD48a2V5
d29yZD5xdWFudHVtIGNhc2NhZGUgbGFzZXI8L2tleXdvcmQ+PGtleXdvcmQ+ZnRpcjwva2V5d29y
ZD48a2V5d29yZD5zcGVjdHJvc2NvcHk8L2tleXdvcmQ+PGtleXdvcmQ+bWljcm8tc3BlY3Ryb3Nj
b3B5PC9rZXl3b3JkPjxrZXl3b3JkPnByb3N0YXRlLWNhbmNlcjwva2V5d29yZD48a2V5d29yZD5z
eW5jaHJvdHJvbi1yYWRpYXRpb248L2tleXdvcmQ+PGtleXdvcmQ+bXVsdGl2YXJpYXRlLWFuYWx5
c2lzPC9rZXl3b3JkPjxrZXl3b3JkPmV1a2FyeW90aWMgY2VsbHM8L2tleXdvcmQ+PGtleXdvcmQ+
c3RlbS1jZWxsczwva2V5d29yZD48a2V5d29yZD52aWJyYXRpb25hbCBzcGVjdHJvc2NvcHk8L2tl
eXdvcmQ+PGtleXdvcmQ+QmlvY2hlbWlzdHJ5ICZhbXA7IE1vbGVjdWxhciBCaW9sb2d5PC9rZXl3
b3JkPjwva2V5d29yZHM+PGRhdGVzPjx5ZWFyPjIwMTQ8L3llYXI+PHB1Yi1kYXRlcz48ZGF0ZT5B
dWc8L2RhdGU+PC9wdWItZGF0ZXM+PC9kYXRlcz48aXNibj4xNzU0LTIxODk8L2lzYm4+PGFjY2Vz
c2lvbi1udW0+V09TOjAwMDM0MDAzOTcwMDAwMTwvYWNjZXNzaW9uLW51bT48d29yay10eXBlPkFy
dGljbGU8L3dvcmstdHlwZT48dXJscz48cmVsYXRlZC11cmxzPjx1cmw+Jmx0O0dvIHRvIElTSSZn
dDs6Ly9XT1M6MDAwMzQwMDM5NzAwMDAxPC91cmw+PC9yZWxhdGVkLXVybHM+PC91cmxzPjxlbGVj
dHJvbmljLXJlc291cmNlLW51bT4xMC4xMDM4L25wcm90LjIwMTQuMTEwPC9lbGVjdHJvbmljLXJl
c291cmNlLW51bT48bGFuZ3VhZ2U+RW5nbGlzaDwvbGFuZ3VhZ2U+PC9yZWNvcmQ+PC9DaXRlPjxD
aXRlPjxBdXRob3I+U2hha2lyb3ZhPC9BdXRob3I+PFllYXI+MjAxMzwvWWVhcj48UmVjTnVtPjIz
PC9SZWNOdW0+PHJlY29yZD48cmVjLW51bWJlcj4yMzwvcmVjLW51bWJlcj48Zm9yZWlnbi1rZXlz
PjxrZXkgYXBwPSJFTiIgZGItaWQ9InhmdzV3enhhcWEyendzZXZhNWR2dHgwd3pkOXZ3eDlyMjVw
eCIgdGltZXN0YW1wPSIxNTY4OTY1Mjk5Ij4yMzwva2V5PjwvZm9yZWlnbi1rZXlzPjxyZWYtdHlw
ZSBuYW1lPSJKb3VybmFsIEFydGljbGUiPjE3PC9yZWYtdHlwZT48Y29udHJpYnV0b3JzPjxhdXRo
b3JzPjxhdXRob3I+U2hha2lyb3ZhLCBMYWlzYW5hPC9hdXRob3I+PGF1dGhvcj5HcnViZSwgTWFy
YTwvYXV0aG9yPjxhdXRob3I+R29vZGFjcmUsIFJveXN0b248L2F1dGhvcj48YXV0aG9yPkdhdmFy
ZSwgTWFyaXRhPC9hdXRob3I+PGF1dGhvcj5BdXppbmEsIExpbGlqYTwvYXV0aG9yPjxhdXRob3I+
WmlrbWFuaXMsIFBldGVyaXM8L2F1dGhvcj48L2F1dGhvcnM+PC9jb250cmlidXRvcnM+PHRpdGxl
cz48dGl0bGU+RlQtSVIgc3BlY3Ryb3Njb3BpYyBpbnZlc3RpZ2F0aW9uIG9mIGJhY3RlcmlhbCBj
ZWxsIGVudmVsb3BlcyBmcm9tIFp5bW9tb25hcyBtb2JpbGlzIHdoaWNoIGhhdmUgZGlmZmVyZW50
IHN1cmZhY2UgaHlkcm9waG9iaWNpdGllczwvdGl0bGU+PHNlY29uZGFyeS10aXRsZT5WaWJyYXRp
b25hbCBTcGVjdHJvc2NvcHk8L3NlY29uZGFyeS10aXRsZT48L3RpdGxlcz48cGVyaW9kaWNhbD48
ZnVsbC10aXRsZT5WaWJyYXRpb25hbCBTcGVjdHJvc2NvcHk8L2Z1bGwtdGl0bGU+PC9wZXJpb2Rp
Y2FsPjxwYWdlcz41MS01NzwvcGFnZXM+PHZvbHVtZT42NDwvdm9sdW1lPjxkYXRlcz48eWVhcj4y
MDEzPC95ZWFyPjxwdWItZGF0ZXM+PGRhdGU+SmFuPC9kYXRlPjwvcHViLWRhdGVzPjwvZGF0ZXM+
PGlzYm4+MDkyNC0yMDMxPC9pc2JuPjxhY2Nlc3Npb24tbnVtPldPUzowMDAzMTM4NDg2MDAwMDg8
L2FjY2Vzc2lvbi1udW0+PHVybHM+PHJlbGF0ZWQtdXJscz48dXJsPiZsdDtHbyB0byBJU0kmZ3Q7
Oi8vV09TOjAwMDMxMzg0ODYwMDAwODwvdXJsPjwvcmVsYXRlZC11cmxzPjwvdXJscz48ZWxlY3Ry
b25pYy1yZXNvdXJjZS1udW0+MTAuMTAxNi9qLnZpYnNwZWMuMjAxMi4xMC4wMDg8L2VsZWN0cm9u
aWMtcmVzb3VyY2UtbnVtPjwvcmVjb3JkPjwvQ2l0ZT48Q2l0ZT48QXV0aG9yPk1lcnJvdW48L0F1
dGhvcj48WWVhcj4yMDAzPC9ZZWFyPjxSZWNOdW0+NDU8L1JlY051bT48cmVjb3JkPjxyZWMtbnVt
YmVyPjQ1PC9yZWMtbnVtYmVyPjxmb3JlaWduLWtleXM+PGtleSBhcHA9IkVOIiBkYi1pZD0ieGZ3
NXd6eGFxYTJ6d3NldmE1ZHZ0eDB3emQ5dnd4OXIyNXB4IiB0aW1lc3RhbXA9IjE1Njg5NjUzMDEi
PjQ1PC9rZXk+PC9mb3JlaWduLWtleXM+PHJlZi10eXBlIG5hbWU9IkpvdXJuYWwgQXJ0aWNsZSI+
MTc8L3JlZi10eXBlPjxjb250cmlidXRvcnM+PGF1dGhvcnM+PGF1dGhvcj5NZXJyb3VuLCBNLiBM
LjwvYXV0aG9yPjxhdXRob3I+R2VpcGVsLCBHLjwvYXV0aG9yPjxhdXRob3I+Tmljb2xhaSwgUi48
L2F1dGhvcj48YXV0aG9yPkhlaXNlLCBLLiBILjwvYXV0aG9yPjxhdXRob3I+U2VsZW5za2EtUG9i
ZWxsLCBTLjwvYXV0aG9yPjwvYXV0aG9ycz48L2NvbnRyaWJ1dG9ycz48dGl0bGVzPjx0aXRsZT5D
b21wbGV4YXRpb24gb2YgdXJhbml1bSAoVkkpIGJ5IHRocmVlIGVjby10eXBlcyBvZiBBY2lkaXRo
aW9iYWNpbGx1cyBmZXJyb294aWRhbnMgc3R1ZGllZCB1c2luZyB0aW1lLXJlc29sdmVkIGxhc2Vy
LWluZHVjZWQgZmx1b3Jlc2NlbmNlIHNwZWN0cm9zY29weSBhbmQgaW5mcmFyZWQgc3BlY3Ryb3Nj
b3B5PC90aXRsZT48c2Vjb25kYXJ5LXRpdGxlPkJpb21ldGFsczwvc2Vjb25kYXJ5LXRpdGxlPjwv
dGl0bGVzPjxwZXJpb2RpY2FsPjxmdWxsLXRpdGxlPkJpb21ldGFsczwvZnVsbC10aXRsZT48L3Bl
cmlvZGljYWw+PHBhZ2VzPjMzMS0zMzk8L3BhZ2VzPjx2b2x1bWU+MTY8L3ZvbHVtZT48bnVtYmVy
PjI8L251bWJlcj48ZGF0ZXM+PHllYXI+MjAwMzwveWVhcj48cHViLWRhdGVzPjxkYXRlPkp1bjwv
ZGF0ZT48L3B1Yi1kYXRlcz48L2RhdGVzPjxpc2JuPjA5NjYtMDg0NDwvaXNibj48YWNjZXNzaW9u
LW51bT5XT1M6MDAwMTc4NTQ5MzAwMDEwPC9hY2Nlc3Npb24tbnVtPjx1cmxzPjxyZWxhdGVkLXVy
bHM+PHVybD4mbHQ7R28gdG8gSVNJJmd0OzovL1dPUzowMDAxNzg1NDkzMDAwMTA8L3VybD48L3Jl
bGF0ZWQtdXJscz48L3VybHM+PGVsZWN0cm9uaWMtcmVzb3VyY2UtbnVtPjEwLjEwMjMvYToxMDIw
NjEyNjAwNzI2PC9lbGVjdHJvbmljLXJlc291cmNlLW51bT48L3JlY29yZD48L0NpdGU+PENpdGU+
PEF1dGhvcj5LYXp5PC9BdXRob3I+PFllYXI+MjAwODwvWWVhcj48UmVjTnVtPjQ2PC9SZWNOdW0+
PHJlY29yZD48cmVjLW51bWJlcj40NjwvcmVjLW51bWJlcj48Zm9yZWlnbi1rZXlzPjxrZXkgYXBw
PSJFTiIgZGItaWQ9InhmdzV3enhhcWEyendzZXZhNWR2dHgwd3pkOXZ3eDlyMjVweCIgdGltZXN0
YW1wPSIxNTY4OTY1MzAxIj40Njwva2V5PjwvZm9yZWlnbi1rZXlzPjxyZWYtdHlwZSBuYW1lPSJK
b3VybmFsIEFydGljbGUiPjE3PC9yZWYtdHlwZT48Y29udHJpYnV0b3JzPjxhdXRob3JzPjxhdXRo
b3I+S2F6eSwgU3VmaWEgSy48L2F1dGhvcj48YXV0aG9yPlNhciwgUGluYWtpPC9hdXRob3I+PGF1
dGhvcj5EJmFwb3M7U291emEsIFN0YW5pc2xhdXMgRi48L2F1dGhvcj48L2F1dGhvcnM+PC9jb250
cmlidXRvcnM+PHRpdGxlcz48dGl0bGU+U3R1ZGllcyBvbiB1cmFuaXVtIHJlbW92YWwgYnkgdGhl
IGV4dHJhY2VsbHVsYXIgcG9seXNhY2NoYXJpZGUgb2YgYSBQc2V1ZG9tb25hcyBhZXJ1Z2lub3Nh
IHN0cmFpbjwvdGl0bGU+PHNlY29uZGFyeS10aXRsZT5CaW9yZW1lZGlhdGlvbiBKb3VybmFsPC9z
ZWNvbmRhcnktdGl0bGU+PC90aXRsZXM+PHBlcmlvZGljYWw+PGZ1bGwtdGl0bGU+QmlvcmVtZWRp
YXRpb24gSm91cm5hbDwvZnVsbC10aXRsZT48L3BlcmlvZGljYWw+PHBhZ2VzPjQ3LTU3PC9wYWdl
cz48dm9sdW1lPjEyPC92b2x1bWU+PG51bWJlcj4yPC9udW1iZXI+PGRhdGVzPjx5ZWFyPjIwMDg8
L3llYXI+PC9kYXRlcz48aXNibj4xMDg4LTk4Njg8L2lzYm4+PGFjY2Vzc2lvbi1udW0+QkNJOkJD
STIwMDgwMDU4OTE4NjwvYWNjZXNzaW9uLW51bT48dXJscz48cmVsYXRlZC11cmxzPjx1cmw+Jmx0
O0dvIHRvIElTSSZndDs6Ly9CQ0k6QkNJMjAwODAwNTg5MTg2PC91cmw+PC9yZWxhdGVkLXVybHM+
PC91cmxzPjxlbGVjdHJvbmljLXJlc291cmNlLW51bT4xMC4xMDgwLzEwODg5ODYwODAyMDUyODcw
PC9lbGVjdHJvbmljLXJlc291cmNlLW51bT48L3JlY29yZD48L0NpdGU+PENpdGU+PEF1dGhvcj5P
amVkYTwvQXV0aG9yPjxZZWFyPjIwMDk8L1llYXI+PFJlY051bT4zPC9SZWNOdW0+PHJlY29yZD48
cmVjLW51bWJlcj4zPC9yZWMtbnVtYmVyPjxmb3JlaWduLWtleXM+PGtleSBhcHA9IkVOIiBkYi1p
ZD0ieGZ3NXd6eGFxYTJ6d3NldmE1ZHZ0eDB3emQ5dnd4OXIyNXB4IiB0aW1lc3RhbXA9IjE1Njg5
NjUyOTciPjM8L2tleT48L2ZvcmVpZ24ta2V5cz48cmVmLXR5cGUgbmFtZT0iSm91cm5hbCBBcnRp
Y2xlIj4xNzwvcmVmLXR5cGU+PGNvbnRyaWJ1dG9ycz48YXV0aG9ycz48YXV0aG9yPk9qZWRhLCBK
ZXN1cyBKLjwvYXV0aG9yPjxhdXRob3I+Um9tZXJvLUdvbnphbGV6LCBNYXJpYSBFLjwvYXV0aG9y
PjxhdXRob3I+QmFud2FydCwgU3RldmVuIEEuPC9hdXRob3I+PC9hdXRob3JzPjwvY29udHJpYnV0
b3JzPjx0aXRsZXM+PHRpdGxlPkFuYWx5c2lzIG9mIEJhY3RlcmlhIG9uIFN0ZWVsIFN1cmZhY2Vz
IFVzaW5nIFJlZmxlY3RhbmNlIE1pY3JvLUZvdXJpZXIgVHJhbnNmb3JtIEluZnJhcmVkIFNwZWN0
cm9zY29weTwvdGl0bGU+PHNlY29uZGFyeS10aXRsZT5BbmFseXRpY2FsIENoZW1pc3RyeTwvc2Vj
b25kYXJ5LXRpdGxlPjwvdGl0bGVzPjxwZXJpb2RpY2FsPjxmdWxsLXRpdGxlPkFuYWx5dGljYWwg
Q2hlbWlzdHJ5PC9mdWxsLXRpdGxlPjwvcGVyaW9kaWNhbD48cGFnZXM+NjQ2Ny02NDczPC9wYWdl
cz48dm9sdW1lPjgxPC92b2x1bWU+PG51bWJlcj4xNTwvbnVtYmVyPjxkYXRlcz48eWVhcj4yMDA5
PC95ZWFyPjxwdWItZGF0ZXM+PGRhdGU+QXVnIDE8L2RhdGU+PC9wdWItZGF0ZXM+PC9kYXRlcz48
aXNibj4wMDAzLTI3MDA8L2lzYm4+PGFjY2Vzc2lvbi1udW0+V09TOjAwMDI2ODQ1NTYwMDA2NDwv
YWNjZXNzaW9uLW51bT48dXJscz48cmVsYXRlZC11cmxzPjx1cmw+Jmx0O0dvIHRvIElTSSZndDs6
Ly9XT1M6MDAwMjY4NDU1NjAwMDY0PC91cmw+PC9yZWxhdGVkLXVybHM+PC91cmxzPjxlbGVjdHJv
bmljLXJlc291cmNlLW51bT4xMC4xMDIxL2FjOTAwODQxYzwvZWxlY3Ryb25pYy1yZXNvdXJjZS1u
dW0+PC9yZWNvcmQ+PC9DaXRlPjwvRW5kTm90ZT5=
</w:fldData>
        </w:fldChar>
      </w:r>
      <w:r w:rsidR="00167326">
        <w:rPr>
          <w:sz w:val="22"/>
          <w:szCs w:val="22"/>
        </w:rPr>
        <w:instrText xml:space="preserve"> ADDIN EN.CITE </w:instrText>
      </w:r>
      <w:r w:rsidR="00167326">
        <w:rPr>
          <w:sz w:val="22"/>
          <w:szCs w:val="22"/>
        </w:rPr>
        <w:fldChar w:fldCharType="begin">
          <w:fldData xml:space="preserve">PEVuZE5vdGU+PENpdGU+PEF1dGhvcj5CYWtlcjwvQXV0aG9yPjxZZWFyPjIwMTQ8L1llYXI+PFJl
Y051bT4yMDwvUmVjTnVtPjxEaXNwbGF5VGV4dD48c3R5bGUgZmFjZT0ic3VwZXJzY3JpcHQiPjgt
MTI8L3N0eWxlPjwvRGlzcGxheVRleHQ+PHJlY29yZD48cmVjLW51bWJlcj4yMDwvcmVjLW51bWJl
cj48Zm9yZWlnbi1rZXlzPjxrZXkgYXBwPSJFTiIgZGItaWQ9InhmdzV3enhhcWEyendzZXZhNWR2
dHgwd3pkOXZ3eDlyMjVweCIgdGltZXN0YW1wPSIxNTY4OTY1Mjk4Ij4yMDwva2V5PjwvZm9yZWln
bi1rZXlzPjxyZWYtdHlwZSBuYW1lPSJKb3VybmFsIEFydGljbGUiPjE3PC9yZWYtdHlwZT48Y29u
dHJpYnV0b3JzPjxhdXRob3JzPjxhdXRob3I+QmFrZXIsIE0uIEouPC9hdXRob3I+PGF1dGhvcj5U
cmV2aXNhbiwgSi48L2F1dGhvcj48YXV0aG9yPkJhc3NhbiwgUC48L2F1dGhvcj48YXV0aG9yPkJo
YXJnYXZhLCBSLjwvYXV0aG9yPjxhdXRob3I+QnV0bGVyLCBILiBKLjwvYXV0aG9yPjxhdXRob3I+
RG9ybGluZywgSy4gTS48L2F1dGhvcj48YXV0aG9yPkZpZWxkZW4sIFAuIFIuPC9hdXRob3I+PGF1
dGhvcj5Gb2dhcnR5LCBTLiBXLjwvYXV0aG9yPjxhdXRob3I+RnVsbHdvb2QsIE4uIEouPC9hdXRo
b3I+PGF1dGhvcj5IZXlzLCBLLiBBLjwvYXV0aG9yPjxhdXRob3I+SHVnaGVzLCBDLjwvYXV0aG9y
PjxhdXRob3I+TGFzY2gsIFAuPC9hdXRob3I+PGF1dGhvcj5NYXJ0aW4tSGlyc2NoLCBQLiBMLjwv
YXV0aG9yPjxhdXRob3I+T2JpbmFqdSwgQi48L2F1dGhvcj48YXV0aG9yPlNvY2thbGluZ3VtLCBH
LiBELjwvYXV0aG9yPjxhdXRob3I+U3VsZS1TdXNvLCBKLjwvYXV0aG9yPjxhdXRob3I+U3Ryb25n
LCBSLiBKLjwvYXV0aG9yPjxhdXRob3I+V2Fsc2gsIE0uIEouPC9hdXRob3I+PGF1dGhvcj5Xb29k
LCBCLiBSLjwvYXV0aG9yPjxhdXRob3I+R2FyZG5lciwgUC48L2F1dGhvcj48YXV0aG9yPk1hcnRp
biwgRi4gTC48L2F1dGhvcj48L2F1dGhvcnM+PC9jb250cmlidXRvcnM+PGF1dGgtYWRkcmVzcz5b
QmFrZXIsIE1hdHRoZXcgSi58RG9ybGluZywgS29ucmFkIE0uXSBVbml2IENlbnQgTGFuY2FzaGly
ZSwgRGl2IENoZW0sIEN0ciBNYXQgU2NpLCBQcmVzdG9uIFBSMSAySEUsIExhbmNzLCBFbmdsYW5k
LiBbVHJldmlzYW4sIEp1bGlvfEJ1dGxlciwgSG9sbHkgSi58Rm9nYXJ0eSwgU2ltb24gVy58SGV5
cywgS2VsbHkgQS58TWFydGluLUhpcnNjaCwgUGllcnJlIEwufE9iaW5hanUsIEJsZXNzaW5nfFN0
cm9uZywgUmViZWNjYSBKLnxNYXJ0aW4sIEZyYW5jaXMgTC5dIFVuaXYgTGFuY2FzdGVyLCBMYW5j
YXN0ZXIgRW52aXJvbm0gQ3RyLCBDdHIgQmlvcGhvdG9uLCBMYW5jYXN0ZXIsIEVuZ2xhbmQuIFtU
cmV2aXNhbiwgSnVsaW9dIFVuaXYgTGFuY2FzdGVyLCBTY2ggQ29tcCAmYW1wOyBDb21tdW4sIExh
bmNhc3RlciwgRW5nbGFuZC4gW0Jhc3NhbiwgUGF1bHxIdWdoZXMsIENhcnlufEdhcmRuZXIsIFBl
dGVyXSBVbml2IE1hbmNoZXN0ZXIsIE1JQiwgTWFuY2hlc3RlciwgTGFuY3MsIEVuZ2xhbmQuIFtC
aGFyZ2F2YSwgUm9oaXRdIFVuaXYgSWxsaW5vaXMsIERlcHQgQmlvZW5nbiwgVXJiYW5hLCBJTCBV
U0EuIFtGaWVsZGVuLCBQZXRlciBSLl0gVW5pdiBMYW5jYXN0ZXIsIERlcHQgQ2hlbSwgTGFuY2Fz
dGVyIExBMSA0WUEsIEVuZ2xhbmQuIFtGb2dhcnR5LCBTaW1vbiBXLnxGdWxsd29vZCwgTmlnZWwg
Si5dIFVuaXYgTGFuY2FzdGVyLCBTY2ggSGx0aCAmYW1wOyBNZWQsIERpdiBCaW9tZWQgJmFtcDsg
TGlmZSBTY2ksIExhbmNhc3RlciwgRW5nbGFuZC4gW0xhc2NoLCBQZXRlcl0gUm9iZXJ0IEtvY2gg
SW5zdCwgUHJvdGUgJmFtcDsgU3BlY3QgWkJTIDYsIEJlcmxpbiwgR2VybWFueS4gW1NvY2thbGlu
Z3VtLCBHYW5lc2ggRC5dIFVuaXYgUmVpbXMsIEVxdWlwZSBNZURJQU4gQmlvcGhvdG9uICZhbXA7
IFRlY2hub2wgU2FudGUsIFVuaXRlTUVEeUMsIENOUlMgVU1SNzM2OSxVRlIgUGhhcm0sU0ZSIENB
UCBTYW50ZSBGRUQ0MjMxLCBSZWltcywgRnJhbmNlLiBbU3VsZS1TdXNvLCBKb3NlcF0gS2VlbGUg
VW5pdiwgU2NoIE1lZCwgSW5zdCBTY2kgJmFtcDsgVGVjaG5vbCBNZWQsIFN0b2tlIE9uIFRyZW50
LCBTdGFmZnMsIEVuZ2xhbmQuIFtXYWxzaCwgTWljaGFlbCBKLl0gVW5pdiBJbGxpbm9pcywgQ29s
bCBNZWQgUmVzIEJsZGcgQ09NUkIsIERlcHQgUGF0aG9sLCBDaGljYWdvLCBJTCBVU0EuIFtXb29k
LCBCYXlkZW4gUi5dIE1vbmFzaCBVbml2LCBDdHIgQmlvc3BlY3QsIENsYXl0b24sIFZpYywgQXVz
dHJhbGlhLiBbV29vZCwgQmF5ZGVuIFIuXSBNb25hc2ggVW5pdiwgU2NoIENoZW0sIENsYXl0b24s
IFZpYywgQXVzdHJhbGlhLiYjeEQ7TWFydGluLCBGTCAocmVwcmludCBhdXRob3IpLCBVbml2IExh
bmNhc3RlciwgTGFuY2FzdGVyIEVudmlyb25tIEN0ciwgQ3RyIEJpb3Bob3RvbiwgTGFuY2FzdGVy
LCBFbmdsYW5kLiYjeEQ7Zi5tYXJ0aW5AbGFuY2FzdGVyLmFjLnVrPC9hdXRoLWFkZHJlc3M+PHRp
dGxlcz48dGl0bGU+VXNpbmcgRm91cmllciB0cmFuc2Zvcm0gSVIgc3BlY3Ryb3Njb3B5IHRvIGFu
YWx5emUgYmlvbG9naWNhbCBtYXRlcmlhbHM8L3RpdGxlPjxzZWNvbmRhcnktdGl0bGU+TmF0dXJl
IFByb3RvY29sczwvc2Vjb25kYXJ5LXRpdGxlPjwvdGl0bGVzPjxwZXJpb2RpY2FsPjxmdWxsLXRp
dGxlPk5hdHVyZSBQcm90b2NvbHM8L2Z1bGwtdGl0bGU+PC9wZXJpb2RpY2FsPjxwYWdlcz4xNzcx
LTE3OTE8L3BhZ2VzPjx2b2x1bWU+OTwvdm9sdW1lPjxudW1iZXI+ODwvbnVtYmVyPjxrZXl3b3Jk
cz48a2V5d29yZD5pbmZyYXJlZCBzcGVjdHJhbCBoaXN0b3BhdGhvbG9neTwva2V5d29yZD48a2V5
d29yZD5xdWFudHVtIGNhc2NhZGUgbGFzZXI8L2tleXdvcmQ+PGtleXdvcmQ+ZnRpcjwva2V5d29y
ZD48a2V5d29yZD5zcGVjdHJvc2NvcHk8L2tleXdvcmQ+PGtleXdvcmQ+bWljcm8tc3BlY3Ryb3Nj
b3B5PC9rZXl3b3JkPjxrZXl3b3JkPnByb3N0YXRlLWNhbmNlcjwva2V5d29yZD48a2V5d29yZD5z
eW5jaHJvdHJvbi1yYWRpYXRpb248L2tleXdvcmQ+PGtleXdvcmQ+bXVsdGl2YXJpYXRlLWFuYWx5
c2lzPC9rZXl3b3JkPjxrZXl3b3JkPmV1a2FyeW90aWMgY2VsbHM8L2tleXdvcmQ+PGtleXdvcmQ+
c3RlbS1jZWxsczwva2V5d29yZD48a2V5d29yZD52aWJyYXRpb25hbCBzcGVjdHJvc2NvcHk8L2tl
eXdvcmQ+PGtleXdvcmQ+QmlvY2hlbWlzdHJ5ICZhbXA7IE1vbGVjdWxhciBCaW9sb2d5PC9rZXl3
b3JkPjwva2V5d29yZHM+PGRhdGVzPjx5ZWFyPjIwMTQ8L3llYXI+PHB1Yi1kYXRlcz48ZGF0ZT5B
dWc8L2RhdGU+PC9wdWItZGF0ZXM+PC9kYXRlcz48aXNibj4xNzU0LTIxODk8L2lzYm4+PGFjY2Vz
c2lvbi1udW0+V09TOjAwMDM0MDAzOTcwMDAwMTwvYWNjZXNzaW9uLW51bT48d29yay10eXBlPkFy
dGljbGU8L3dvcmstdHlwZT48dXJscz48cmVsYXRlZC11cmxzPjx1cmw+Jmx0O0dvIHRvIElTSSZn
dDs6Ly9XT1M6MDAwMzQwMDM5NzAwMDAxPC91cmw+PC9yZWxhdGVkLXVybHM+PC91cmxzPjxlbGVj
dHJvbmljLXJlc291cmNlLW51bT4xMC4xMDM4L25wcm90LjIwMTQuMTEwPC9lbGVjdHJvbmljLXJl
c291cmNlLW51bT48bGFuZ3VhZ2U+RW5nbGlzaDwvbGFuZ3VhZ2U+PC9yZWNvcmQ+PC9DaXRlPjxD
aXRlPjxBdXRob3I+U2hha2lyb3ZhPC9BdXRob3I+PFllYXI+MjAxMzwvWWVhcj48UmVjTnVtPjIz
PC9SZWNOdW0+PHJlY29yZD48cmVjLW51bWJlcj4yMzwvcmVjLW51bWJlcj48Zm9yZWlnbi1rZXlz
PjxrZXkgYXBwPSJFTiIgZGItaWQ9InhmdzV3enhhcWEyendzZXZhNWR2dHgwd3pkOXZ3eDlyMjVw
eCIgdGltZXN0YW1wPSIxNTY4OTY1Mjk5Ij4yMzwva2V5PjwvZm9yZWlnbi1rZXlzPjxyZWYtdHlw
ZSBuYW1lPSJKb3VybmFsIEFydGljbGUiPjE3PC9yZWYtdHlwZT48Y29udHJpYnV0b3JzPjxhdXRo
b3JzPjxhdXRob3I+U2hha2lyb3ZhLCBMYWlzYW5hPC9hdXRob3I+PGF1dGhvcj5HcnViZSwgTWFy
YTwvYXV0aG9yPjxhdXRob3I+R29vZGFjcmUsIFJveXN0b248L2F1dGhvcj48YXV0aG9yPkdhdmFy
ZSwgTWFyaXRhPC9hdXRob3I+PGF1dGhvcj5BdXppbmEsIExpbGlqYTwvYXV0aG9yPjxhdXRob3I+
WmlrbWFuaXMsIFBldGVyaXM8L2F1dGhvcj48L2F1dGhvcnM+PC9jb250cmlidXRvcnM+PHRpdGxl
cz48dGl0bGU+RlQtSVIgc3BlY3Ryb3Njb3BpYyBpbnZlc3RpZ2F0aW9uIG9mIGJhY3RlcmlhbCBj
ZWxsIGVudmVsb3BlcyBmcm9tIFp5bW9tb25hcyBtb2JpbGlzIHdoaWNoIGhhdmUgZGlmZmVyZW50
IHN1cmZhY2UgaHlkcm9waG9iaWNpdGllczwvdGl0bGU+PHNlY29uZGFyeS10aXRsZT5WaWJyYXRp
b25hbCBTcGVjdHJvc2NvcHk8L3NlY29uZGFyeS10aXRsZT48L3RpdGxlcz48cGVyaW9kaWNhbD48
ZnVsbC10aXRsZT5WaWJyYXRpb25hbCBTcGVjdHJvc2NvcHk8L2Z1bGwtdGl0bGU+PC9wZXJpb2Rp
Y2FsPjxwYWdlcz41MS01NzwvcGFnZXM+PHZvbHVtZT42NDwvdm9sdW1lPjxkYXRlcz48eWVhcj4y
MDEzPC95ZWFyPjxwdWItZGF0ZXM+PGRhdGU+SmFuPC9kYXRlPjwvcHViLWRhdGVzPjwvZGF0ZXM+
PGlzYm4+MDkyNC0yMDMxPC9pc2JuPjxhY2Nlc3Npb24tbnVtPldPUzowMDAzMTM4NDg2MDAwMDg8
L2FjY2Vzc2lvbi1udW0+PHVybHM+PHJlbGF0ZWQtdXJscz48dXJsPiZsdDtHbyB0byBJU0kmZ3Q7
Oi8vV09TOjAwMDMxMzg0ODYwMDAwODwvdXJsPjwvcmVsYXRlZC11cmxzPjwvdXJscz48ZWxlY3Ry
b25pYy1yZXNvdXJjZS1udW0+MTAuMTAxNi9qLnZpYnNwZWMuMjAxMi4xMC4wMDg8L2VsZWN0cm9u
aWMtcmVzb3VyY2UtbnVtPjwvcmVjb3JkPjwvQ2l0ZT48Q2l0ZT48QXV0aG9yPk1lcnJvdW48L0F1
dGhvcj48WWVhcj4yMDAzPC9ZZWFyPjxSZWNOdW0+NDU8L1JlY051bT48cmVjb3JkPjxyZWMtbnVt
YmVyPjQ1PC9yZWMtbnVtYmVyPjxmb3JlaWduLWtleXM+PGtleSBhcHA9IkVOIiBkYi1pZD0ieGZ3
NXd6eGFxYTJ6d3NldmE1ZHZ0eDB3emQ5dnd4OXIyNXB4IiB0aW1lc3RhbXA9IjE1Njg5NjUzMDEi
PjQ1PC9rZXk+PC9mb3JlaWduLWtleXM+PHJlZi10eXBlIG5hbWU9IkpvdXJuYWwgQXJ0aWNsZSI+
MTc8L3JlZi10eXBlPjxjb250cmlidXRvcnM+PGF1dGhvcnM+PGF1dGhvcj5NZXJyb3VuLCBNLiBM
LjwvYXV0aG9yPjxhdXRob3I+R2VpcGVsLCBHLjwvYXV0aG9yPjxhdXRob3I+Tmljb2xhaSwgUi48
L2F1dGhvcj48YXV0aG9yPkhlaXNlLCBLLiBILjwvYXV0aG9yPjxhdXRob3I+U2VsZW5za2EtUG9i
ZWxsLCBTLjwvYXV0aG9yPjwvYXV0aG9ycz48L2NvbnRyaWJ1dG9ycz48dGl0bGVzPjx0aXRsZT5D
b21wbGV4YXRpb24gb2YgdXJhbml1bSAoVkkpIGJ5IHRocmVlIGVjby10eXBlcyBvZiBBY2lkaXRo
aW9iYWNpbGx1cyBmZXJyb294aWRhbnMgc3R1ZGllZCB1c2luZyB0aW1lLXJlc29sdmVkIGxhc2Vy
LWluZHVjZWQgZmx1b3Jlc2NlbmNlIHNwZWN0cm9zY29weSBhbmQgaW5mcmFyZWQgc3BlY3Ryb3Nj
b3B5PC90aXRsZT48c2Vjb25kYXJ5LXRpdGxlPkJpb21ldGFsczwvc2Vjb25kYXJ5LXRpdGxlPjwv
dGl0bGVzPjxwZXJpb2RpY2FsPjxmdWxsLXRpdGxlPkJpb21ldGFsczwvZnVsbC10aXRsZT48L3Bl
cmlvZGljYWw+PHBhZ2VzPjMzMS0zMzk8L3BhZ2VzPjx2b2x1bWU+MTY8L3ZvbHVtZT48bnVtYmVy
PjI8L251bWJlcj48ZGF0ZXM+PHllYXI+MjAwMzwveWVhcj48cHViLWRhdGVzPjxkYXRlPkp1bjwv
ZGF0ZT48L3B1Yi1kYXRlcz48L2RhdGVzPjxpc2JuPjA5NjYtMDg0NDwvaXNibj48YWNjZXNzaW9u
LW51bT5XT1M6MDAwMTc4NTQ5MzAwMDEwPC9hY2Nlc3Npb24tbnVtPjx1cmxzPjxyZWxhdGVkLXVy
bHM+PHVybD4mbHQ7R28gdG8gSVNJJmd0OzovL1dPUzowMDAxNzg1NDkzMDAwMTA8L3VybD48L3Jl
bGF0ZWQtdXJscz48L3VybHM+PGVsZWN0cm9uaWMtcmVzb3VyY2UtbnVtPjEwLjEwMjMvYToxMDIw
NjEyNjAwNzI2PC9lbGVjdHJvbmljLXJlc291cmNlLW51bT48L3JlY29yZD48L0NpdGU+PENpdGU+
PEF1dGhvcj5LYXp5PC9BdXRob3I+PFllYXI+MjAwODwvWWVhcj48UmVjTnVtPjQ2PC9SZWNOdW0+
PHJlY29yZD48cmVjLW51bWJlcj40NjwvcmVjLW51bWJlcj48Zm9yZWlnbi1rZXlzPjxrZXkgYXBw
PSJFTiIgZGItaWQ9InhmdzV3enhhcWEyendzZXZhNWR2dHgwd3pkOXZ3eDlyMjVweCIgdGltZXN0
YW1wPSIxNTY4OTY1MzAxIj40Njwva2V5PjwvZm9yZWlnbi1rZXlzPjxyZWYtdHlwZSBuYW1lPSJK
b3VybmFsIEFydGljbGUiPjE3PC9yZWYtdHlwZT48Y29udHJpYnV0b3JzPjxhdXRob3JzPjxhdXRo
b3I+S2F6eSwgU3VmaWEgSy48L2F1dGhvcj48YXV0aG9yPlNhciwgUGluYWtpPC9hdXRob3I+PGF1
dGhvcj5EJmFwb3M7U291emEsIFN0YW5pc2xhdXMgRi48L2F1dGhvcj48L2F1dGhvcnM+PC9jb250
cmlidXRvcnM+PHRpdGxlcz48dGl0bGU+U3R1ZGllcyBvbiB1cmFuaXVtIHJlbW92YWwgYnkgdGhl
IGV4dHJhY2VsbHVsYXIgcG9seXNhY2NoYXJpZGUgb2YgYSBQc2V1ZG9tb25hcyBhZXJ1Z2lub3Nh
IHN0cmFpbjwvdGl0bGU+PHNlY29uZGFyeS10aXRsZT5CaW9yZW1lZGlhdGlvbiBKb3VybmFsPC9z
ZWNvbmRhcnktdGl0bGU+PC90aXRsZXM+PHBlcmlvZGljYWw+PGZ1bGwtdGl0bGU+QmlvcmVtZWRp
YXRpb24gSm91cm5hbDwvZnVsbC10aXRsZT48L3BlcmlvZGljYWw+PHBhZ2VzPjQ3LTU3PC9wYWdl
cz48dm9sdW1lPjEyPC92b2x1bWU+PG51bWJlcj4yPC9udW1iZXI+PGRhdGVzPjx5ZWFyPjIwMDg8
L3llYXI+PC9kYXRlcz48aXNibj4xMDg4LTk4Njg8L2lzYm4+PGFjY2Vzc2lvbi1udW0+QkNJOkJD
STIwMDgwMDU4OTE4NjwvYWNjZXNzaW9uLW51bT48dXJscz48cmVsYXRlZC11cmxzPjx1cmw+Jmx0
O0dvIHRvIElTSSZndDs6Ly9CQ0k6QkNJMjAwODAwNTg5MTg2PC91cmw+PC9yZWxhdGVkLXVybHM+
PC91cmxzPjxlbGVjdHJvbmljLXJlc291cmNlLW51bT4xMC4xMDgwLzEwODg5ODYwODAyMDUyODcw
PC9lbGVjdHJvbmljLXJlc291cmNlLW51bT48L3JlY29yZD48L0NpdGU+PENpdGU+PEF1dGhvcj5P
amVkYTwvQXV0aG9yPjxZZWFyPjIwMDk8L1llYXI+PFJlY051bT4zPC9SZWNOdW0+PHJlY29yZD48
cmVjLW51bWJlcj4zPC9yZWMtbnVtYmVyPjxmb3JlaWduLWtleXM+PGtleSBhcHA9IkVOIiBkYi1p
ZD0ieGZ3NXd6eGFxYTJ6d3NldmE1ZHZ0eDB3emQ5dnd4OXIyNXB4IiB0aW1lc3RhbXA9IjE1Njg5
NjUyOTciPjM8L2tleT48L2ZvcmVpZ24ta2V5cz48cmVmLXR5cGUgbmFtZT0iSm91cm5hbCBBcnRp
Y2xlIj4xNzwvcmVmLXR5cGU+PGNvbnRyaWJ1dG9ycz48YXV0aG9ycz48YXV0aG9yPk9qZWRhLCBK
ZXN1cyBKLjwvYXV0aG9yPjxhdXRob3I+Um9tZXJvLUdvbnphbGV6LCBNYXJpYSBFLjwvYXV0aG9y
PjxhdXRob3I+QmFud2FydCwgU3RldmVuIEEuPC9hdXRob3I+PC9hdXRob3JzPjwvY29udHJpYnV0
b3JzPjx0aXRsZXM+PHRpdGxlPkFuYWx5c2lzIG9mIEJhY3RlcmlhIG9uIFN0ZWVsIFN1cmZhY2Vz
IFVzaW5nIFJlZmxlY3RhbmNlIE1pY3JvLUZvdXJpZXIgVHJhbnNmb3JtIEluZnJhcmVkIFNwZWN0
cm9zY29weTwvdGl0bGU+PHNlY29uZGFyeS10aXRsZT5BbmFseXRpY2FsIENoZW1pc3RyeTwvc2Vj
b25kYXJ5LXRpdGxlPjwvdGl0bGVzPjxwZXJpb2RpY2FsPjxmdWxsLXRpdGxlPkFuYWx5dGljYWwg
Q2hlbWlzdHJ5PC9mdWxsLXRpdGxlPjwvcGVyaW9kaWNhbD48cGFnZXM+NjQ2Ny02NDczPC9wYWdl
cz48dm9sdW1lPjgxPC92b2x1bWU+PG51bWJlcj4xNTwvbnVtYmVyPjxkYXRlcz48eWVhcj4yMDA5
PC95ZWFyPjxwdWItZGF0ZXM+PGRhdGU+QXVnIDE8L2RhdGU+PC9wdWItZGF0ZXM+PC9kYXRlcz48
aXNibj4wMDAzLTI3MDA8L2lzYm4+PGFjY2Vzc2lvbi1udW0+V09TOjAwMDI2ODQ1NTYwMDA2NDwv
YWNjZXNzaW9uLW51bT48dXJscz48cmVsYXRlZC11cmxzPjx1cmw+Jmx0O0dvIHRvIElTSSZndDs6
Ly9XT1M6MDAwMjY4NDU1NjAwMDY0PC91cmw+PC9yZWxhdGVkLXVybHM+PC91cmxzPjxlbGVjdHJv
bmljLXJlc291cmNlLW51bT4xMC4xMDIxL2FjOTAwODQxYzwvZWxlY3Ryb25pYy1yZXNvdXJjZS1u
dW0+PC9yZWNvcmQ+PC9DaXRlPjwvRW5kTm90ZT5=
</w:fldData>
        </w:fldChar>
      </w:r>
      <w:r w:rsidR="00167326">
        <w:rPr>
          <w:sz w:val="22"/>
          <w:szCs w:val="22"/>
        </w:rPr>
        <w:instrText xml:space="preserve"> ADDIN EN.CITE.DATA </w:instrText>
      </w:r>
      <w:r w:rsidR="00167326">
        <w:rPr>
          <w:sz w:val="22"/>
          <w:szCs w:val="22"/>
        </w:rPr>
      </w:r>
      <w:r w:rsidR="00167326">
        <w:rPr>
          <w:sz w:val="22"/>
          <w:szCs w:val="22"/>
        </w:rPr>
        <w:fldChar w:fldCharType="end"/>
      </w:r>
      <w:r w:rsidRPr="00167326">
        <w:rPr>
          <w:sz w:val="22"/>
          <w:szCs w:val="22"/>
        </w:rPr>
      </w:r>
      <w:r w:rsidRPr="00167326">
        <w:rPr>
          <w:sz w:val="22"/>
          <w:szCs w:val="22"/>
        </w:rPr>
        <w:fldChar w:fldCharType="separate"/>
      </w:r>
      <w:r w:rsidR="00167326" w:rsidRPr="00167326">
        <w:rPr>
          <w:noProof/>
          <w:sz w:val="22"/>
          <w:szCs w:val="22"/>
          <w:vertAlign w:val="superscript"/>
        </w:rPr>
        <w:t>8-12</w:t>
      </w:r>
      <w:r w:rsidRPr="00167326">
        <w:rPr>
          <w:sz w:val="22"/>
          <w:szCs w:val="22"/>
        </w:rPr>
        <w:fldChar w:fldCharType="end"/>
      </w:r>
      <w:r w:rsidRPr="00167326">
        <w:rPr>
          <w:sz w:val="22"/>
          <w:szCs w:val="22"/>
        </w:rPr>
        <w:t>. Changes in position, shape and increases in intensity of adsorption bands that correspond to phosphate and</w:t>
      </w:r>
      <w:r w:rsidRPr="00167326">
        <w:rPr>
          <w:rFonts w:eastAsia="Times New Roman"/>
          <w:bCs/>
          <w:sz w:val="22"/>
          <w:szCs w:val="22"/>
          <w:lang w:eastAsia="en-GB"/>
        </w:rPr>
        <w:t xml:space="preserve"> C-OH, C-O-C, C-C groups are </w:t>
      </w:r>
      <w:r w:rsidRPr="00167326">
        <w:rPr>
          <w:sz w:val="22"/>
          <w:szCs w:val="22"/>
        </w:rPr>
        <w:t xml:space="preserve">associated with an increase in the relative concentration of cell wall polysaccharides, peptidoglycan, lipopolysaccharides (LPS) and the outer membrane phospholipids following purification of cell wall components </w:t>
      </w:r>
      <w:r w:rsidRPr="00167326">
        <w:rPr>
          <w:sz w:val="22"/>
          <w:szCs w:val="22"/>
        </w:rPr>
        <w:fldChar w:fldCharType="begin">
          <w:fldData xml:space="preserve">PEVuZE5vdGU+PENpdGU+PEF1dGhvcj5QYXJpa2g8L0F1dGhvcj48WWVhcj4yMDA2PC9ZZWFyPjxS
ZWNOdW0+NDA8L1JlY051bT48RGlzcGxheVRleHQ+PHN0eWxlIGZhY2U9InN1cGVyc2NyaXB0Ij44
LCAxMzwvc3R5bGU+PC9EaXNwbGF5VGV4dD48cmVjb3JkPjxyZWMtbnVtYmVyPjQwPC9yZWMtbnVt
YmVyPjxmb3JlaWduLWtleXM+PGtleSBhcHA9IkVOIiBkYi1pZD0ieGZ3NXd6eGFxYTJ6d3NldmE1
ZHZ0eDB3emQ5dnd4OXIyNXB4IiB0aW1lc3RhbXA9IjE1Njg5NjUzMDAiPjQwPC9rZXk+PC9mb3Jl
aWduLWtleXM+PHJlZi10eXBlIG5hbWU9IkpvdXJuYWwgQXJ0aWNsZSI+MTc8L3JlZi10eXBlPjxj
b250cmlidXRvcnM+PGF1dGhvcnM+PGF1dGhvcj5QYXJpa2gsIFNhbmphaSBKLjwvYXV0aG9yPjxh
dXRob3I+Q2hvcm92ZXIsIEpvbjwvYXV0aG9yPjwvYXV0aG9ycz48L2NvbnRyaWJ1dG9ycz48dGl0
bGVzPjx0aXRsZT5BVFItRlRJUiBzcGVjdHJvc2NvcHkgcmV2ZWFscyBib25kIGZvcm1hdGlvbiBk
dXJpbmcgYmFjdGVyaWFsIGFkaGVzaW9uIHRvIGlyb24gb3hpZGU8L3RpdGxlPjxzZWNvbmRhcnkt
dGl0bGU+TGFuZ211aXI8L3NlY29uZGFyeS10aXRsZT48L3RpdGxlcz48cGVyaW9kaWNhbD48ZnVs
bC10aXRsZT5MYW5nbXVpcjwvZnVsbC10aXRsZT48L3BlcmlvZGljYWw+PHBhZ2VzPjg0OTItODUw
MDwvcGFnZXM+PHZvbHVtZT4yMjwvdm9sdW1lPjxudW1iZXI+MjA8L251bWJlcj48ZGF0ZXM+PHll
YXI+MjAwNjwveWVhcj48cHViLWRhdGVzPjxkYXRlPlNlcCAyNjwvZGF0ZT48L3B1Yi1kYXRlcz48
L2RhdGVzPjxpc2JuPjA3NDMtNzQ2MzwvaXNibj48YWNjZXNzaW9uLW51bT5XT1M6MDAwMjQwNTcz
MjAwMDM3PC9hY2Nlc3Npb24tbnVtPjx1cmxzPjxyZWxhdGVkLXVybHM+PHVybD4mbHQ7R28gdG8g
SVNJJmd0OzovL1dPUzowMDAyNDA1NzMyMDAwMzc8L3VybD48L3JlbGF0ZWQtdXJscz48L3VybHM+
PGVsZWN0cm9uaWMtcmVzb3VyY2UtbnVtPjEwLjEwMjEvbGEwNjEzNTlwPC9lbGVjdHJvbmljLXJl
c291cmNlLW51bT48L3JlY29yZD48L0NpdGU+PENpdGU+PEF1dGhvcj5CYWtlcjwvQXV0aG9yPjxZ
ZWFyPjIwMTQ8L1llYXI+PFJlY051bT4yMDwvUmVjTnVtPjxyZWNvcmQ+PHJlYy1udW1iZXI+MjA8
L3JlYy1udW1iZXI+PGZvcmVpZ24ta2V5cz48a2V5IGFwcD0iRU4iIGRiLWlkPSJ4Znc1d3p4YXFh
Mnp3c2V2YTVkdnR4MHd6ZDl2d3g5cjI1cHgiIHRpbWVzdGFtcD0iMTU2ODk2NTI5OCI+MjA8L2tl
eT48L2ZvcmVpZ24ta2V5cz48cmVmLXR5cGUgbmFtZT0iSm91cm5hbCBBcnRpY2xlIj4xNzwvcmVm
LXR5cGU+PGNvbnRyaWJ1dG9ycz48YXV0aG9ycz48YXV0aG9yPkJha2VyLCBNLiBKLjwvYXV0aG9y
PjxhdXRob3I+VHJldmlzYW4sIEouPC9hdXRob3I+PGF1dGhvcj5CYXNzYW4sIFAuPC9hdXRob3I+
PGF1dGhvcj5CaGFyZ2F2YSwgUi48L2F1dGhvcj48YXV0aG9yPkJ1dGxlciwgSC4gSi48L2F1dGhv
cj48YXV0aG9yPkRvcmxpbmcsIEsuIE0uPC9hdXRob3I+PGF1dGhvcj5GaWVsZGVuLCBQLiBSLjwv
YXV0aG9yPjxhdXRob3I+Rm9nYXJ0eSwgUy4gVy48L2F1dGhvcj48YXV0aG9yPkZ1bGx3b29kLCBO
LiBKLjwvYXV0aG9yPjxhdXRob3I+SGV5cywgSy4gQS48L2F1dGhvcj48YXV0aG9yPkh1Z2hlcywg
Qy48L2F1dGhvcj48YXV0aG9yPkxhc2NoLCBQLjwvYXV0aG9yPjxhdXRob3I+TWFydGluLUhpcnNj
aCwgUC4gTC48L2F1dGhvcj48YXV0aG9yPk9iaW5hanUsIEIuPC9hdXRob3I+PGF1dGhvcj5Tb2Nr
YWxpbmd1bSwgRy4gRC48L2F1dGhvcj48YXV0aG9yPlN1bGUtU3VzbywgSi48L2F1dGhvcj48YXV0
aG9yPlN0cm9uZywgUi4gSi48L2F1dGhvcj48YXV0aG9yPldhbHNoLCBNLiBKLjwvYXV0aG9yPjxh
dXRob3I+V29vZCwgQi4gUi48L2F1dGhvcj48YXV0aG9yPkdhcmRuZXIsIFAuPC9hdXRob3I+PGF1
dGhvcj5NYXJ0aW4sIEYuIEwuPC9hdXRob3I+PC9hdXRob3JzPjwvY29udHJpYnV0b3JzPjxhdXRo
LWFkZHJlc3M+W0Jha2VyLCBNYXR0aGV3IEoufERvcmxpbmcsIEtvbnJhZCBNLl0gVW5pdiBDZW50
IExhbmNhc2hpcmUsIERpdiBDaGVtLCBDdHIgTWF0IFNjaSwgUHJlc3RvbiBQUjEgMkhFLCBMYW5j
cywgRW5nbGFuZC4gW1RyZXZpc2FuLCBKdWxpb3xCdXRsZXIsIEhvbGx5IEoufEZvZ2FydHksIFNp
bW9uIFcufEhleXMsIEtlbGx5IEEufE1hcnRpbi1IaXJzY2gsIFBpZXJyZSBMLnxPYmluYWp1LCBC
bGVzc2luZ3xTdHJvbmcsIFJlYmVjY2EgSi58TWFydGluLCBGcmFuY2lzIEwuXSBVbml2IExhbmNh
c3RlciwgTGFuY2FzdGVyIEVudmlyb25tIEN0ciwgQ3RyIEJpb3Bob3RvbiwgTGFuY2FzdGVyLCBF
bmdsYW5kLiBbVHJldmlzYW4sIEp1bGlvXSBVbml2IExhbmNhc3RlciwgU2NoIENvbXAgJmFtcDsg
Q29tbXVuLCBMYW5jYXN0ZXIsIEVuZ2xhbmQuIFtCYXNzYW4sIFBhdWx8SHVnaGVzLCBDYXJ5bnxH
YXJkbmVyLCBQZXRlcl0gVW5pdiBNYW5jaGVzdGVyLCBNSUIsIE1hbmNoZXN0ZXIsIExhbmNzLCBF
bmdsYW5kLiBbQmhhcmdhdmEsIFJvaGl0XSBVbml2IElsbGlub2lzLCBEZXB0IEJpb2VuZ24sIFVy
YmFuYSwgSUwgVVNBLiBbRmllbGRlbiwgUGV0ZXIgUi5dIFVuaXYgTGFuY2FzdGVyLCBEZXB0IENo
ZW0sIExhbmNhc3RlciBMQTEgNFlBLCBFbmdsYW5kLiBbRm9nYXJ0eSwgU2ltb24gVy58RnVsbHdv
b2QsIE5pZ2VsIEouXSBVbml2IExhbmNhc3RlciwgU2NoIEhsdGggJmFtcDsgTWVkLCBEaXYgQmlv
bWVkICZhbXA7IExpZmUgU2NpLCBMYW5jYXN0ZXIsIEVuZ2xhbmQuIFtMYXNjaCwgUGV0ZXJdIFJv
YmVydCBLb2NoIEluc3QsIFByb3RlICZhbXA7IFNwZWN0IFpCUyA2LCBCZXJsaW4sIEdlcm1hbnku
IFtTb2NrYWxpbmd1bSwgR2FuZXNoIEQuXSBVbml2IFJlaW1zLCBFcXVpcGUgTWVESUFOIEJpb3Bo
b3RvbiAmYW1wOyBUZWNobm9sIFNhbnRlLCBVbml0ZU1FRHlDLCBDTlJTIFVNUjczNjksVUZSIFBo
YXJtLFNGUiBDQVAgU2FudGUgRkVENDIzMSwgUmVpbXMsIEZyYW5jZS4gW1N1bGUtU3VzbywgSm9z
ZXBdIEtlZWxlIFVuaXYsIFNjaCBNZWQsIEluc3QgU2NpICZhbXA7IFRlY2hub2wgTWVkLCBTdG9r
ZSBPbiBUcmVudCwgU3RhZmZzLCBFbmdsYW5kLiBbV2Fsc2gsIE1pY2hhZWwgSi5dIFVuaXYgSWxs
aW5vaXMsIENvbGwgTWVkIFJlcyBCbGRnIENPTVJCLCBEZXB0IFBhdGhvbCwgQ2hpY2FnbywgSUwg
VVNBLiBbV29vZCwgQmF5ZGVuIFIuXSBNb25hc2ggVW5pdiwgQ3RyIEJpb3NwZWN0LCBDbGF5dG9u
LCBWaWMsIEF1c3RyYWxpYS4gW1dvb2QsIEJheWRlbiBSLl0gTW9uYXNoIFVuaXYsIFNjaCBDaGVt
LCBDbGF5dG9uLCBWaWMsIEF1c3RyYWxpYS4mI3hEO01hcnRpbiwgRkwgKHJlcHJpbnQgYXV0aG9y
KSwgVW5pdiBMYW5jYXN0ZXIsIExhbmNhc3RlciBFbnZpcm9ubSBDdHIsIEN0ciBCaW9waG90b24s
IExhbmNhc3RlciwgRW5nbGFuZC4mI3hEO2YubWFydGluQGxhbmNhc3Rlci5hYy51azwvYXV0aC1h
ZGRyZXNzPjx0aXRsZXM+PHRpdGxlPlVzaW5nIEZvdXJpZXIgdHJhbnNmb3JtIElSIHNwZWN0cm9z
Y29weSB0byBhbmFseXplIGJpb2xvZ2ljYWwgbWF0ZXJpYWxzPC90aXRsZT48c2Vjb25kYXJ5LXRp
dGxlPk5hdHVyZSBQcm90b2NvbHM8L3NlY29uZGFyeS10aXRsZT48L3RpdGxlcz48cGVyaW9kaWNh
bD48ZnVsbC10aXRsZT5OYXR1cmUgUHJvdG9jb2xzPC9mdWxsLXRpdGxlPjwvcGVyaW9kaWNhbD48
cGFnZXM+MTc3MS0xNzkxPC9wYWdlcz48dm9sdW1lPjk8L3ZvbHVtZT48bnVtYmVyPjg8L251bWJl
cj48a2V5d29yZHM+PGtleXdvcmQ+aW5mcmFyZWQgc3BlY3RyYWwgaGlzdG9wYXRob2xvZ3k8L2tl
eXdvcmQ+PGtleXdvcmQ+cXVhbnR1bSBjYXNjYWRlIGxhc2VyPC9rZXl3b3JkPjxrZXl3b3JkPmZ0
aXI8L2tleXdvcmQ+PGtleXdvcmQ+c3BlY3Ryb3Njb3B5PC9rZXl3b3JkPjxrZXl3b3JkPm1pY3Jv
LXNwZWN0cm9zY29weTwva2V5d29yZD48a2V5d29yZD5wcm9zdGF0ZS1jYW5jZXI8L2tleXdvcmQ+
PGtleXdvcmQ+c3luY2hyb3Ryb24tcmFkaWF0aW9uPC9rZXl3b3JkPjxrZXl3b3JkPm11bHRpdmFy
aWF0ZS1hbmFseXNpczwva2V5d29yZD48a2V5d29yZD5ldWthcnlvdGljIGNlbGxzPC9rZXl3b3Jk
PjxrZXl3b3JkPnN0ZW0tY2VsbHM8L2tleXdvcmQ+PGtleXdvcmQ+dmlicmF0aW9uYWwgc3BlY3Ry
b3Njb3B5PC9rZXl3b3JkPjxrZXl3b3JkPkJpb2NoZW1pc3RyeSAmYW1wOyBNb2xlY3VsYXIgQmlv
bG9neTwva2V5d29yZD48L2tleXdvcmRzPjxkYXRlcz48eWVhcj4yMDE0PC95ZWFyPjxwdWItZGF0
ZXM+PGRhdGU+QXVnPC9kYXRlPjwvcHViLWRhdGVzPjwvZGF0ZXM+PGlzYm4+MTc1NC0yMTg5PC9p
c2JuPjxhY2Nlc3Npb24tbnVtPldPUzowMDAzNDAwMzk3MDAwMDE8L2FjY2Vzc2lvbi1udW0+PHdv
cmstdHlwZT5BcnRpY2xlPC93b3JrLXR5cGU+PHVybHM+PHJlbGF0ZWQtdXJscz48dXJsPiZsdDtH
byB0byBJU0kmZ3Q7Oi8vV09TOjAwMDM0MDAzOTcwMDAwMTwvdXJsPjwvcmVsYXRlZC11cmxzPjwv
dXJscz48ZWxlY3Ryb25pYy1yZXNvdXJjZS1udW0+MTAuMTAzOC9ucHJvdC4yMDE0LjExMDwvZWxl
Y3Ryb25pYy1yZXNvdXJjZS1udW0+PGxhbmd1YWdlPkVuZ2xpc2g8L2xhbmd1YWdlPjwvcmVjb3Jk
PjwvQ2l0ZT48L0VuZE5vdGU+AG==
</w:fldData>
        </w:fldChar>
      </w:r>
      <w:r w:rsidR="00167326">
        <w:rPr>
          <w:sz w:val="22"/>
          <w:szCs w:val="22"/>
        </w:rPr>
        <w:instrText xml:space="preserve"> ADDIN EN.CITE </w:instrText>
      </w:r>
      <w:r w:rsidR="00167326">
        <w:rPr>
          <w:sz w:val="22"/>
          <w:szCs w:val="22"/>
        </w:rPr>
        <w:fldChar w:fldCharType="begin">
          <w:fldData xml:space="preserve">PEVuZE5vdGU+PENpdGU+PEF1dGhvcj5QYXJpa2g8L0F1dGhvcj48WWVhcj4yMDA2PC9ZZWFyPjxS
ZWNOdW0+NDA8L1JlY051bT48RGlzcGxheVRleHQ+PHN0eWxlIGZhY2U9InN1cGVyc2NyaXB0Ij44
LCAxMzwvc3R5bGU+PC9EaXNwbGF5VGV4dD48cmVjb3JkPjxyZWMtbnVtYmVyPjQwPC9yZWMtbnVt
YmVyPjxmb3JlaWduLWtleXM+PGtleSBhcHA9IkVOIiBkYi1pZD0ieGZ3NXd6eGFxYTJ6d3NldmE1
ZHZ0eDB3emQ5dnd4OXIyNXB4IiB0aW1lc3RhbXA9IjE1Njg5NjUzMDAiPjQwPC9rZXk+PC9mb3Jl
aWduLWtleXM+PHJlZi10eXBlIG5hbWU9IkpvdXJuYWwgQXJ0aWNsZSI+MTc8L3JlZi10eXBlPjxj
b250cmlidXRvcnM+PGF1dGhvcnM+PGF1dGhvcj5QYXJpa2gsIFNhbmphaSBKLjwvYXV0aG9yPjxh
dXRob3I+Q2hvcm92ZXIsIEpvbjwvYXV0aG9yPjwvYXV0aG9ycz48L2NvbnRyaWJ1dG9ycz48dGl0
bGVzPjx0aXRsZT5BVFItRlRJUiBzcGVjdHJvc2NvcHkgcmV2ZWFscyBib25kIGZvcm1hdGlvbiBk
dXJpbmcgYmFjdGVyaWFsIGFkaGVzaW9uIHRvIGlyb24gb3hpZGU8L3RpdGxlPjxzZWNvbmRhcnkt
dGl0bGU+TGFuZ211aXI8L3NlY29uZGFyeS10aXRsZT48L3RpdGxlcz48cGVyaW9kaWNhbD48ZnVs
bC10aXRsZT5MYW5nbXVpcjwvZnVsbC10aXRsZT48L3BlcmlvZGljYWw+PHBhZ2VzPjg0OTItODUw
MDwvcGFnZXM+PHZvbHVtZT4yMjwvdm9sdW1lPjxudW1iZXI+MjA8L251bWJlcj48ZGF0ZXM+PHll
YXI+MjAwNjwveWVhcj48cHViLWRhdGVzPjxkYXRlPlNlcCAyNjwvZGF0ZT48L3B1Yi1kYXRlcz48
L2RhdGVzPjxpc2JuPjA3NDMtNzQ2MzwvaXNibj48YWNjZXNzaW9uLW51bT5XT1M6MDAwMjQwNTcz
MjAwMDM3PC9hY2Nlc3Npb24tbnVtPjx1cmxzPjxyZWxhdGVkLXVybHM+PHVybD4mbHQ7R28gdG8g
SVNJJmd0OzovL1dPUzowMDAyNDA1NzMyMDAwMzc8L3VybD48L3JlbGF0ZWQtdXJscz48L3VybHM+
PGVsZWN0cm9uaWMtcmVzb3VyY2UtbnVtPjEwLjEwMjEvbGEwNjEzNTlwPC9lbGVjdHJvbmljLXJl
c291cmNlLW51bT48L3JlY29yZD48L0NpdGU+PENpdGU+PEF1dGhvcj5CYWtlcjwvQXV0aG9yPjxZ
ZWFyPjIwMTQ8L1llYXI+PFJlY051bT4yMDwvUmVjTnVtPjxyZWNvcmQ+PHJlYy1udW1iZXI+MjA8
L3JlYy1udW1iZXI+PGZvcmVpZ24ta2V5cz48a2V5IGFwcD0iRU4iIGRiLWlkPSJ4Znc1d3p4YXFh
Mnp3c2V2YTVkdnR4MHd6ZDl2d3g5cjI1cHgiIHRpbWVzdGFtcD0iMTU2ODk2NTI5OCI+MjA8L2tl
eT48L2ZvcmVpZ24ta2V5cz48cmVmLXR5cGUgbmFtZT0iSm91cm5hbCBBcnRpY2xlIj4xNzwvcmVm
LXR5cGU+PGNvbnRyaWJ1dG9ycz48YXV0aG9ycz48YXV0aG9yPkJha2VyLCBNLiBKLjwvYXV0aG9y
PjxhdXRob3I+VHJldmlzYW4sIEouPC9hdXRob3I+PGF1dGhvcj5CYXNzYW4sIFAuPC9hdXRob3I+
PGF1dGhvcj5CaGFyZ2F2YSwgUi48L2F1dGhvcj48YXV0aG9yPkJ1dGxlciwgSC4gSi48L2F1dGhv
cj48YXV0aG9yPkRvcmxpbmcsIEsuIE0uPC9hdXRob3I+PGF1dGhvcj5GaWVsZGVuLCBQLiBSLjwv
YXV0aG9yPjxhdXRob3I+Rm9nYXJ0eSwgUy4gVy48L2F1dGhvcj48YXV0aG9yPkZ1bGx3b29kLCBO
LiBKLjwvYXV0aG9yPjxhdXRob3I+SGV5cywgSy4gQS48L2F1dGhvcj48YXV0aG9yPkh1Z2hlcywg
Qy48L2F1dGhvcj48YXV0aG9yPkxhc2NoLCBQLjwvYXV0aG9yPjxhdXRob3I+TWFydGluLUhpcnNj
aCwgUC4gTC48L2F1dGhvcj48YXV0aG9yPk9iaW5hanUsIEIuPC9hdXRob3I+PGF1dGhvcj5Tb2Nr
YWxpbmd1bSwgRy4gRC48L2F1dGhvcj48YXV0aG9yPlN1bGUtU3VzbywgSi48L2F1dGhvcj48YXV0
aG9yPlN0cm9uZywgUi4gSi48L2F1dGhvcj48YXV0aG9yPldhbHNoLCBNLiBKLjwvYXV0aG9yPjxh
dXRob3I+V29vZCwgQi4gUi48L2F1dGhvcj48YXV0aG9yPkdhcmRuZXIsIFAuPC9hdXRob3I+PGF1
dGhvcj5NYXJ0aW4sIEYuIEwuPC9hdXRob3I+PC9hdXRob3JzPjwvY29udHJpYnV0b3JzPjxhdXRo
LWFkZHJlc3M+W0Jha2VyLCBNYXR0aGV3IEoufERvcmxpbmcsIEtvbnJhZCBNLl0gVW5pdiBDZW50
IExhbmNhc2hpcmUsIERpdiBDaGVtLCBDdHIgTWF0IFNjaSwgUHJlc3RvbiBQUjEgMkhFLCBMYW5j
cywgRW5nbGFuZC4gW1RyZXZpc2FuLCBKdWxpb3xCdXRsZXIsIEhvbGx5IEoufEZvZ2FydHksIFNp
bW9uIFcufEhleXMsIEtlbGx5IEEufE1hcnRpbi1IaXJzY2gsIFBpZXJyZSBMLnxPYmluYWp1LCBC
bGVzc2luZ3xTdHJvbmcsIFJlYmVjY2EgSi58TWFydGluLCBGcmFuY2lzIEwuXSBVbml2IExhbmNh
c3RlciwgTGFuY2FzdGVyIEVudmlyb25tIEN0ciwgQ3RyIEJpb3Bob3RvbiwgTGFuY2FzdGVyLCBF
bmdsYW5kLiBbVHJldmlzYW4sIEp1bGlvXSBVbml2IExhbmNhc3RlciwgU2NoIENvbXAgJmFtcDsg
Q29tbXVuLCBMYW5jYXN0ZXIsIEVuZ2xhbmQuIFtCYXNzYW4sIFBhdWx8SHVnaGVzLCBDYXJ5bnxH
YXJkbmVyLCBQZXRlcl0gVW5pdiBNYW5jaGVzdGVyLCBNSUIsIE1hbmNoZXN0ZXIsIExhbmNzLCBF
bmdsYW5kLiBbQmhhcmdhdmEsIFJvaGl0XSBVbml2IElsbGlub2lzLCBEZXB0IEJpb2VuZ24sIFVy
YmFuYSwgSUwgVVNBLiBbRmllbGRlbiwgUGV0ZXIgUi5dIFVuaXYgTGFuY2FzdGVyLCBEZXB0IENo
ZW0sIExhbmNhc3RlciBMQTEgNFlBLCBFbmdsYW5kLiBbRm9nYXJ0eSwgU2ltb24gVy58RnVsbHdv
b2QsIE5pZ2VsIEouXSBVbml2IExhbmNhc3RlciwgU2NoIEhsdGggJmFtcDsgTWVkLCBEaXYgQmlv
bWVkICZhbXA7IExpZmUgU2NpLCBMYW5jYXN0ZXIsIEVuZ2xhbmQuIFtMYXNjaCwgUGV0ZXJdIFJv
YmVydCBLb2NoIEluc3QsIFByb3RlICZhbXA7IFNwZWN0IFpCUyA2LCBCZXJsaW4sIEdlcm1hbnku
IFtTb2NrYWxpbmd1bSwgR2FuZXNoIEQuXSBVbml2IFJlaW1zLCBFcXVpcGUgTWVESUFOIEJpb3Bo
b3RvbiAmYW1wOyBUZWNobm9sIFNhbnRlLCBVbml0ZU1FRHlDLCBDTlJTIFVNUjczNjksVUZSIFBo
YXJtLFNGUiBDQVAgU2FudGUgRkVENDIzMSwgUmVpbXMsIEZyYW5jZS4gW1N1bGUtU3VzbywgSm9z
ZXBdIEtlZWxlIFVuaXYsIFNjaCBNZWQsIEluc3QgU2NpICZhbXA7IFRlY2hub2wgTWVkLCBTdG9r
ZSBPbiBUcmVudCwgU3RhZmZzLCBFbmdsYW5kLiBbV2Fsc2gsIE1pY2hhZWwgSi5dIFVuaXYgSWxs
aW5vaXMsIENvbGwgTWVkIFJlcyBCbGRnIENPTVJCLCBEZXB0IFBhdGhvbCwgQ2hpY2FnbywgSUwg
VVNBLiBbV29vZCwgQmF5ZGVuIFIuXSBNb25hc2ggVW5pdiwgQ3RyIEJpb3NwZWN0LCBDbGF5dG9u
LCBWaWMsIEF1c3RyYWxpYS4gW1dvb2QsIEJheWRlbiBSLl0gTW9uYXNoIFVuaXYsIFNjaCBDaGVt
LCBDbGF5dG9uLCBWaWMsIEF1c3RyYWxpYS4mI3hEO01hcnRpbiwgRkwgKHJlcHJpbnQgYXV0aG9y
KSwgVW5pdiBMYW5jYXN0ZXIsIExhbmNhc3RlciBFbnZpcm9ubSBDdHIsIEN0ciBCaW9waG90b24s
IExhbmNhc3RlciwgRW5nbGFuZC4mI3hEO2YubWFydGluQGxhbmNhc3Rlci5hYy51azwvYXV0aC1h
ZGRyZXNzPjx0aXRsZXM+PHRpdGxlPlVzaW5nIEZvdXJpZXIgdHJhbnNmb3JtIElSIHNwZWN0cm9z
Y29weSB0byBhbmFseXplIGJpb2xvZ2ljYWwgbWF0ZXJpYWxzPC90aXRsZT48c2Vjb25kYXJ5LXRp
dGxlPk5hdHVyZSBQcm90b2NvbHM8L3NlY29uZGFyeS10aXRsZT48L3RpdGxlcz48cGVyaW9kaWNh
bD48ZnVsbC10aXRsZT5OYXR1cmUgUHJvdG9jb2xzPC9mdWxsLXRpdGxlPjwvcGVyaW9kaWNhbD48
cGFnZXM+MTc3MS0xNzkxPC9wYWdlcz48dm9sdW1lPjk8L3ZvbHVtZT48bnVtYmVyPjg8L251bWJl
cj48a2V5d29yZHM+PGtleXdvcmQ+aW5mcmFyZWQgc3BlY3RyYWwgaGlzdG9wYXRob2xvZ3k8L2tl
eXdvcmQ+PGtleXdvcmQ+cXVhbnR1bSBjYXNjYWRlIGxhc2VyPC9rZXl3b3JkPjxrZXl3b3JkPmZ0
aXI8L2tleXdvcmQ+PGtleXdvcmQ+c3BlY3Ryb3Njb3B5PC9rZXl3b3JkPjxrZXl3b3JkPm1pY3Jv
LXNwZWN0cm9zY29weTwva2V5d29yZD48a2V5d29yZD5wcm9zdGF0ZS1jYW5jZXI8L2tleXdvcmQ+
PGtleXdvcmQ+c3luY2hyb3Ryb24tcmFkaWF0aW9uPC9rZXl3b3JkPjxrZXl3b3JkPm11bHRpdmFy
aWF0ZS1hbmFseXNpczwva2V5d29yZD48a2V5d29yZD5ldWthcnlvdGljIGNlbGxzPC9rZXl3b3Jk
PjxrZXl3b3JkPnN0ZW0tY2VsbHM8L2tleXdvcmQ+PGtleXdvcmQ+dmlicmF0aW9uYWwgc3BlY3Ry
b3Njb3B5PC9rZXl3b3JkPjxrZXl3b3JkPkJpb2NoZW1pc3RyeSAmYW1wOyBNb2xlY3VsYXIgQmlv
bG9neTwva2V5d29yZD48L2tleXdvcmRzPjxkYXRlcz48eWVhcj4yMDE0PC95ZWFyPjxwdWItZGF0
ZXM+PGRhdGU+QXVnPC9kYXRlPjwvcHViLWRhdGVzPjwvZGF0ZXM+PGlzYm4+MTc1NC0yMTg5PC9p
c2JuPjxhY2Nlc3Npb24tbnVtPldPUzowMDAzNDAwMzk3MDAwMDE8L2FjY2Vzc2lvbi1udW0+PHdv
cmstdHlwZT5BcnRpY2xlPC93b3JrLXR5cGU+PHVybHM+PHJlbGF0ZWQtdXJscz48dXJsPiZsdDtH
byB0byBJU0kmZ3Q7Oi8vV09TOjAwMDM0MDAzOTcwMDAwMTwvdXJsPjwvcmVsYXRlZC11cmxzPjwv
dXJscz48ZWxlY3Ryb25pYy1yZXNvdXJjZS1udW0+MTAuMTAzOC9ucHJvdC4yMDE0LjExMDwvZWxl
Y3Ryb25pYy1yZXNvdXJjZS1udW0+PGxhbmd1YWdlPkVuZ2xpc2g8L2xhbmd1YWdlPjwvcmVjb3Jk
PjwvQ2l0ZT48L0VuZE5vdGU+AG==
</w:fldData>
        </w:fldChar>
      </w:r>
      <w:r w:rsidR="00167326">
        <w:rPr>
          <w:sz w:val="22"/>
          <w:szCs w:val="22"/>
        </w:rPr>
        <w:instrText xml:space="preserve"> ADDIN EN.CITE.DATA </w:instrText>
      </w:r>
      <w:r w:rsidR="00167326">
        <w:rPr>
          <w:sz w:val="22"/>
          <w:szCs w:val="22"/>
        </w:rPr>
      </w:r>
      <w:r w:rsidR="00167326">
        <w:rPr>
          <w:sz w:val="22"/>
          <w:szCs w:val="22"/>
        </w:rPr>
        <w:fldChar w:fldCharType="end"/>
      </w:r>
      <w:r w:rsidRPr="00167326">
        <w:rPr>
          <w:sz w:val="22"/>
          <w:szCs w:val="22"/>
        </w:rPr>
      </w:r>
      <w:r w:rsidRPr="00167326">
        <w:rPr>
          <w:sz w:val="22"/>
          <w:szCs w:val="22"/>
        </w:rPr>
        <w:fldChar w:fldCharType="separate"/>
      </w:r>
      <w:r w:rsidR="00167326" w:rsidRPr="00167326">
        <w:rPr>
          <w:noProof/>
          <w:sz w:val="22"/>
          <w:szCs w:val="22"/>
          <w:vertAlign w:val="superscript"/>
        </w:rPr>
        <w:t>8, 13</w:t>
      </w:r>
      <w:r w:rsidRPr="00167326">
        <w:rPr>
          <w:sz w:val="22"/>
          <w:szCs w:val="22"/>
        </w:rPr>
        <w:fldChar w:fldCharType="end"/>
      </w:r>
      <w:r w:rsidRPr="00167326">
        <w:rPr>
          <w:sz w:val="22"/>
          <w:szCs w:val="22"/>
        </w:rPr>
        <w:t xml:space="preserve">. </w:t>
      </w:r>
    </w:p>
    <w:p w14:paraId="503A3612" w14:textId="0022B818" w:rsidR="00165195" w:rsidRPr="00167326" w:rsidRDefault="00165195" w:rsidP="00165195">
      <w:pPr>
        <w:pStyle w:val="RSCB02ArticleText"/>
        <w:ind w:firstLine="284"/>
        <w:rPr>
          <w:noProof/>
          <w:sz w:val="22"/>
          <w:szCs w:val="22"/>
        </w:rPr>
      </w:pPr>
      <w:r w:rsidRPr="00167326">
        <w:rPr>
          <w:noProof/>
          <w:sz w:val="22"/>
          <w:szCs w:val="22"/>
        </w:rPr>
        <w:t>The increase in absorption intensity between 3000 - 2800 cm</w:t>
      </w:r>
      <w:r w:rsidRPr="00167326">
        <w:rPr>
          <w:noProof/>
          <w:sz w:val="22"/>
          <w:szCs w:val="22"/>
          <w:vertAlign w:val="superscript"/>
        </w:rPr>
        <w:t>-1</w:t>
      </w:r>
      <w:r w:rsidRPr="00167326">
        <w:rPr>
          <w:noProof/>
          <w:sz w:val="22"/>
          <w:szCs w:val="22"/>
        </w:rPr>
        <w:t>, attributed to CH</w:t>
      </w:r>
      <w:r w:rsidRPr="00167326">
        <w:rPr>
          <w:noProof/>
          <w:sz w:val="22"/>
          <w:szCs w:val="22"/>
          <w:vertAlign w:val="subscript"/>
        </w:rPr>
        <w:t>3</w:t>
      </w:r>
      <w:r w:rsidRPr="00167326">
        <w:rPr>
          <w:noProof/>
          <w:sz w:val="22"/>
          <w:szCs w:val="22"/>
        </w:rPr>
        <w:t xml:space="preserve"> and CH</w:t>
      </w:r>
      <w:r w:rsidRPr="00167326">
        <w:rPr>
          <w:noProof/>
          <w:sz w:val="22"/>
          <w:szCs w:val="22"/>
          <w:vertAlign w:val="subscript"/>
        </w:rPr>
        <w:t>2</w:t>
      </w:r>
      <w:r w:rsidRPr="00167326">
        <w:rPr>
          <w:noProof/>
          <w:sz w:val="22"/>
          <w:szCs w:val="22"/>
        </w:rPr>
        <w:t xml:space="preserve"> vibrational stretching, indicated the presence of a lipid-rich isolate attributed to the phospholipids within the </w:t>
      </w:r>
      <w:r w:rsidRPr="00167326">
        <w:rPr>
          <w:i/>
          <w:noProof/>
          <w:sz w:val="22"/>
          <w:szCs w:val="22"/>
        </w:rPr>
        <w:t>P. putida</w:t>
      </w:r>
      <w:r w:rsidRPr="00167326">
        <w:rPr>
          <w:noProof/>
          <w:sz w:val="22"/>
          <w:szCs w:val="22"/>
        </w:rPr>
        <w:t xml:space="preserve"> cell membrane </w:t>
      </w:r>
      <w:r w:rsidRPr="00167326">
        <w:rPr>
          <w:noProof/>
          <w:sz w:val="22"/>
          <w:szCs w:val="22"/>
        </w:rPr>
        <w:fldChar w:fldCharType="begin">
          <w:fldData xml:space="preserve">PEVuZE5vdGU+PENpdGU+PEF1dGhvcj5CYWtlcjwvQXV0aG9yPjxZZWFyPjIwMTQ8L1llYXI+PFJl
Y051bT4yMDwvUmVjTnVtPjxEaXNwbGF5VGV4dD48c3R5bGUgZmFjZT0ic3VwZXJzY3JpcHQiPjgs
IDksIDE0PC9zdHlsZT48L0Rpc3BsYXlUZXh0PjxyZWNvcmQ+PHJlYy1udW1iZXI+MjA8L3JlYy1u
dW1iZXI+PGZvcmVpZ24ta2V5cz48a2V5IGFwcD0iRU4iIGRiLWlkPSJ4Znc1d3p4YXFhMnp3c2V2
YTVkdnR4MHd6ZDl2d3g5cjI1cHgiIHRpbWVzdGFtcD0iMTU2ODk2NTI5OCI+MjA8L2tleT48L2Zv
cmVpZ24ta2V5cz48cmVmLXR5cGUgbmFtZT0iSm91cm5hbCBBcnRpY2xlIj4xNzwvcmVmLXR5cGU+
PGNvbnRyaWJ1dG9ycz48YXV0aG9ycz48YXV0aG9yPkJha2VyLCBNLiBKLjwvYXV0aG9yPjxhdXRo
b3I+VHJldmlzYW4sIEouPC9hdXRob3I+PGF1dGhvcj5CYXNzYW4sIFAuPC9hdXRob3I+PGF1dGhv
cj5CaGFyZ2F2YSwgUi48L2F1dGhvcj48YXV0aG9yPkJ1dGxlciwgSC4gSi48L2F1dGhvcj48YXV0
aG9yPkRvcmxpbmcsIEsuIE0uPC9hdXRob3I+PGF1dGhvcj5GaWVsZGVuLCBQLiBSLjwvYXV0aG9y
PjxhdXRob3I+Rm9nYXJ0eSwgUy4gVy48L2F1dGhvcj48YXV0aG9yPkZ1bGx3b29kLCBOLiBKLjwv
YXV0aG9yPjxhdXRob3I+SGV5cywgSy4gQS48L2F1dGhvcj48YXV0aG9yPkh1Z2hlcywgQy48L2F1
dGhvcj48YXV0aG9yPkxhc2NoLCBQLjwvYXV0aG9yPjxhdXRob3I+TWFydGluLUhpcnNjaCwgUC4g
TC48L2F1dGhvcj48YXV0aG9yPk9iaW5hanUsIEIuPC9hdXRob3I+PGF1dGhvcj5Tb2NrYWxpbmd1
bSwgRy4gRC48L2F1dGhvcj48YXV0aG9yPlN1bGUtU3VzbywgSi48L2F1dGhvcj48YXV0aG9yPlN0
cm9uZywgUi4gSi48L2F1dGhvcj48YXV0aG9yPldhbHNoLCBNLiBKLjwvYXV0aG9yPjxhdXRob3I+
V29vZCwgQi4gUi48L2F1dGhvcj48YXV0aG9yPkdhcmRuZXIsIFAuPC9hdXRob3I+PGF1dGhvcj5N
YXJ0aW4sIEYuIEwuPC9hdXRob3I+PC9hdXRob3JzPjwvY29udHJpYnV0b3JzPjxhdXRoLWFkZHJl
c3M+W0Jha2VyLCBNYXR0aGV3IEoufERvcmxpbmcsIEtvbnJhZCBNLl0gVW5pdiBDZW50IExhbmNh
c2hpcmUsIERpdiBDaGVtLCBDdHIgTWF0IFNjaSwgUHJlc3RvbiBQUjEgMkhFLCBMYW5jcywgRW5n
bGFuZC4gW1RyZXZpc2FuLCBKdWxpb3xCdXRsZXIsIEhvbGx5IEoufEZvZ2FydHksIFNpbW9uIFcu
fEhleXMsIEtlbGx5IEEufE1hcnRpbi1IaXJzY2gsIFBpZXJyZSBMLnxPYmluYWp1LCBCbGVzc2lu
Z3xTdHJvbmcsIFJlYmVjY2EgSi58TWFydGluLCBGcmFuY2lzIEwuXSBVbml2IExhbmNhc3Rlciwg
TGFuY2FzdGVyIEVudmlyb25tIEN0ciwgQ3RyIEJpb3Bob3RvbiwgTGFuY2FzdGVyLCBFbmdsYW5k
LiBbVHJldmlzYW4sIEp1bGlvXSBVbml2IExhbmNhc3RlciwgU2NoIENvbXAgJmFtcDsgQ29tbXVu
LCBMYW5jYXN0ZXIsIEVuZ2xhbmQuIFtCYXNzYW4sIFBhdWx8SHVnaGVzLCBDYXJ5bnxHYXJkbmVy
LCBQZXRlcl0gVW5pdiBNYW5jaGVzdGVyLCBNSUIsIE1hbmNoZXN0ZXIsIExhbmNzLCBFbmdsYW5k
LiBbQmhhcmdhdmEsIFJvaGl0XSBVbml2IElsbGlub2lzLCBEZXB0IEJpb2VuZ24sIFVyYmFuYSwg
SUwgVVNBLiBbRmllbGRlbiwgUGV0ZXIgUi5dIFVuaXYgTGFuY2FzdGVyLCBEZXB0IENoZW0sIExh
bmNhc3RlciBMQTEgNFlBLCBFbmdsYW5kLiBbRm9nYXJ0eSwgU2ltb24gVy58RnVsbHdvb2QsIE5p
Z2VsIEouXSBVbml2IExhbmNhc3RlciwgU2NoIEhsdGggJmFtcDsgTWVkLCBEaXYgQmlvbWVkICZh
bXA7IExpZmUgU2NpLCBMYW5jYXN0ZXIsIEVuZ2xhbmQuIFtMYXNjaCwgUGV0ZXJdIFJvYmVydCBL
b2NoIEluc3QsIFByb3RlICZhbXA7IFNwZWN0IFpCUyA2LCBCZXJsaW4sIEdlcm1hbnkuIFtTb2Nr
YWxpbmd1bSwgR2FuZXNoIEQuXSBVbml2IFJlaW1zLCBFcXVpcGUgTWVESUFOIEJpb3Bob3RvbiAm
YW1wOyBUZWNobm9sIFNhbnRlLCBVbml0ZU1FRHlDLCBDTlJTIFVNUjczNjksVUZSIFBoYXJtLFNG
UiBDQVAgU2FudGUgRkVENDIzMSwgUmVpbXMsIEZyYW5jZS4gW1N1bGUtU3VzbywgSm9zZXBdIEtl
ZWxlIFVuaXYsIFNjaCBNZWQsIEluc3QgU2NpICZhbXA7IFRlY2hub2wgTWVkLCBTdG9rZSBPbiBU
cmVudCwgU3RhZmZzLCBFbmdsYW5kLiBbV2Fsc2gsIE1pY2hhZWwgSi5dIFVuaXYgSWxsaW5vaXMs
IENvbGwgTWVkIFJlcyBCbGRnIENPTVJCLCBEZXB0IFBhdGhvbCwgQ2hpY2FnbywgSUwgVVNBLiBb
V29vZCwgQmF5ZGVuIFIuXSBNb25hc2ggVW5pdiwgQ3RyIEJpb3NwZWN0LCBDbGF5dG9uLCBWaWMs
IEF1c3RyYWxpYS4gW1dvb2QsIEJheWRlbiBSLl0gTW9uYXNoIFVuaXYsIFNjaCBDaGVtLCBDbGF5
dG9uLCBWaWMsIEF1c3RyYWxpYS4mI3hEO01hcnRpbiwgRkwgKHJlcHJpbnQgYXV0aG9yKSwgVW5p
diBMYW5jYXN0ZXIsIExhbmNhc3RlciBFbnZpcm9ubSBDdHIsIEN0ciBCaW9waG90b24sIExhbmNh
c3RlciwgRW5nbGFuZC4mI3hEO2YubWFydGluQGxhbmNhc3Rlci5hYy51azwvYXV0aC1hZGRyZXNz
Pjx0aXRsZXM+PHRpdGxlPlVzaW5nIEZvdXJpZXIgdHJhbnNmb3JtIElSIHNwZWN0cm9zY29weSB0
byBhbmFseXplIGJpb2xvZ2ljYWwgbWF0ZXJpYWxzPC90aXRsZT48c2Vjb25kYXJ5LXRpdGxlPk5h
dHVyZSBQcm90b2NvbHM8L3NlY29uZGFyeS10aXRsZT48L3RpdGxlcz48cGVyaW9kaWNhbD48ZnVs
bC10aXRsZT5OYXR1cmUgUHJvdG9jb2xzPC9mdWxsLXRpdGxlPjwvcGVyaW9kaWNhbD48cGFnZXM+
MTc3MS0xNzkxPC9wYWdlcz48dm9sdW1lPjk8L3ZvbHVtZT48bnVtYmVyPjg8L251bWJlcj48a2V5
d29yZHM+PGtleXdvcmQ+aW5mcmFyZWQgc3BlY3RyYWwgaGlzdG9wYXRob2xvZ3k8L2tleXdvcmQ+
PGtleXdvcmQ+cXVhbnR1bSBjYXNjYWRlIGxhc2VyPC9rZXl3b3JkPjxrZXl3b3JkPmZ0aXI8L2tl
eXdvcmQ+PGtleXdvcmQ+c3BlY3Ryb3Njb3B5PC9rZXl3b3JkPjxrZXl3b3JkPm1pY3JvLXNwZWN0
cm9zY29weTwva2V5d29yZD48a2V5d29yZD5wcm9zdGF0ZS1jYW5jZXI8L2tleXdvcmQ+PGtleXdv
cmQ+c3luY2hyb3Ryb24tcmFkaWF0aW9uPC9rZXl3b3JkPjxrZXl3b3JkPm11bHRpdmFyaWF0ZS1h
bmFseXNpczwva2V5d29yZD48a2V5d29yZD5ldWthcnlvdGljIGNlbGxzPC9rZXl3b3JkPjxrZXl3
b3JkPnN0ZW0tY2VsbHM8L2tleXdvcmQ+PGtleXdvcmQ+dmlicmF0aW9uYWwgc3BlY3Ryb3Njb3B5
PC9rZXl3b3JkPjxrZXl3b3JkPkJpb2NoZW1pc3RyeSAmYW1wOyBNb2xlY3VsYXIgQmlvbG9neTwv
a2V5d29yZD48L2tleXdvcmRzPjxkYXRlcz48eWVhcj4yMDE0PC95ZWFyPjxwdWItZGF0ZXM+PGRh
dGU+QXVnPC9kYXRlPjwvcHViLWRhdGVzPjwvZGF0ZXM+PGlzYm4+MTc1NC0yMTg5PC9pc2JuPjxh
Y2Nlc3Npb24tbnVtPldPUzowMDAzNDAwMzk3MDAwMDE8L2FjY2Vzc2lvbi1udW0+PHdvcmstdHlw
ZT5BcnRpY2xlPC93b3JrLXR5cGU+PHVybHM+PHJlbGF0ZWQtdXJscz48dXJsPiZsdDtHbyB0byBJ
U0kmZ3Q7Oi8vV09TOjAwMDM0MDAzOTcwMDAwMTwvdXJsPjwvcmVsYXRlZC11cmxzPjwvdXJscz48
ZWxlY3Ryb25pYy1yZXNvdXJjZS1udW0+MTAuMTAzOC9ucHJvdC4yMDE0LjExMDwvZWxlY3Ryb25p
Yy1yZXNvdXJjZS1udW0+PGxhbmd1YWdlPkVuZ2xpc2g8L2xhbmd1YWdlPjwvcmVjb3JkPjwvQ2l0
ZT48Q2l0ZT48QXV0aG9yPkthbW5ldjwvQXV0aG9yPjxZZWFyPjE5OTk8L1llYXI+PFJlY051bT4y
MjwvUmVjTnVtPjxyZWNvcmQ+PHJlYy1udW1iZXI+MjI8L3JlYy1udW1iZXI+PGZvcmVpZ24ta2V5
cz48a2V5IGFwcD0iRU4iIGRiLWlkPSJ4Znc1d3p4YXFhMnp3c2V2YTVkdnR4MHd6ZDl2d3g5cjI1
cHgiIHRpbWVzdGFtcD0iMTU2ODk2NTI5OSI+MjI8L2tleT48L2ZvcmVpZ24ta2V5cz48cmVmLXR5
cGUgbmFtZT0iSm91cm5hbCBBcnRpY2xlIj4xNzwvcmVmLXR5cGU+PGNvbnRyaWJ1dG9ycz48YXV0
aG9ycz48YXV0aG9yPkthbW5ldiwgQS4gQS48L2F1dGhvcj48YXV0aG9yPkFudG9ueXVrLCBMLiBQ
LjwvYXV0aG9yPjxhdXRob3I+TWF0b3JhLCBMLiBZLjwvYXV0aG9yPjxhdXRob3I+U2VyZWJyZW5u
aWtvdmEsIE8uIEIuPC9hdXRob3I+PGF1dGhvcj5TdW1hcm9rYSwgTS4gVi48L2F1dGhvcj48YXV0
aG9yPkNvbGluYSwgTS48L2F1dGhvcj48YXV0aG9yPlJlbm91LUdvbm5vcmQsIE0uIEYuPC9hdXRo
b3I+PGF1dGhvcj5JZ25hdG92LCBWLiBWLjwvYXV0aG9yPjwvYXV0aG9ycz48L2NvbnRyaWJ1dG9y
cz48dGl0bGVzPjx0aXRsZT5TcGVjdHJvc2NvcGljIGNoYXJhY3Rlcml6YXRpb24gb2YgY2VsbCBt
ZW1icmFuZXMgYW5kIHRoZWlyIGNvbnN0aXR1ZW50cyBvZiB0aGUgcGxhbnQtYXNzb2NpYXRlZCBz
b2lsIGJhY3Rlcml1bSBBem9zcGlyaWxsdW0gYnJhc2lsZW5zZTwvdGl0bGU+PHNlY29uZGFyeS10
aXRsZT5Kb3VybmFsIG9mIE1vbGVjdWxhciBTdHJ1Y3R1cmU8L3NlY29uZGFyeS10aXRsZT48L3Rp
dGxlcz48cGVyaW9kaWNhbD48ZnVsbC10aXRsZT5Kb3VybmFsIG9mIE1vbGVjdWxhciBTdHJ1Y3R1
cmU8L2Z1bGwtdGl0bGU+PC9wZXJpb2RpY2FsPjxwYWdlcz4zODctMzkzPC9wYWdlcz48dm9sdW1l
PjQ4MTwvdm9sdW1lPjxkYXRlcz48eWVhcj4xOTk5PC95ZWFyPjxwdWItZGF0ZXM+PGRhdGU+TWF5
IDQ8L2RhdGU+PC9wdWItZGF0ZXM+PC9kYXRlcz48aXNibj4wMDIyLTI4NjA8L2lzYm4+PGFjY2Vz
c2lvbi1udW0+V09TOjAwMDA4MDkwNjMwMDA1NDwvYWNjZXNzaW9uLW51bT48dXJscz48cmVsYXRl
ZC11cmxzPjx1cmw+Jmx0O0dvIHRvIElTSSZndDs6Ly9XT1M6MDAwMDgwOTA2MzAwMDU0PC91cmw+
PC9yZWxhdGVkLXVybHM+PC91cmxzPjwvcmVjb3JkPjwvQ2l0ZT48Q2l0ZT48QXV0aG9yPlNoYWtp
cm92YTwvQXV0aG9yPjxZZWFyPjIwMTM8L1llYXI+PFJlY051bT4yMzwvUmVjTnVtPjxyZWNvcmQ+
PHJlYy1udW1iZXI+MjM8L3JlYy1udW1iZXI+PGZvcmVpZ24ta2V5cz48a2V5IGFwcD0iRU4iIGRi
LWlkPSJ4Znc1d3p4YXFhMnp3c2V2YTVkdnR4MHd6ZDl2d3g5cjI1cHgiIHRpbWVzdGFtcD0iMTU2
ODk2NTI5OSI+MjM8L2tleT48L2ZvcmVpZ24ta2V5cz48cmVmLXR5cGUgbmFtZT0iSm91cm5hbCBB
cnRpY2xlIj4xNzwvcmVmLXR5cGU+PGNvbnRyaWJ1dG9ycz48YXV0aG9ycz48YXV0aG9yPlNoYWtp
cm92YSwgTGFpc2FuYTwvYXV0aG9yPjxhdXRob3I+R3J1YmUsIE1hcmE8L2F1dGhvcj48YXV0aG9y
Pkdvb2RhY3JlLCBSb3lzdG9uPC9hdXRob3I+PGF1dGhvcj5HYXZhcmUsIE1hcml0YTwvYXV0aG9y
PjxhdXRob3I+QXV6aW5hLCBMaWxpamE8L2F1dGhvcj48YXV0aG9yPlppa21hbmlzLCBQZXRlcmlz
PC9hdXRob3I+PC9hdXRob3JzPjwvY29udHJpYnV0b3JzPjx0aXRsZXM+PHRpdGxlPkZULUlSIHNw
ZWN0cm9zY29waWMgaW52ZXN0aWdhdGlvbiBvZiBiYWN0ZXJpYWwgY2VsbCBlbnZlbG9wZXMgZnJv
bSBaeW1vbW9uYXMgbW9iaWxpcyB3aGljaCBoYXZlIGRpZmZlcmVudCBzdXJmYWNlIGh5ZHJvcGhv
YmljaXRpZXM8L3RpdGxlPjxzZWNvbmRhcnktdGl0bGU+VmlicmF0aW9uYWwgU3BlY3Ryb3Njb3B5
PC9zZWNvbmRhcnktdGl0bGU+PC90aXRsZXM+PHBlcmlvZGljYWw+PGZ1bGwtdGl0bGU+VmlicmF0
aW9uYWwgU3BlY3Ryb3Njb3B5PC9mdWxsLXRpdGxlPjwvcGVyaW9kaWNhbD48cGFnZXM+NTEtNTc8
L3BhZ2VzPjx2b2x1bWU+NjQ8L3ZvbHVtZT48ZGF0ZXM+PHllYXI+MjAxMzwveWVhcj48cHViLWRh
dGVzPjxkYXRlPkphbjwvZGF0ZT48L3B1Yi1kYXRlcz48L2RhdGVzPjxpc2JuPjA5MjQtMjAzMTwv
aXNibj48YWNjZXNzaW9uLW51bT5XT1M6MDAwMzEzODQ4NjAwMDA4PC9hY2Nlc3Npb24tbnVtPjx1
cmxzPjxyZWxhdGVkLXVybHM+PHVybD4mbHQ7R28gdG8gSVNJJmd0OzovL1dPUzowMDAzMTM4NDg2
MDAwMDg8L3VybD48L3JlbGF0ZWQtdXJscz48L3VybHM+PGVsZWN0cm9uaWMtcmVzb3VyY2UtbnVt
PjEwLjEwMTYvai52aWJzcGVjLjIwMTIuMTAuMDA4PC9lbGVjdHJvbmljLXJlc291cmNlLW51bT48
L3JlY29yZD48L0NpdGU+PC9FbmROb3RlPn==
</w:fldData>
        </w:fldChar>
      </w:r>
      <w:r w:rsidR="00167326">
        <w:rPr>
          <w:noProof/>
          <w:sz w:val="22"/>
          <w:szCs w:val="22"/>
        </w:rPr>
        <w:instrText xml:space="preserve"> ADDIN EN.CITE </w:instrText>
      </w:r>
      <w:r w:rsidR="00167326">
        <w:rPr>
          <w:noProof/>
          <w:sz w:val="22"/>
          <w:szCs w:val="22"/>
        </w:rPr>
        <w:fldChar w:fldCharType="begin">
          <w:fldData xml:space="preserve">PEVuZE5vdGU+PENpdGU+PEF1dGhvcj5CYWtlcjwvQXV0aG9yPjxZZWFyPjIwMTQ8L1llYXI+PFJl
Y051bT4yMDwvUmVjTnVtPjxEaXNwbGF5VGV4dD48c3R5bGUgZmFjZT0ic3VwZXJzY3JpcHQiPjgs
IDksIDE0PC9zdHlsZT48L0Rpc3BsYXlUZXh0PjxyZWNvcmQ+PHJlYy1udW1iZXI+MjA8L3JlYy1u
dW1iZXI+PGZvcmVpZ24ta2V5cz48a2V5IGFwcD0iRU4iIGRiLWlkPSJ4Znc1d3p4YXFhMnp3c2V2
YTVkdnR4MHd6ZDl2d3g5cjI1cHgiIHRpbWVzdGFtcD0iMTU2ODk2NTI5OCI+MjA8L2tleT48L2Zv
cmVpZ24ta2V5cz48cmVmLXR5cGUgbmFtZT0iSm91cm5hbCBBcnRpY2xlIj4xNzwvcmVmLXR5cGU+
PGNvbnRyaWJ1dG9ycz48YXV0aG9ycz48YXV0aG9yPkJha2VyLCBNLiBKLjwvYXV0aG9yPjxhdXRo
b3I+VHJldmlzYW4sIEouPC9hdXRob3I+PGF1dGhvcj5CYXNzYW4sIFAuPC9hdXRob3I+PGF1dGhv
cj5CaGFyZ2F2YSwgUi48L2F1dGhvcj48YXV0aG9yPkJ1dGxlciwgSC4gSi48L2F1dGhvcj48YXV0
aG9yPkRvcmxpbmcsIEsuIE0uPC9hdXRob3I+PGF1dGhvcj5GaWVsZGVuLCBQLiBSLjwvYXV0aG9y
PjxhdXRob3I+Rm9nYXJ0eSwgUy4gVy48L2F1dGhvcj48YXV0aG9yPkZ1bGx3b29kLCBOLiBKLjwv
YXV0aG9yPjxhdXRob3I+SGV5cywgSy4gQS48L2F1dGhvcj48YXV0aG9yPkh1Z2hlcywgQy48L2F1
dGhvcj48YXV0aG9yPkxhc2NoLCBQLjwvYXV0aG9yPjxhdXRob3I+TWFydGluLUhpcnNjaCwgUC4g
TC48L2F1dGhvcj48YXV0aG9yPk9iaW5hanUsIEIuPC9hdXRob3I+PGF1dGhvcj5Tb2NrYWxpbmd1
bSwgRy4gRC48L2F1dGhvcj48YXV0aG9yPlN1bGUtU3VzbywgSi48L2F1dGhvcj48YXV0aG9yPlN0
cm9uZywgUi4gSi48L2F1dGhvcj48YXV0aG9yPldhbHNoLCBNLiBKLjwvYXV0aG9yPjxhdXRob3I+
V29vZCwgQi4gUi48L2F1dGhvcj48YXV0aG9yPkdhcmRuZXIsIFAuPC9hdXRob3I+PGF1dGhvcj5N
YXJ0aW4sIEYuIEwuPC9hdXRob3I+PC9hdXRob3JzPjwvY29udHJpYnV0b3JzPjxhdXRoLWFkZHJl
c3M+W0Jha2VyLCBNYXR0aGV3IEoufERvcmxpbmcsIEtvbnJhZCBNLl0gVW5pdiBDZW50IExhbmNh
c2hpcmUsIERpdiBDaGVtLCBDdHIgTWF0IFNjaSwgUHJlc3RvbiBQUjEgMkhFLCBMYW5jcywgRW5n
bGFuZC4gW1RyZXZpc2FuLCBKdWxpb3xCdXRsZXIsIEhvbGx5IEoufEZvZ2FydHksIFNpbW9uIFcu
fEhleXMsIEtlbGx5IEEufE1hcnRpbi1IaXJzY2gsIFBpZXJyZSBMLnxPYmluYWp1LCBCbGVzc2lu
Z3xTdHJvbmcsIFJlYmVjY2EgSi58TWFydGluLCBGcmFuY2lzIEwuXSBVbml2IExhbmNhc3Rlciwg
TGFuY2FzdGVyIEVudmlyb25tIEN0ciwgQ3RyIEJpb3Bob3RvbiwgTGFuY2FzdGVyLCBFbmdsYW5k
LiBbVHJldmlzYW4sIEp1bGlvXSBVbml2IExhbmNhc3RlciwgU2NoIENvbXAgJmFtcDsgQ29tbXVu
LCBMYW5jYXN0ZXIsIEVuZ2xhbmQuIFtCYXNzYW4sIFBhdWx8SHVnaGVzLCBDYXJ5bnxHYXJkbmVy
LCBQZXRlcl0gVW5pdiBNYW5jaGVzdGVyLCBNSUIsIE1hbmNoZXN0ZXIsIExhbmNzLCBFbmdsYW5k
LiBbQmhhcmdhdmEsIFJvaGl0XSBVbml2IElsbGlub2lzLCBEZXB0IEJpb2VuZ24sIFVyYmFuYSwg
SUwgVVNBLiBbRmllbGRlbiwgUGV0ZXIgUi5dIFVuaXYgTGFuY2FzdGVyLCBEZXB0IENoZW0sIExh
bmNhc3RlciBMQTEgNFlBLCBFbmdsYW5kLiBbRm9nYXJ0eSwgU2ltb24gVy58RnVsbHdvb2QsIE5p
Z2VsIEouXSBVbml2IExhbmNhc3RlciwgU2NoIEhsdGggJmFtcDsgTWVkLCBEaXYgQmlvbWVkICZh
bXA7IExpZmUgU2NpLCBMYW5jYXN0ZXIsIEVuZ2xhbmQuIFtMYXNjaCwgUGV0ZXJdIFJvYmVydCBL
b2NoIEluc3QsIFByb3RlICZhbXA7IFNwZWN0IFpCUyA2LCBCZXJsaW4sIEdlcm1hbnkuIFtTb2Nr
YWxpbmd1bSwgR2FuZXNoIEQuXSBVbml2IFJlaW1zLCBFcXVpcGUgTWVESUFOIEJpb3Bob3RvbiAm
YW1wOyBUZWNobm9sIFNhbnRlLCBVbml0ZU1FRHlDLCBDTlJTIFVNUjczNjksVUZSIFBoYXJtLFNG
UiBDQVAgU2FudGUgRkVENDIzMSwgUmVpbXMsIEZyYW5jZS4gW1N1bGUtU3VzbywgSm9zZXBdIEtl
ZWxlIFVuaXYsIFNjaCBNZWQsIEluc3QgU2NpICZhbXA7IFRlY2hub2wgTWVkLCBTdG9rZSBPbiBU
cmVudCwgU3RhZmZzLCBFbmdsYW5kLiBbV2Fsc2gsIE1pY2hhZWwgSi5dIFVuaXYgSWxsaW5vaXMs
IENvbGwgTWVkIFJlcyBCbGRnIENPTVJCLCBEZXB0IFBhdGhvbCwgQ2hpY2FnbywgSUwgVVNBLiBb
V29vZCwgQmF5ZGVuIFIuXSBNb25hc2ggVW5pdiwgQ3RyIEJpb3NwZWN0LCBDbGF5dG9uLCBWaWMs
IEF1c3RyYWxpYS4gW1dvb2QsIEJheWRlbiBSLl0gTW9uYXNoIFVuaXYsIFNjaCBDaGVtLCBDbGF5
dG9uLCBWaWMsIEF1c3RyYWxpYS4mI3hEO01hcnRpbiwgRkwgKHJlcHJpbnQgYXV0aG9yKSwgVW5p
diBMYW5jYXN0ZXIsIExhbmNhc3RlciBFbnZpcm9ubSBDdHIsIEN0ciBCaW9waG90b24sIExhbmNh
c3RlciwgRW5nbGFuZC4mI3hEO2YubWFydGluQGxhbmNhc3Rlci5hYy51azwvYXV0aC1hZGRyZXNz
Pjx0aXRsZXM+PHRpdGxlPlVzaW5nIEZvdXJpZXIgdHJhbnNmb3JtIElSIHNwZWN0cm9zY29weSB0
byBhbmFseXplIGJpb2xvZ2ljYWwgbWF0ZXJpYWxzPC90aXRsZT48c2Vjb25kYXJ5LXRpdGxlPk5h
dHVyZSBQcm90b2NvbHM8L3NlY29uZGFyeS10aXRsZT48L3RpdGxlcz48cGVyaW9kaWNhbD48ZnVs
bC10aXRsZT5OYXR1cmUgUHJvdG9jb2xzPC9mdWxsLXRpdGxlPjwvcGVyaW9kaWNhbD48cGFnZXM+
MTc3MS0xNzkxPC9wYWdlcz48dm9sdW1lPjk8L3ZvbHVtZT48bnVtYmVyPjg8L251bWJlcj48a2V5
d29yZHM+PGtleXdvcmQ+aW5mcmFyZWQgc3BlY3RyYWwgaGlzdG9wYXRob2xvZ3k8L2tleXdvcmQ+
PGtleXdvcmQ+cXVhbnR1bSBjYXNjYWRlIGxhc2VyPC9rZXl3b3JkPjxrZXl3b3JkPmZ0aXI8L2tl
eXdvcmQ+PGtleXdvcmQ+c3BlY3Ryb3Njb3B5PC9rZXl3b3JkPjxrZXl3b3JkPm1pY3JvLXNwZWN0
cm9zY29weTwva2V5d29yZD48a2V5d29yZD5wcm9zdGF0ZS1jYW5jZXI8L2tleXdvcmQ+PGtleXdv
cmQ+c3luY2hyb3Ryb24tcmFkaWF0aW9uPC9rZXl3b3JkPjxrZXl3b3JkPm11bHRpdmFyaWF0ZS1h
bmFseXNpczwva2V5d29yZD48a2V5d29yZD5ldWthcnlvdGljIGNlbGxzPC9rZXl3b3JkPjxrZXl3
b3JkPnN0ZW0tY2VsbHM8L2tleXdvcmQ+PGtleXdvcmQ+dmlicmF0aW9uYWwgc3BlY3Ryb3Njb3B5
PC9rZXl3b3JkPjxrZXl3b3JkPkJpb2NoZW1pc3RyeSAmYW1wOyBNb2xlY3VsYXIgQmlvbG9neTwv
a2V5d29yZD48L2tleXdvcmRzPjxkYXRlcz48eWVhcj4yMDE0PC95ZWFyPjxwdWItZGF0ZXM+PGRh
dGU+QXVnPC9kYXRlPjwvcHViLWRhdGVzPjwvZGF0ZXM+PGlzYm4+MTc1NC0yMTg5PC9pc2JuPjxh
Y2Nlc3Npb24tbnVtPldPUzowMDAzNDAwMzk3MDAwMDE8L2FjY2Vzc2lvbi1udW0+PHdvcmstdHlw
ZT5BcnRpY2xlPC93b3JrLXR5cGU+PHVybHM+PHJlbGF0ZWQtdXJscz48dXJsPiZsdDtHbyB0byBJ
U0kmZ3Q7Oi8vV09TOjAwMDM0MDAzOTcwMDAwMTwvdXJsPjwvcmVsYXRlZC11cmxzPjwvdXJscz48
ZWxlY3Ryb25pYy1yZXNvdXJjZS1udW0+MTAuMTAzOC9ucHJvdC4yMDE0LjExMDwvZWxlY3Ryb25p
Yy1yZXNvdXJjZS1udW0+PGxhbmd1YWdlPkVuZ2xpc2g8L2xhbmd1YWdlPjwvcmVjb3JkPjwvQ2l0
ZT48Q2l0ZT48QXV0aG9yPkthbW5ldjwvQXV0aG9yPjxZZWFyPjE5OTk8L1llYXI+PFJlY051bT4y
MjwvUmVjTnVtPjxyZWNvcmQ+PHJlYy1udW1iZXI+MjI8L3JlYy1udW1iZXI+PGZvcmVpZ24ta2V5
cz48a2V5IGFwcD0iRU4iIGRiLWlkPSJ4Znc1d3p4YXFhMnp3c2V2YTVkdnR4MHd6ZDl2d3g5cjI1
cHgiIHRpbWVzdGFtcD0iMTU2ODk2NTI5OSI+MjI8L2tleT48L2ZvcmVpZ24ta2V5cz48cmVmLXR5
cGUgbmFtZT0iSm91cm5hbCBBcnRpY2xlIj4xNzwvcmVmLXR5cGU+PGNvbnRyaWJ1dG9ycz48YXV0
aG9ycz48YXV0aG9yPkthbW5ldiwgQS4gQS48L2F1dGhvcj48YXV0aG9yPkFudG9ueXVrLCBMLiBQ
LjwvYXV0aG9yPjxhdXRob3I+TWF0b3JhLCBMLiBZLjwvYXV0aG9yPjxhdXRob3I+U2VyZWJyZW5u
aWtvdmEsIE8uIEIuPC9hdXRob3I+PGF1dGhvcj5TdW1hcm9rYSwgTS4gVi48L2F1dGhvcj48YXV0
aG9yPkNvbGluYSwgTS48L2F1dGhvcj48YXV0aG9yPlJlbm91LUdvbm5vcmQsIE0uIEYuPC9hdXRo
b3I+PGF1dGhvcj5JZ25hdG92LCBWLiBWLjwvYXV0aG9yPjwvYXV0aG9ycz48L2NvbnRyaWJ1dG9y
cz48dGl0bGVzPjx0aXRsZT5TcGVjdHJvc2NvcGljIGNoYXJhY3Rlcml6YXRpb24gb2YgY2VsbCBt
ZW1icmFuZXMgYW5kIHRoZWlyIGNvbnN0aXR1ZW50cyBvZiB0aGUgcGxhbnQtYXNzb2NpYXRlZCBz
b2lsIGJhY3Rlcml1bSBBem9zcGlyaWxsdW0gYnJhc2lsZW5zZTwvdGl0bGU+PHNlY29uZGFyeS10
aXRsZT5Kb3VybmFsIG9mIE1vbGVjdWxhciBTdHJ1Y3R1cmU8L3NlY29uZGFyeS10aXRsZT48L3Rp
dGxlcz48cGVyaW9kaWNhbD48ZnVsbC10aXRsZT5Kb3VybmFsIG9mIE1vbGVjdWxhciBTdHJ1Y3R1
cmU8L2Z1bGwtdGl0bGU+PC9wZXJpb2RpY2FsPjxwYWdlcz4zODctMzkzPC9wYWdlcz48dm9sdW1l
PjQ4MTwvdm9sdW1lPjxkYXRlcz48eWVhcj4xOTk5PC95ZWFyPjxwdWItZGF0ZXM+PGRhdGU+TWF5
IDQ8L2RhdGU+PC9wdWItZGF0ZXM+PC9kYXRlcz48aXNibj4wMDIyLTI4NjA8L2lzYm4+PGFjY2Vz
c2lvbi1udW0+V09TOjAwMDA4MDkwNjMwMDA1NDwvYWNjZXNzaW9uLW51bT48dXJscz48cmVsYXRl
ZC11cmxzPjx1cmw+Jmx0O0dvIHRvIElTSSZndDs6Ly9XT1M6MDAwMDgwOTA2MzAwMDU0PC91cmw+
PC9yZWxhdGVkLXVybHM+PC91cmxzPjwvcmVjb3JkPjwvQ2l0ZT48Q2l0ZT48QXV0aG9yPlNoYWtp
cm92YTwvQXV0aG9yPjxZZWFyPjIwMTM8L1llYXI+PFJlY051bT4yMzwvUmVjTnVtPjxyZWNvcmQ+
PHJlYy1udW1iZXI+MjM8L3JlYy1udW1iZXI+PGZvcmVpZ24ta2V5cz48a2V5IGFwcD0iRU4iIGRi
LWlkPSJ4Znc1d3p4YXFhMnp3c2V2YTVkdnR4MHd6ZDl2d3g5cjI1cHgiIHRpbWVzdGFtcD0iMTU2
ODk2NTI5OSI+MjM8L2tleT48L2ZvcmVpZ24ta2V5cz48cmVmLXR5cGUgbmFtZT0iSm91cm5hbCBB
cnRpY2xlIj4xNzwvcmVmLXR5cGU+PGNvbnRyaWJ1dG9ycz48YXV0aG9ycz48YXV0aG9yPlNoYWtp
cm92YSwgTGFpc2FuYTwvYXV0aG9yPjxhdXRob3I+R3J1YmUsIE1hcmE8L2F1dGhvcj48YXV0aG9y
Pkdvb2RhY3JlLCBSb3lzdG9uPC9hdXRob3I+PGF1dGhvcj5HYXZhcmUsIE1hcml0YTwvYXV0aG9y
PjxhdXRob3I+QXV6aW5hLCBMaWxpamE8L2F1dGhvcj48YXV0aG9yPlppa21hbmlzLCBQZXRlcmlz
PC9hdXRob3I+PC9hdXRob3JzPjwvY29udHJpYnV0b3JzPjx0aXRsZXM+PHRpdGxlPkZULUlSIHNw
ZWN0cm9zY29waWMgaW52ZXN0aWdhdGlvbiBvZiBiYWN0ZXJpYWwgY2VsbCBlbnZlbG9wZXMgZnJv
bSBaeW1vbW9uYXMgbW9iaWxpcyB3aGljaCBoYXZlIGRpZmZlcmVudCBzdXJmYWNlIGh5ZHJvcGhv
YmljaXRpZXM8L3RpdGxlPjxzZWNvbmRhcnktdGl0bGU+VmlicmF0aW9uYWwgU3BlY3Ryb3Njb3B5
PC9zZWNvbmRhcnktdGl0bGU+PC90aXRsZXM+PHBlcmlvZGljYWw+PGZ1bGwtdGl0bGU+VmlicmF0
aW9uYWwgU3BlY3Ryb3Njb3B5PC9mdWxsLXRpdGxlPjwvcGVyaW9kaWNhbD48cGFnZXM+NTEtNTc8
L3BhZ2VzPjx2b2x1bWU+NjQ8L3ZvbHVtZT48ZGF0ZXM+PHllYXI+MjAxMzwveWVhcj48cHViLWRh
dGVzPjxkYXRlPkphbjwvZGF0ZT48L3B1Yi1kYXRlcz48L2RhdGVzPjxpc2JuPjA5MjQtMjAzMTwv
aXNibj48YWNjZXNzaW9uLW51bT5XT1M6MDAwMzEzODQ4NjAwMDA4PC9hY2Nlc3Npb24tbnVtPjx1
cmxzPjxyZWxhdGVkLXVybHM+PHVybD4mbHQ7R28gdG8gSVNJJmd0OzovL1dPUzowMDAzMTM4NDg2
MDAwMDg8L3VybD48L3JlbGF0ZWQtdXJscz48L3VybHM+PGVsZWN0cm9uaWMtcmVzb3VyY2UtbnVt
PjEwLjEwMTYvai52aWJzcGVjLjIwMTIuMTAuMDA4PC9lbGVjdHJvbmljLXJlc291cmNlLW51bT48
L3JlY29yZD48L0NpdGU+PC9FbmROb3RlPn==
</w:fldData>
        </w:fldChar>
      </w:r>
      <w:r w:rsidR="00167326">
        <w:rPr>
          <w:noProof/>
          <w:sz w:val="22"/>
          <w:szCs w:val="22"/>
        </w:rPr>
        <w:instrText xml:space="preserve"> ADDIN EN.CITE.DATA </w:instrText>
      </w:r>
      <w:r w:rsidR="00167326">
        <w:rPr>
          <w:noProof/>
          <w:sz w:val="22"/>
          <w:szCs w:val="22"/>
        </w:rPr>
      </w:r>
      <w:r w:rsidR="00167326">
        <w:rPr>
          <w:noProof/>
          <w:sz w:val="22"/>
          <w:szCs w:val="22"/>
        </w:rPr>
        <w:fldChar w:fldCharType="end"/>
      </w:r>
      <w:r w:rsidRPr="00167326">
        <w:rPr>
          <w:noProof/>
          <w:sz w:val="22"/>
          <w:szCs w:val="22"/>
        </w:rPr>
      </w:r>
      <w:r w:rsidRPr="00167326">
        <w:rPr>
          <w:noProof/>
          <w:sz w:val="22"/>
          <w:szCs w:val="22"/>
        </w:rPr>
        <w:fldChar w:fldCharType="separate"/>
      </w:r>
      <w:r w:rsidR="00167326" w:rsidRPr="00167326">
        <w:rPr>
          <w:noProof/>
          <w:sz w:val="22"/>
          <w:szCs w:val="22"/>
          <w:vertAlign w:val="superscript"/>
        </w:rPr>
        <w:t>8, 9, 14</w:t>
      </w:r>
      <w:r w:rsidRPr="00167326">
        <w:rPr>
          <w:noProof/>
          <w:sz w:val="22"/>
          <w:szCs w:val="22"/>
        </w:rPr>
        <w:fldChar w:fldCharType="end"/>
      </w:r>
      <w:r w:rsidRPr="00167326">
        <w:rPr>
          <w:noProof/>
          <w:sz w:val="22"/>
          <w:szCs w:val="22"/>
        </w:rPr>
        <w:t xml:space="preserve">. Furthermore, </w:t>
      </w:r>
      <w:r w:rsidR="00B74DB9">
        <w:rPr>
          <w:noProof/>
          <w:sz w:val="22"/>
          <w:szCs w:val="22"/>
        </w:rPr>
        <w:t>a</w:t>
      </w:r>
      <w:r w:rsidR="009C3CE8">
        <w:rPr>
          <w:noProof/>
          <w:sz w:val="22"/>
          <w:szCs w:val="22"/>
        </w:rPr>
        <w:t xml:space="preserve">n </w:t>
      </w:r>
      <w:r w:rsidRPr="00167326">
        <w:rPr>
          <w:noProof/>
          <w:sz w:val="22"/>
          <w:szCs w:val="22"/>
        </w:rPr>
        <w:t>additional adsorption band at 1740 cm</w:t>
      </w:r>
      <w:r w:rsidRPr="00167326">
        <w:rPr>
          <w:noProof/>
          <w:sz w:val="22"/>
          <w:szCs w:val="22"/>
          <w:vertAlign w:val="superscript"/>
        </w:rPr>
        <w:t>-1</w:t>
      </w:r>
      <w:r w:rsidRPr="00167326">
        <w:rPr>
          <w:noProof/>
          <w:sz w:val="22"/>
          <w:szCs w:val="22"/>
        </w:rPr>
        <w:t xml:space="preserve"> was attributed</w:t>
      </w:r>
      <w:r w:rsidR="00DE0656">
        <w:rPr>
          <w:noProof/>
          <w:sz w:val="22"/>
          <w:szCs w:val="22"/>
        </w:rPr>
        <w:t xml:space="preserve"> to</w:t>
      </w:r>
      <w:r w:rsidRPr="00167326">
        <w:rPr>
          <w:noProof/>
          <w:sz w:val="22"/>
          <w:szCs w:val="22"/>
        </w:rPr>
        <w:t xml:space="preserve"> the vibrational stretching of the C=O lipid bond that was not observed in intact cells and greater than that observed in cell wall isolates since the membrane fraction contained a greater relative abundance of lipids than that of the Gram-negative cell wall. An increased in absorption band intensity at ~ 1232 cm</w:t>
      </w:r>
      <w:r w:rsidRPr="00167326">
        <w:rPr>
          <w:noProof/>
          <w:sz w:val="22"/>
          <w:szCs w:val="22"/>
          <w:vertAlign w:val="superscript"/>
        </w:rPr>
        <w:t>-1</w:t>
      </w:r>
      <w:r w:rsidRPr="00167326">
        <w:rPr>
          <w:noProof/>
          <w:sz w:val="22"/>
          <w:szCs w:val="22"/>
        </w:rPr>
        <w:t xml:space="preserve"> corresponding to phosphate asymmetric stretching confirmed a phospholipid</w:t>
      </w:r>
      <w:r w:rsidR="005A46E6">
        <w:rPr>
          <w:noProof/>
          <w:sz w:val="22"/>
          <w:szCs w:val="22"/>
        </w:rPr>
        <w:t>-</w:t>
      </w:r>
      <w:r w:rsidRPr="00167326">
        <w:rPr>
          <w:noProof/>
          <w:sz w:val="22"/>
          <w:szCs w:val="22"/>
        </w:rPr>
        <w:t xml:space="preserve">rich isolate in comparison to intact cells </w:t>
      </w:r>
      <w:r w:rsidRPr="00167326">
        <w:rPr>
          <w:noProof/>
          <w:sz w:val="22"/>
          <w:szCs w:val="22"/>
        </w:rPr>
        <w:fldChar w:fldCharType="begin">
          <w:fldData xml:space="preserve">PEVuZE5vdGU+PENpdGU+PEF1dGhvcj5TaGFraXJvdmE8L0F1dGhvcj48WWVhcj4yMDEzPC9ZZWFy
PjxSZWNOdW0+MjM8L1JlY051bT48RGlzcGxheVRleHQ+PHN0eWxlIGZhY2U9InN1cGVyc2NyaXB0
Ij44LCA5PC9zdHlsZT48L0Rpc3BsYXlUZXh0PjxyZWNvcmQ+PHJlYy1udW1iZXI+MjM8L3JlYy1u
dW1iZXI+PGZvcmVpZ24ta2V5cz48a2V5IGFwcD0iRU4iIGRiLWlkPSJ4Znc1d3p4YXFhMnp3c2V2
YTVkdnR4MHd6ZDl2d3g5cjI1cHgiIHRpbWVzdGFtcD0iMTU2ODk2NTI5OSI+MjM8L2tleT48L2Zv
cmVpZ24ta2V5cz48cmVmLXR5cGUgbmFtZT0iSm91cm5hbCBBcnRpY2xlIj4xNzwvcmVmLXR5cGU+
PGNvbnRyaWJ1dG9ycz48YXV0aG9ycz48YXV0aG9yPlNoYWtpcm92YSwgTGFpc2FuYTwvYXV0aG9y
PjxhdXRob3I+R3J1YmUsIE1hcmE8L2F1dGhvcj48YXV0aG9yPkdvb2RhY3JlLCBSb3lzdG9uPC9h
dXRob3I+PGF1dGhvcj5HYXZhcmUsIE1hcml0YTwvYXV0aG9yPjxhdXRob3I+QXV6aW5hLCBMaWxp
amE8L2F1dGhvcj48YXV0aG9yPlppa21hbmlzLCBQZXRlcmlzPC9hdXRob3I+PC9hdXRob3JzPjwv
Y29udHJpYnV0b3JzPjx0aXRsZXM+PHRpdGxlPkZULUlSIHNwZWN0cm9zY29waWMgaW52ZXN0aWdh
dGlvbiBvZiBiYWN0ZXJpYWwgY2VsbCBlbnZlbG9wZXMgZnJvbSBaeW1vbW9uYXMgbW9iaWxpcyB3
aGljaCBoYXZlIGRpZmZlcmVudCBzdXJmYWNlIGh5ZHJvcGhvYmljaXRpZXM8L3RpdGxlPjxzZWNv
bmRhcnktdGl0bGU+VmlicmF0aW9uYWwgU3BlY3Ryb3Njb3B5PC9zZWNvbmRhcnktdGl0bGU+PC90
aXRsZXM+PHBlcmlvZGljYWw+PGZ1bGwtdGl0bGU+VmlicmF0aW9uYWwgU3BlY3Ryb3Njb3B5PC9m
dWxsLXRpdGxlPjwvcGVyaW9kaWNhbD48cGFnZXM+NTEtNTc8L3BhZ2VzPjx2b2x1bWU+NjQ8L3Zv
bHVtZT48ZGF0ZXM+PHllYXI+MjAxMzwveWVhcj48cHViLWRhdGVzPjxkYXRlPkphbjwvZGF0ZT48
L3B1Yi1kYXRlcz48L2RhdGVzPjxpc2JuPjA5MjQtMjAzMTwvaXNibj48YWNjZXNzaW9uLW51bT5X
T1M6MDAwMzEzODQ4NjAwMDA4PC9hY2Nlc3Npb24tbnVtPjx1cmxzPjxyZWxhdGVkLXVybHM+PHVy
bD4mbHQ7R28gdG8gSVNJJmd0OzovL1dPUzowMDAzMTM4NDg2MDAwMDg8L3VybD48L3JlbGF0ZWQt
dXJscz48L3VybHM+PGVsZWN0cm9uaWMtcmVzb3VyY2UtbnVtPjEwLjEwMTYvai52aWJzcGVjLjIw
MTIuMTAuMDA4PC9lbGVjdHJvbmljLXJlc291cmNlLW51bT48L3JlY29yZD48L0NpdGU+PENpdGU+
PEF1dGhvcj5CYWtlcjwvQXV0aG9yPjxZZWFyPjIwMTQ8L1llYXI+PFJlY051bT4yMDwvUmVjTnVt
PjxyZWNvcmQ+PHJlYy1udW1iZXI+MjA8L3JlYy1udW1iZXI+PGZvcmVpZ24ta2V5cz48a2V5IGFw
cD0iRU4iIGRiLWlkPSJ4Znc1d3p4YXFhMnp3c2V2YTVkdnR4MHd6ZDl2d3g5cjI1cHgiIHRpbWVz
dGFtcD0iMTU2ODk2NTI5OCI+MjA8L2tleT48L2ZvcmVpZ24ta2V5cz48cmVmLXR5cGUgbmFtZT0i
Sm91cm5hbCBBcnRpY2xlIj4xNzwvcmVmLXR5cGU+PGNvbnRyaWJ1dG9ycz48YXV0aG9ycz48YXV0
aG9yPkJha2VyLCBNLiBKLjwvYXV0aG9yPjxhdXRob3I+VHJldmlzYW4sIEouPC9hdXRob3I+PGF1
dGhvcj5CYXNzYW4sIFAuPC9hdXRob3I+PGF1dGhvcj5CaGFyZ2F2YSwgUi48L2F1dGhvcj48YXV0
aG9yPkJ1dGxlciwgSC4gSi48L2F1dGhvcj48YXV0aG9yPkRvcmxpbmcsIEsuIE0uPC9hdXRob3I+
PGF1dGhvcj5GaWVsZGVuLCBQLiBSLjwvYXV0aG9yPjxhdXRob3I+Rm9nYXJ0eSwgUy4gVy48L2F1
dGhvcj48YXV0aG9yPkZ1bGx3b29kLCBOLiBKLjwvYXV0aG9yPjxhdXRob3I+SGV5cywgSy4gQS48
L2F1dGhvcj48YXV0aG9yPkh1Z2hlcywgQy48L2F1dGhvcj48YXV0aG9yPkxhc2NoLCBQLjwvYXV0
aG9yPjxhdXRob3I+TWFydGluLUhpcnNjaCwgUC4gTC48L2F1dGhvcj48YXV0aG9yPk9iaW5hanUs
IEIuPC9hdXRob3I+PGF1dGhvcj5Tb2NrYWxpbmd1bSwgRy4gRC48L2F1dGhvcj48YXV0aG9yPlN1
bGUtU3VzbywgSi48L2F1dGhvcj48YXV0aG9yPlN0cm9uZywgUi4gSi48L2F1dGhvcj48YXV0aG9y
PldhbHNoLCBNLiBKLjwvYXV0aG9yPjxhdXRob3I+V29vZCwgQi4gUi48L2F1dGhvcj48YXV0aG9y
PkdhcmRuZXIsIFAuPC9hdXRob3I+PGF1dGhvcj5NYXJ0aW4sIEYuIEwuPC9hdXRob3I+PC9hdXRo
b3JzPjwvY29udHJpYnV0b3JzPjxhdXRoLWFkZHJlc3M+W0Jha2VyLCBNYXR0aGV3IEoufERvcmxp
bmcsIEtvbnJhZCBNLl0gVW5pdiBDZW50IExhbmNhc2hpcmUsIERpdiBDaGVtLCBDdHIgTWF0IFNj
aSwgUHJlc3RvbiBQUjEgMkhFLCBMYW5jcywgRW5nbGFuZC4gW1RyZXZpc2FuLCBKdWxpb3xCdXRs
ZXIsIEhvbGx5IEoufEZvZ2FydHksIFNpbW9uIFcufEhleXMsIEtlbGx5IEEufE1hcnRpbi1IaXJz
Y2gsIFBpZXJyZSBMLnxPYmluYWp1LCBCbGVzc2luZ3xTdHJvbmcsIFJlYmVjY2EgSi58TWFydGlu
LCBGcmFuY2lzIEwuXSBVbml2IExhbmNhc3RlciwgTGFuY2FzdGVyIEVudmlyb25tIEN0ciwgQ3Ry
IEJpb3Bob3RvbiwgTGFuY2FzdGVyLCBFbmdsYW5kLiBbVHJldmlzYW4sIEp1bGlvXSBVbml2IExh
bmNhc3RlciwgU2NoIENvbXAgJmFtcDsgQ29tbXVuLCBMYW5jYXN0ZXIsIEVuZ2xhbmQuIFtCYXNz
YW4sIFBhdWx8SHVnaGVzLCBDYXJ5bnxHYXJkbmVyLCBQZXRlcl0gVW5pdiBNYW5jaGVzdGVyLCBN
SUIsIE1hbmNoZXN0ZXIsIExhbmNzLCBFbmdsYW5kLiBbQmhhcmdhdmEsIFJvaGl0XSBVbml2IEls
bGlub2lzLCBEZXB0IEJpb2VuZ24sIFVyYmFuYSwgSUwgVVNBLiBbRmllbGRlbiwgUGV0ZXIgUi5d
IFVuaXYgTGFuY2FzdGVyLCBEZXB0IENoZW0sIExhbmNhc3RlciBMQTEgNFlBLCBFbmdsYW5kLiBb
Rm9nYXJ0eSwgU2ltb24gVy58RnVsbHdvb2QsIE5pZ2VsIEouXSBVbml2IExhbmNhc3RlciwgU2No
IEhsdGggJmFtcDsgTWVkLCBEaXYgQmlvbWVkICZhbXA7IExpZmUgU2NpLCBMYW5jYXN0ZXIsIEVu
Z2xhbmQuIFtMYXNjaCwgUGV0ZXJdIFJvYmVydCBLb2NoIEluc3QsIFByb3RlICZhbXA7IFNwZWN0
IFpCUyA2LCBCZXJsaW4sIEdlcm1hbnkuIFtTb2NrYWxpbmd1bSwgR2FuZXNoIEQuXSBVbml2IFJl
aW1zLCBFcXVpcGUgTWVESUFOIEJpb3Bob3RvbiAmYW1wOyBUZWNobm9sIFNhbnRlLCBVbml0ZU1F
RHlDLCBDTlJTIFVNUjczNjksVUZSIFBoYXJtLFNGUiBDQVAgU2FudGUgRkVENDIzMSwgUmVpbXMs
IEZyYW5jZS4gW1N1bGUtU3VzbywgSm9zZXBdIEtlZWxlIFVuaXYsIFNjaCBNZWQsIEluc3QgU2Np
ICZhbXA7IFRlY2hub2wgTWVkLCBTdG9rZSBPbiBUcmVudCwgU3RhZmZzLCBFbmdsYW5kLiBbV2Fs
c2gsIE1pY2hhZWwgSi5dIFVuaXYgSWxsaW5vaXMsIENvbGwgTWVkIFJlcyBCbGRnIENPTVJCLCBE
ZXB0IFBhdGhvbCwgQ2hpY2FnbywgSUwgVVNBLiBbV29vZCwgQmF5ZGVuIFIuXSBNb25hc2ggVW5p
diwgQ3RyIEJpb3NwZWN0LCBDbGF5dG9uLCBWaWMsIEF1c3RyYWxpYS4gW1dvb2QsIEJheWRlbiBS
Ll0gTW9uYXNoIFVuaXYsIFNjaCBDaGVtLCBDbGF5dG9uLCBWaWMsIEF1c3RyYWxpYS4mI3hEO01h
cnRpbiwgRkwgKHJlcHJpbnQgYXV0aG9yKSwgVW5pdiBMYW5jYXN0ZXIsIExhbmNhc3RlciBFbnZp
cm9ubSBDdHIsIEN0ciBCaW9waG90b24sIExhbmNhc3RlciwgRW5nbGFuZC4mI3hEO2YubWFydGlu
QGxhbmNhc3Rlci5hYy51azwvYXV0aC1hZGRyZXNzPjx0aXRsZXM+PHRpdGxlPlVzaW5nIEZvdXJp
ZXIgdHJhbnNmb3JtIElSIHNwZWN0cm9zY29weSB0byBhbmFseXplIGJpb2xvZ2ljYWwgbWF0ZXJp
YWxzPC90aXRsZT48c2Vjb25kYXJ5LXRpdGxlPk5hdHVyZSBQcm90b2NvbHM8L3NlY29uZGFyeS10
aXRsZT48L3RpdGxlcz48cGVyaW9kaWNhbD48ZnVsbC10aXRsZT5OYXR1cmUgUHJvdG9jb2xzPC9m
dWxsLXRpdGxlPjwvcGVyaW9kaWNhbD48cGFnZXM+MTc3MS0xNzkxPC9wYWdlcz48dm9sdW1lPjk8
L3ZvbHVtZT48bnVtYmVyPjg8L251bWJlcj48a2V5d29yZHM+PGtleXdvcmQ+aW5mcmFyZWQgc3Bl
Y3RyYWwgaGlzdG9wYXRob2xvZ3k8L2tleXdvcmQ+PGtleXdvcmQ+cXVhbnR1bSBjYXNjYWRlIGxh
c2VyPC9rZXl3b3JkPjxrZXl3b3JkPmZ0aXI8L2tleXdvcmQ+PGtleXdvcmQ+c3BlY3Ryb3Njb3B5
PC9rZXl3b3JkPjxrZXl3b3JkPm1pY3JvLXNwZWN0cm9zY29weTwva2V5d29yZD48a2V5d29yZD5w
cm9zdGF0ZS1jYW5jZXI8L2tleXdvcmQ+PGtleXdvcmQ+c3luY2hyb3Ryb24tcmFkaWF0aW9uPC9r
ZXl3b3JkPjxrZXl3b3JkPm11bHRpdmFyaWF0ZS1hbmFseXNpczwva2V5d29yZD48a2V5d29yZD5l
dWthcnlvdGljIGNlbGxzPC9rZXl3b3JkPjxrZXl3b3JkPnN0ZW0tY2VsbHM8L2tleXdvcmQ+PGtl
eXdvcmQ+dmlicmF0aW9uYWwgc3BlY3Ryb3Njb3B5PC9rZXl3b3JkPjxrZXl3b3JkPkJpb2NoZW1p
c3RyeSAmYW1wOyBNb2xlY3VsYXIgQmlvbG9neTwva2V5d29yZD48L2tleXdvcmRzPjxkYXRlcz48
eWVhcj4yMDE0PC95ZWFyPjxwdWItZGF0ZXM+PGRhdGU+QXVnPC9kYXRlPjwvcHViLWRhdGVzPjwv
ZGF0ZXM+PGlzYm4+MTc1NC0yMTg5PC9pc2JuPjxhY2Nlc3Npb24tbnVtPldPUzowMDAzNDAwMzk3
MDAwMDE8L2FjY2Vzc2lvbi1udW0+PHdvcmstdHlwZT5BcnRpY2xlPC93b3JrLXR5cGU+PHVybHM+
PHJlbGF0ZWQtdXJscz48dXJsPiZsdDtHbyB0byBJU0kmZ3Q7Oi8vV09TOjAwMDM0MDAzOTcwMDAw
MTwvdXJsPjwvcmVsYXRlZC11cmxzPjwvdXJscz48ZWxlY3Ryb25pYy1yZXNvdXJjZS1udW0+MTAu
MTAzOC9ucHJvdC4yMDE0LjExMDwvZWxlY3Ryb25pYy1yZXNvdXJjZS1udW0+PGxhbmd1YWdlPkVu
Z2xpc2g8L2xhbmd1YWdlPjwvcmVjb3JkPjwvQ2l0ZT48L0VuZE5vdGU+
</w:fldData>
        </w:fldChar>
      </w:r>
      <w:r w:rsidR="00167326">
        <w:rPr>
          <w:noProof/>
          <w:sz w:val="22"/>
          <w:szCs w:val="22"/>
        </w:rPr>
        <w:instrText xml:space="preserve"> ADDIN EN.CITE </w:instrText>
      </w:r>
      <w:r w:rsidR="00167326">
        <w:rPr>
          <w:noProof/>
          <w:sz w:val="22"/>
          <w:szCs w:val="22"/>
        </w:rPr>
        <w:fldChar w:fldCharType="begin">
          <w:fldData xml:space="preserve">PEVuZE5vdGU+PENpdGU+PEF1dGhvcj5TaGFraXJvdmE8L0F1dGhvcj48WWVhcj4yMDEzPC9ZZWFy
PjxSZWNOdW0+MjM8L1JlY051bT48RGlzcGxheVRleHQ+PHN0eWxlIGZhY2U9InN1cGVyc2NyaXB0
Ij44LCA5PC9zdHlsZT48L0Rpc3BsYXlUZXh0PjxyZWNvcmQ+PHJlYy1udW1iZXI+MjM8L3JlYy1u
dW1iZXI+PGZvcmVpZ24ta2V5cz48a2V5IGFwcD0iRU4iIGRiLWlkPSJ4Znc1d3p4YXFhMnp3c2V2
YTVkdnR4MHd6ZDl2d3g5cjI1cHgiIHRpbWVzdGFtcD0iMTU2ODk2NTI5OSI+MjM8L2tleT48L2Zv
cmVpZ24ta2V5cz48cmVmLXR5cGUgbmFtZT0iSm91cm5hbCBBcnRpY2xlIj4xNzwvcmVmLXR5cGU+
PGNvbnRyaWJ1dG9ycz48YXV0aG9ycz48YXV0aG9yPlNoYWtpcm92YSwgTGFpc2FuYTwvYXV0aG9y
PjxhdXRob3I+R3J1YmUsIE1hcmE8L2F1dGhvcj48YXV0aG9yPkdvb2RhY3JlLCBSb3lzdG9uPC9h
dXRob3I+PGF1dGhvcj5HYXZhcmUsIE1hcml0YTwvYXV0aG9yPjxhdXRob3I+QXV6aW5hLCBMaWxp
amE8L2F1dGhvcj48YXV0aG9yPlppa21hbmlzLCBQZXRlcmlzPC9hdXRob3I+PC9hdXRob3JzPjwv
Y29udHJpYnV0b3JzPjx0aXRsZXM+PHRpdGxlPkZULUlSIHNwZWN0cm9zY29waWMgaW52ZXN0aWdh
dGlvbiBvZiBiYWN0ZXJpYWwgY2VsbCBlbnZlbG9wZXMgZnJvbSBaeW1vbW9uYXMgbW9iaWxpcyB3
aGljaCBoYXZlIGRpZmZlcmVudCBzdXJmYWNlIGh5ZHJvcGhvYmljaXRpZXM8L3RpdGxlPjxzZWNv
bmRhcnktdGl0bGU+VmlicmF0aW9uYWwgU3BlY3Ryb3Njb3B5PC9zZWNvbmRhcnktdGl0bGU+PC90
aXRsZXM+PHBlcmlvZGljYWw+PGZ1bGwtdGl0bGU+VmlicmF0aW9uYWwgU3BlY3Ryb3Njb3B5PC9m
dWxsLXRpdGxlPjwvcGVyaW9kaWNhbD48cGFnZXM+NTEtNTc8L3BhZ2VzPjx2b2x1bWU+NjQ8L3Zv
bHVtZT48ZGF0ZXM+PHllYXI+MjAxMzwveWVhcj48cHViLWRhdGVzPjxkYXRlPkphbjwvZGF0ZT48
L3B1Yi1kYXRlcz48L2RhdGVzPjxpc2JuPjA5MjQtMjAzMTwvaXNibj48YWNjZXNzaW9uLW51bT5X
T1M6MDAwMzEzODQ4NjAwMDA4PC9hY2Nlc3Npb24tbnVtPjx1cmxzPjxyZWxhdGVkLXVybHM+PHVy
bD4mbHQ7R28gdG8gSVNJJmd0OzovL1dPUzowMDAzMTM4NDg2MDAwMDg8L3VybD48L3JlbGF0ZWQt
dXJscz48L3VybHM+PGVsZWN0cm9uaWMtcmVzb3VyY2UtbnVtPjEwLjEwMTYvai52aWJzcGVjLjIw
MTIuMTAuMDA4PC9lbGVjdHJvbmljLXJlc291cmNlLW51bT48L3JlY29yZD48L0NpdGU+PENpdGU+
PEF1dGhvcj5CYWtlcjwvQXV0aG9yPjxZZWFyPjIwMTQ8L1llYXI+PFJlY051bT4yMDwvUmVjTnVt
PjxyZWNvcmQ+PHJlYy1udW1iZXI+MjA8L3JlYy1udW1iZXI+PGZvcmVpZ24ta2V5cz48a2V5IGFw
cD0iRU4iIGRiLWlkPSJ4Znc1d3p4YXFhMnp3c2V2YTVkdnR4MHd6ZDl2d3g5cjI1cHgiIHRpbWVz
dGFtcD0iMTU2ODk2NTI5OCI+MjA8L2tleT48L2ZvcmVpZ24ta2V5cz48cmVmLXR5cGUgbmFtZT0i
Sm91cm5hbCBBcnRpY2xlIj4xNzwvcmVmLXR5cGU+PGNvbnRyaWJ1dG9ycz48YXV0aG9ycz48YXV0
aG9yPkJha2VyLCBNLiBKLjwvYXV0aG9yPjxhdXRob3I+VHJldmlzYW4sIEouPC9hdXRob3I+PGF1
dGhvcj5CYXNzYW4sIFAuPC9hdXRob3I+PGF1dGhvcj5CaGFyZ2F2YSwgUi48L2F1dGhvcj48YXV0
aG9yPkJ1dGxlciwgSC4gSi48L2F1dGhvcj48YXV0aG9yPkRvcmxpbmcsIEsuIE0uPC9hdXRob3I+
PGF1dGhvcj5GaWVsZGVuLCBQLiBSLjwvYXV0aG9yPjxhdXRob3I+Rm9nYXJ0eSwgUy4gVy48L2F1
dGhvcj48YXV0aG9yPkZ1bGx3b29kLCBOLiBKLjwvYXV0aG9yPjxhdXRob3I+SGV5cywgSy4gQS48
L2F1dGhvcj48YXV0aG9yPkh1Z2hlcywgQy48L2F1dGhvcj48YXV0aG9yPkxhc2NoLCBQLjwvYXV0
aG9yPjxhdXRob3I+TWFydGluLUhpcnNjaCwgUC4gTC48L2F1dGhvcj48YXV0aG9yPk9iaW5hanUs
IEIuPC9hdXRob3I+PGF1dGhvcj5Tb2NrYWxpbmd1bSwgRy4gRC48L2F1dGhvcj48YXV0aG9yPlN1
bGUtU3VzbywgSi48L2F1dGhvcj48YXV0aG9yPlN0cm9uZywgUi4gSi48L2F1dGhvcj48YXV0aG9y
PldhbHNoLCBNLiBKLjwvYXV0aG9yPjxhdXRob3I+V29vZCwgQi4gUi48L2F1dGhvcj48YXV0aG9y
PkdhcmRuZXIsIFAuPC9hdXRob3I+PGF1dGhvcj5NYXJ0aW4sIEYuIEwuPC9hdXRob3I+PC9hdXRo
b3JzPjwvY29udHJpYnV0b3JzPjxhdXRoLWFkZHJlc3M+W0Jha2VyLCBNYXR0aGV3IEoufERvcmxp
bmcsIEtvbnJhZCBNLl0gVW5pdiBDZW50IExhbmNhc2hpcmUsIERpdiBDaGVtLCBDdHIgTWF0IFNj
aSwgUHJlc3RvbiBQUjEgMkhFLCBMYW5jcywgRW5nbGFuZC4gW1RyZXZpc2FuLCBKdWxpb3xCdXRs
ZXIsIEhvbGx5IEoufEZvZ2FydHksIFNpbW9uIFcufEhleXMsIEtlbGx5IEEufE1hcnRpbi1IaXJz
Y2gsIFBpZXJyZSBMLnxPYmluYWp1LCBCbGVzc2luZ3xTdHJvbmcsIFJlYmVjY2EgSi58TWFydGlu
LCBGcmFuY2lzIEwuXSBVbml2IExhbmNhc3RlciwgTGFuY2FzdGVyIEVudmlyb25tIEN0ciwgQ3Ry
IEJpb3Bob3RvbiwgTGFuY2FzdGVyLCBFbmdsYW5kLiBbVHJldmlzYW4sIEp1bGlvXSBVbml2IExh
bmNhc3RlciwgU2NoIENvbXAgJmFtcDsgQ29tbXVuLCBMYW5jYXN0ZXIsIEVuZ2xhbmQuIFtCYXNz
YW4sIFBhdWx8SHVnaGVzLCBDYXJ5bnxHYXJkbmVyLCBQZXRlcl0gVW5pdiBNYW5jaGVzdGVyLCBN
SUIsIE1hbmNoZXN0ZXIsIExhbmNzLCBFbmdsYW5kLiBbQmhhcmdhdmEsIFJvaGl0XSBVbml2IEls
bGlub2lzLCBEZXB0IEJpb2VuZ24sIFVyYmFuYSwgSUwgVVNBLiBbRmllbGRlbiwgUGV0ZXIgUi5d
IFVuaXYgTGFuY2FzdGVyLCBEZXB0IENoZW0sIExhbmNhc3RlciBMQTEgNFlBLCBFbmdsYW5kLiBb
Rm9nYXJ0eSwgU2ltb24gVy58RnVsbHdvb2QsIE5pZ2VsIEouXSBVbml2IExhbmNhc3RlciwgU2No
IEhsdGggJmFtcDsgTWVkLCBEaXYgQmlvbWVkICZhbXA7IExpZmUgU2NpLCBMYW5jYXN0ZXIsIEVu
Z2xhbmQuIFtMYXNjaCwgUGV0ZXJdIFJvYmVydCBLb2NoIEluc3QsIFByb3RlICZhbXA7IFNwZWN0
IFpCUyA2LCBCZXJsaW4sIEdlcm1hbnkuIFtTb2NrYWxpbmd1bSwgR2FuZXNoIEQuXSBVbml2IFJl
aW1zLCBFcXVpcGUgTWVESUFOIEJpb3Bob3RvbiAmYW1wOyBUZWNobm9sIFNhbnRlLCBVbml0ZU1F
RHlDLCBDTlJTIFVNUjczNjksVUZSIFBoYXJtLFNGUiBDQVAgU2FudGUgRkVENDIzMSwgUmVpbXMs
IEZyYW5jZS4gW1N1bGUtU3VzbywgSm9zZXBdIEtlZWxlIFVuaXYsIFNjaCBNZWQsIEluc3QgU2Np
ICZhbXA7IFRlY2hub2wgTWVkLCBTdG9rZSBPbiBUcmVudCwgU3RhZmZzLCBFbmdsYW5kLiBbV2Fs
c2gsIE1pY2hhZWwgSi5dIFVuaXYgSWxsaW5vaXMsIENvbGwgTWVkIFJlcyBCbGRnIENPTVJCLCBE
ZXB0IFBhdGhvbCwgQ2hpY2FnbywgSUwgVVNBLiBbV29vZCwgQmF5ZGVuIFIuXSBNb25hc2ggVW5p
diwgQ3RyIEJpb3NwZWN0LCBDbGF5dG9uLCBWaWMsIEF1c3RyYWxpYS4gW1dvb2QsIEJheWRlbiBS
Ll0gTW9uYXNoIFVuaXYsIFNjaCBDaGVtLCBDbGF5dG9uLCBWaWMsIEF1c3RyYWxpYS4mI3hEO01h
cnRpbiwgRkwgKHJlcHJpbnQgYXV0aG9yKSwgVW5pdiBMYW5jYXN0ZXIsIExhbmNhc3RlciBFbnZp
cm9ubSBDdHIsIEN0ciBCaW9waG90b24sIExhbmNhc3RlciwgRW5nbGFuZC4mI3hEO2YubWFydGlu
QGxhbmNhc3Rlci5hYy51azwvYXV0aC1hZGRyZXNzPjx0aXRsZXM+PHRpdGxlPlVzaW5nIEZvdXJp
ZXIgdHJhbnNmb3JtIElSIHNwZWN0cm9zY29weSB0byBhbmFseXplIGJpb2xvZ2ljYWwgbWF0ZXJp
YWxzPC90aXRsZT48c2Vjb25kYXJ5LXRpdGxlPk5hdHVyZSBQcm90b2NvbHM8L3NlY29uZGFyeS10
aXRsZT48L3RpdGxlcz48cGVyaW9kaWNhbD48ZnVsbC10aXRsZT5OYXR1cmUgUHJvdG9jb2xzPC9m
dWxsLXRpdGxlPjwvcGVyaW9kaWNhbD48cGFnZXM+MTc3MS0xNzkxPC9wYWdlcz48dm9sdW1lPjk8
L3ZvbHVtZT48bnVtYmVyPjg8L251bWJlcj48a2V5d29yZHM+PGtleXdvcmQ+aW5mcmFyZWQgc3Bl
Y3RyYWwgaGlzdG9wYXRob2xvZ3k8L2tleXdvcmQ+PGtleXdvcmQ+cXVhbnR1bSBjYXNjYWRlIGxh
c2VyPC9rZXl3b3JkPjxrZXl3b3JkPmZ0aXI8L2tleXdvcmQ+PGtleXdvcmQ+c3BlY3Ryb3Njb3B5
PC9rZXl3b3JkPjxrZXl3b3JkPm1pY3JvLXNwZWN0cm9zY29weTwva2V5d29yZD48a2V5d29yZD5w
cm9zdGF0ZS1jYW5jZXI8L2tleXdvcmQ+PGtleXdvcmQ+c3luY2hyb3Ryb24tcmFkaWF0aW9uPC9r
ZXl3b3JkPjxrZXl3b3JkPm11bHRpdmFyaWF0ZS1hbmFseXNpczwva2V5d29yZD48a2V5d29yZD5l
dWthcnlvdGljIGNlbGxzPC9rZXl3b3JkPjxrZXl3b3JkPnN0ZW0tY2VsbHM8L2tleXdvcmQ+PGtl
eXdvcmQ+dmlicmF0aW9uYWwgc3BlY3Ryb3Njb3B5PC9rZXl3b3JkPjxrZXl3b3JkPkJpb2NoZW1p
c3RyeSAmYW1wOyBNb2xlY3VsYXIgQmlvbG9neTwva2V5d29yZD48L2tleXdvcmRzPjxkYXRlcz48
eWVhcj4yMDE0PC95ZWFyPjxwdWItZGF0ZXM+PGRhdGU+QXVnPC9kYXRlPjwvcHViLWRhdGVzPjwv
ZGF0ZXM+PGlzYm4+MTc1NC0yMTg5PC9pc2JuPjxhY2Nlc3Npb24tbnVtPldPUzowMDAzNDAwMzk3
MDAwMDE8L2FjY2Vzc2lvbi1udW0+PHdvcmstdHlwZT5BcnRpY2xlPC93b3JrLXR5cGU+PHVybHM+
PHJlbGF0ZWQtdXJscz48dXJsPiZsdDtHbyB0byBJU0kmZ3Q7Oi8vV09TOjAwMDM0MDAzOTcwMDAw
MTwvdXJsPjwvcmVsYXRlZC11cmxzPjwvdXJscz48ZWxlY3Ryb25pYy1yZXNvdXJjZS1udW0+MTAu
MTAzOC9ucHJvdC4yMDE0LjExMDwvZWxlY3Ryb25pYy1yZXNvdXJjZS1udW0+PGxhbmd1YWdlPkVu
Z2xpc2g8L2xhbmd1YWdlPjwvcmVjb3JkPjwvQ2l0ZT48L0VuZE5vdGU+
</w:fldData>
        </w:fldChar>
      </w:r>
      <w:r w:rsidR="00167326">
        <w:rPr>
          <w:noProof/>
          <w:sz w:val="22"/>
          <w:szCs w:val="22"/>
        </w:rPr>
        <w:instrText xml:space="preserve"> ADDIN EN.CITE.DATA </w:instrText>
      </w:r>
      <w:r w:rsidR="00167326">
        <w:rPr>
          <w:noProof/>
          <w:sz w:val="22"/>
          <w:szCs w:val="22"/>
        </w:rPr>
      </w:r>
      <w:r w:rsidR="00167326">
        <w:rPr>
          <w:noProof/>
          <w:sz w:val="22"/>
          <w:szCs w:val="22"/>
        </w:rPr>
        <w:fldChar w:fldCharType="end"/>
      </w:r>
      <w:r w:rsidRPr="00167326">
        <w:rPr>
          <w:noProof/>
          <w:sz w:val="22"/>
          <w:szCs w:val="22"/>
        </w:rPr>
      </w:r>
      <w:r w:rsidRPr="00167326">
        <w:rPr>
          <w:noProof/>
          <w:sz w:val="22"/>
          <w:szCs w:val="22"/>
        </w:rPr>
        <w:fldChar w:fldCharType="separate"/>
      </w:r>
      <w:r w:rsidR="00167326" w:rsidRPr="00167326">
        <w:rPr>
          <w:noProof/>
          <w:sz w:val="22"/>
          <w:szCs w:val="22"/>
          <w:vertAlign w:val="superscript"/>
        </w:rPr>
        <w:t>8, 9</w:t>
      </w:r>
      <w:r w:rsidRPr="00167326">
        <w:rPr>
          <w:noProof/>
          <w:sz w:val="22"/>
          <w:szCs w:val="22"/>
        </w:rPr>
        <w:fldChar w:fldCharType="end"/>
      </w:r>
      <w:r w:rsidRPr="00167326">
        <w:rPr>
          <w:noProof/>
          <w:sz w:val="22"/>
          <w:szCs w:val="22"/>
        </w:rPr>
        <w:t xml:space="preserve">. </w:t>
      </w:r>
    </w:p>
    <w:p w14:paraId="64393E4F" w14:textId="4079CF7E" w:rsidR="00165195" w:rsidRPr="00167326" w:rsidRDefault="00165195" w:rsidP="00165195">
      <w:pPr>
        <w:pStyle w:val="RSCB02ArticleText"/>
        <w:ind w:firstLine="284"/>
        <w:rPr>
          <w:noProof/>
          <w:sz w:val="22"/>
          <w:szCs w:val="22"/>
        </w:rPr>
      </w:pPr>
      <w:r w:rsidRPr="00167326">
        <w:rPr>
          <w:noProof/>
          <w:sz w:val="22"/>
          <w:szCs w:val="22"/>
        </w:rPr>
        <w:t>ATR-FT-IR spectra confirmed the purification and concentrati</w:t>
      </w:r>
      <w:r w:rsidR="005A46E6">
        <w:rPr>
          <w:noProof/>
          <w:sz w:val="22"/>
          <w:szCs w:val="22"/>
        </w:rPr>
        <w:t>o</w:t>
      </w:r>
      <w:r w:rsidRPr="00167326">
        <w:rPr>
          <w:noProof/>
          <w:sz w:val="22"/>
          <w:szCs w:val="22"/>
        </w:rPr>
        <w:t>n of cell</w:t>
      </w:r>
      <w:r w:rsidR="005A46E6">
        <w:rPr>
          <w:noProof/>
          <w:sz w:val="22"/>
          <w:szCs w:val="22"/>
        </w:rPr>
        <w:t>-</w:t>
      </w:r>
      <w:r w:rsidRPr="00167326">
        <w:rPr>
          <w:noProof/>
          <w:sz w:val="22"/>
          <w:szCs w:val="22"/>
        </w:rPr>
        <w:t xml:space="preserve">wall associated compounds of </w:t>
      </w:r>
      <w:r w:rsidRPr="00167326">
        <w:rPr>
          <w:i/>
          <w:noProof/>
          <w:sz w:val="22"/>
          <w:szCs w:val="22"/>
        </w:rPr>
        <w:t>B. subtilis</w:t>
      </w:r>
      <w:r w:rsidRPr="00167326">
        <w:rPr>
          <w:noProof/>
          <w:sz w:val="22"/>
          <w:szCs w:val="22"/>
        </w:rPr>
        <w:t xml:space="preserve"> from intact cells. Substantial changes in the adsorption band associated with the vibrational stretching of C-OH, C-O and C-C of carbohydrates confirmed the increase in concentration of peptidoglycan and other cell wall associated polysa</w:t>
      </w:r>
      <w:r w:rsidR="00E86327">
        <w:rPr>
          <w:noProof/>
          <w:sz w:val="22"/>
          <w:szCs w:val="22"/>
        </w:rPr>
        <w:t>c</w:t>
      </w:r>
      <w:r w:rsidRPr="00167326">
        <w:rPr>
          <w:noProof/>
          <w:sz w:val="22"/>
          <w:szCs w:val="22"/>
        </w:rPr>
        <w:t>charides. This band shifted from 1063 cm</w:t>
      </w:r>
      <w:r w:rsidRPr="00167326">
        <w:rPr>
          <w:noProof/>
          <w:sz w:val="22"/>
          <w:szCs w:val="22"/>
          <w:vertAlign w:val="superscript"/>
        </w:rPr>
        <w:noBreakHyphen/>
        <w:t xml:space="preserve">1 </w:t>
      </w:r>
      <w:r w:rsidRPr="00167326">
        <w:rPr>
          <w:noProof/>
          <w:sz w:val="22"/>
          <w:szCs w:val="22"/>
        </w:rPr>
        <w:t>in intact cells to 1052 cm</w:t>
      </w:r>
      <w:r w:rsidRPr="00167326">
        <w:rPr>
          <w:noProof/>
          <w:sz w:val="22"/>
          <w:szCs w:val="22"/>
          <w:vertAlign w:val="superscript"/>
        </w:rPr>
        <w:t>-1</w:t>
      </w:r>
      <w:r w:rsidRPr="00167326">
        <w:rPr>
          <w:noProof/>
          <w:sz w:val="22"/>
          <w:szCs w:val="22"/>
        </w:rPr>
        <w:t xml:space="preserve"> and signif</w:t>
      </w:r>
      <w:r w:rsidR="004F5EDA">
        <w:rPr>
          <w:noProof/>
          <w:sz w:val="22"/>
          <w:szCs w:val="22"/>
        </w:rPr>
        <w:t>i</w:t>
      </w:r>
      <w:r w:rsidRPr="00167326">
        <w:rPr>
          <w:noProof/>
          <w:sz w:val="22"/>
          <w:szCs w:val="22"/>
        </w:rPr>
        <w:t>cantly increased in intensity following puri</w:t>
      </w:r>
      <w:r w:rsidR="004F5EDA">
        <w:rPr>
          <w:noProof/>
          <w:sz w:val="22"/>
          <w:szCs w:val="22"/>
        </w:rPr>
        <w:t>fi</w:t>
      </w:r>
      <w:r w:rsidRPr="00167326">
        <w:rPr>
          <w:noProof/>
          <w:sz w:val="22"/>
          <w:szCs w:val="22"/>
        </w:rPr>
        <w:t xml:space="preserve">cation of cell isolates. Adsorption spectra were normalised with respect to the </w:t>
      </w:r>
      <w:r w:rsidR="004F5EDA">
        <w:rPr>
          <w:noProof/>
          <w:sz w:val="22"/>
          <w:szCs w:val="22"/>
        </w:rPr>
        <w:t>a</w:t>
      </w:r>
      <w:r w:rsidRPr="00167326">
        <w:rPr>
          <w:noProof/>
          <w:sz w:val="22"/>
          <w:szCs w:val="22"/>
        </w:rPr>
        <w:t xml:space="preserve">mide I absorption band, the adsorption band characteristic of functional groups associated with bacterial proteins </w:t>
      </w:r>
      <w:r w:rsidRPr="00167326">
        <w:rPr>
          <w:noProof/>
          <w:sz w:val="22"/>
          <w:szCs w:val="22"/>
        </w:rPr>
        <w:fldChar w:fldCharType="begin"/>
      </w:r>
      <w:r w:rsidR="00167326">
        <w:rPr>
          <w:noProof/>
          <w:sz w:val="22"/>
          <w:szCs w:val="22"/>
        </w:rPr>
        <w:instrText xml:space="preserve"> ADDIN EN.CITE &lt;EndNote&gt;&lt;Cite&gt;&lt;Author&gt;Jiang&lt;/Author&gt;&lt;Year&gt;2004&lt;/Year&gt;&lt;RecNum&gt;21&lt;/RecNum&gt;&lt;DisplayText&gt;&lt;style face="superscript"&gt;15&lt;/style&gt;&lt;/DisplayText&gt;&lt;record&gt;&lt;rec-number&gt;21&lt;/rec-number&gt;&lt;foreign-keys&gt;&lt;key app="EN" db-id="xfw5wzxaqa2zwseva5dvtx0wzd9vwx9r25px" timestamp="1568965299"&gt;21&lt;/key&gt;&lt;/foreign-keys&gt;&lt;ref-type name="Journal Article"&gt;17&lt;/ref-type&gt;&lt;contributors&gt;&lt;authors&gt;&lt;author&gt;Jiang, W.&lt;/author&gt;&lt;author&gt;Saxena, A.&lt;/author&gt;&lt;author&gt;Song, B.&lt;/author&gt;&lt;author&gt;Ward, B. B.&lt;/author&gt;&lt;author&gt;Beveridge, T. J.&lt;/author&gt;&lt;author&gt;Myneni, S. C. B.&lt;/author&gt;&lt;/authors&gt;&lt;/contributors&gt;&lt;titles&gt;&lt;title&gt;Elucidation of functional groups on gram-positive and gram-negative bacterial surfaces using infrared spectroscopy&lt;/title&gt;&lt;secondary-title&gt;Langmuir&lt;/secondary-title&gt;&lt;/titles&gt;&lt;periodical&gt;&lt;full-title&gt;Langmuir&lt;/full-title&gt;&lt;/periodical&gt;&lt;pages&gt;11433-11442&lt;/pages&gt;&lt;volume&gt;20&lt;/volume&gt;&lt;number&gt;26&lt;/number&gt;&lt;dates&gt;&lt;year&gt;2004&lt;/year&gt;&lt;pub-dates&gt;&lt;date&gt;Dec 21&lt;/date&gt;&lt;/pub-dates&gt;&lt;/dates&gt;&lt;isbn&gt;0743-7463&lt;/isbn&gt;&lt;accession-num&gt;WOS:000225816800024&lt;/accession-num&gt;&lt;urls&gt;&lt;related-urls&gt;&lt;url&gt;&amp;lt;Go to ISI&amp;gt;://WOS:000225816800024&lt;/url&gt;&lt;/related-urls&gt;&lt;/urls&gt;&lt;electronic-resource-num&gt;10.1021/la049043+&lt;/electronic-resource-num&gt;&lt;/record&gt;&lt;/Cite&gt;&lt;/EndNote&gt;</w:instrText>
      </w:r>
      <w:r w:rsidRPr="00167326">
        <w:rPr>
          <w:noProof/>
          <w:sz w:val="22"/>
          <w:szCs w:val="22"/>
        </w:rPr>
        <w:fldChar w:fldCharType="separate"/>
      </w:r>
      <w:r w:rsidR="00167326" w:rsidRPr="00167326">
        <w:rPr>
          <w:noProof/>
          <w:sz w:val="22"/>
          <w:szCs w:val="22"/>
          <w:vertAlign w:val="superscript"/>
        </w:rPr>
        <w:t>15</w:t>
      </w:r>
      <w:r w:rsidRPr="00167326">
        <w:rPr>
          <w:noProof/>
          <w:sz w:val="22"/>
          <w:szCs w:val="22"/>
        </w:rPr>
        <w:fldChar w:fldCharType="end"/>
      </w:r>
      <w:r w:rsidRPr="00167326">
        <w:rPr>
          <w:noProof/>
          <w:sz w:val="22"/>
          <w:szCs w:val="22"/>
        </w:rPr>
        <w:t xml:space="preserve">, </w:t>
      </w:r>
      <w:r w:rsidR="004F5EDA">
        <w:rPr>
          <w:noProof/>
          <w:sz w:val="22"/>
          <w:szCs w:val="22"/>
        </w:rPr>
        <w:t xml:space="preserve">and </w:t>
      </w:r>
      <w:r w:rsidRPr="00167326">
        <w:rPr>
          <w:noProof/>
          <w:sz w:val="22"/>
          <w:szCs w:val="22"/>
        </w:rPr>
        <w:t xml:space="preserve">present in all isolates. Additionally, the shoulder at 1724 – </w:t>
      </w:r>
      <w:r w:rsidRPr="00167326">
        <w:rPr>
          <w:sz w:val="22"/>
          <w:szCs w:val="22"/>
        </w:rPr>
        <w:t>1740cm</w:t>
      </w:r>
      <w:r w:rsidRPr="00167326">
        <w:rPr>
          <w:noProof/>
          <w:sz w:val="22"/>
          <w:szCs w:val="22"/>
          <w:vertAlign w:val="superscript"/>
        </w:rPr>
        <w:t>-1</w:t>
      </w:r>
      <w:r w:rsidRPr="00167326">
        <w:rPr>
          <w:noProof/>
          <w:sz w:val="22"/>
          <w:szCs w:val="22"/>
        </w:rPr>
        <w:t xml:space="preserve"> in cell wall isolates was attributed to the vibrational stretching of C=O groups in </w:t>
      </w:r>
      <w:r w:rsidR="00C4180C">
        <w:rPr>
          <w:noProof/>
          <w:sz w:val="22"/>
          <w:szCs w:val="22"/>
        </w:rPr>
        <w:t>(</w:t>
      </w:r>
      <w:r w:rsidRPr="00167326">
        <w:rPr>
          <w:noProof/>
          <w:sz w:val="22"/>
          <w:szCs w:val="22"/>
        </w:rPr>
        <w:t>lipo</w:t>
      </w:r>
      <w:r w:rsidR="00C4180C">
        <w:rPr>
          <w:noProof/>
          <w:sz w:val="22"/>
          <w:szCs w:val="22"/>
        </w:rPr>
        <w:t>)</w:t>
      </w:r>
      <w:r w:rsidRPr="00167326">
        <w:rPr>
          <w:noProof/>
          <w:sz w:val="22"/>
          <w:szCs w:val="22"/>
        </w:rPr>
        <w:t xml:space="preserve">teichoic acids following fractionation and purification of cell wall compounds </w:t>
      </w:r>
      <w:r w:rsidRPr="00167326">
        <w:rPr>
          <w:noProof/>
          <w:sz w:val="22"/>
          <w:szCs w:val="22"/>
        </w:rPr>
        <w:fldChar w:fldCharType="begin"/>
      </w:r>
      <w:r w:rsidR="00167326">
        <w:rPr>
          <w:noProof/>
          <w:sz w:val="22"/>
          <w:szCs w:val="22"/>
        </w:rPr>
        <w:instrText xml:space="preserve"> ADDIN EN.CITE &lt;EndNote&gt;&lt;Cite&gt;&lt;Author&gt;Jiang&lt;/Author&gt;&lt;Year&gt;2004&lt;/Year&gt;&lt;RecNum&gt;21&lt;/RecNum&gt;&lt;DisplayText&gt;&lt;style face="superscript"&gt;15&lt;/style&gt;&lt;/DisplayText&gt;&lt;record&gt;&lt;rec-number&gt;21&lt;/rec-number&gt;&lt;foreign-keys&gt;&lt;key app="EN" db-id="xfw5wzxaqa2zwseva5dvtx0wzd9vwx9r25px" timestamp="1568965299"&gt;21&lt;/key&gt;&lt;/foreign-keys&gt;&lt;ref-type name="Journal Article"&gt;17&lt;/ref-type&gt;&lt;contributors&gt;&lt;authors&gt;&lt;author&gt;Jiang, W.&lt;/author&gt;&lt;author&gt;Saxena, A.&lt;/author&gt;&lt;author&gt;Song, B.&lt;/author&gt;&lt;author&gt;Ward, B. B.&lt;/author&gt;&lt;author&gt;Beveridge, T. J.&lt;/author&gt;&lt;author&gt;Myneni, S. C. B.&lt;/author&gt;&lt;/authors&gt;&lt;/contributors&gt;&lt;titles&gt;&lt;title&gt;Elucidation of functional groups on gram-positive and gram-negative bacterial surfaces using infrared spectroscopy&lt;/title&gt;&lt;secondary-title&gt;Langmuir&lt;/secondary-title&gt;&lt;/titles&gt;&lt;periodical&gt;&lt;full-title&gt;Langmuir&lt;/full-title&gt;&lt;/periodical&gt;&lt;pages&gt;11433-11442&lt;/pages&gt;&lt;volume&gt;20&lt;/volume&gt;&lt;number&gt;26&lt;/number&gt;&lt;dates&gt;&lt;year&gt;2004&lt;/year&gt;&lt;pub-dates&gt;&lt;date&gt;Dec 21&lt;/date&gt;&lt;/pub-dates&gt;&lt;/dates&gt;&lt;isbn&gt;0743-7463&lt;/isbn&gt;&lt;accession-num&gt;WOS:000225816800024&lt;/accession-num&gt;&lt;urls&gt;&lt;related-urls&gt;&lt;url&gt;&amp;lt;Go to ISI&amp;gt;://WOS:000225816800024&lt;/url&gt;&lt;/related-urls&gt;&lt;/urls&gt;&lt;electronic-resource-num&gt;10.1021/la049043+&lt;/electronic-resource-num&gt;&lt;/record&gt;&lt;/Cite&gt;&lt;/EndNote&gt;</w:instrText>
      </w:r>
      <w:r w:rsidRPr="00167326">
        <w:rPr>
          <w:noProof/>
          <w:sz w:val="22"/>
          <w:szCs w:val="22"/>
        </w:rPr>
        <w:fldChar w:fldCharType="separate"/>
      </w:r>
      <w:r w:rsidR="00167326" w:rsidRPr="00167326">
        <w:rPr>
          <w:noProof/>
          <w:sz w:val="22"/>
          <w:szCs w:val="22"/>
          <w:vertAlign w:val="superscript"/>
        </w:rPr>
        <w:t>15</w:t>
      </w:r>
      <w:r w:rsidRPr="00167326">
        <w:rPr>
          <w:noProof/>
          <w:sz w:val="22"/>
          <w:szCs w:val="22"/>
        </w:rPr>
        <w:fldChar w:fldCharType="end"/>
      </w:r>
      <w:r w:rsidRPr="00167326">
        <w:rPr>
          <w:noProof/>
          <w:sz w:val="22"/>
          <w:szCs w:val="22"/>
        </w:rPr>
        <w:t>.</w:t>
      </w:r>
    </w:p>
    <w:p w14:paraId="03183A83" w14:textId="275394BE" w:rsidR="00165195" w:rsidRPr="00167326" w:rsidRDefault="00165195" w:rsidP="00165195">
      <w:pPr>
        <w:pStyle w:val="RSCB02ArticleText"/>
        <w:ind w:firstLine="284"/>
        <w:rPr>
          <w:noProof/>
          <w:sz w:val="22"/>
          <w:szCs w:val="22"/>
        </w:rPr>
      </w:pPr>
      <w:r w:rsidRPr="00167326">
        <w:rPr>
          <w:noProof/>
          <w:sz w:val="22"/>
          <w:szCs w:val="22"/>
        </w:rPr>
        <w:t xml:space="preserve">Similarly, </w:t>
      </w:r>
      <w:r w:rsidRPr="00167326">
        <w:rPr>
          <w:i/>
          <w:noProof/>
          <w:sz w:val="22"/>
          <w:szCs w:val="22"/>
        </w:rPr>
        <w:t>B. subtilis</w:t>
      </w:r>
      <w:r w:rsidRPr="00167326">
        <w:rPr>
          <w:noProof/>
          <w:sz w:val="22"/>
          <w:szCs w:val="22"/>
        </w:rPr>
        <w:t xml:space="preserve"> cell membrane isolates were characteristed by an increased intensity of lipid</w:t>
      </w:r>
      <w:r w:rsidR="004F5EDA">
        <w:rPr>
          <w:noProof/>
          <w:sz w:val="22"/>
          <w:szCs w:val="22"/>
        </w:rPr>
        <w:t>-</w:t>
      </w:r>
      <w:r w:rsidRPr="00167326">
        <w:rPr>
          <w:noProof/>
          <w:sz w:val="22"/>
          <w:szCs w:val="22"/>
        </w:rPr>
        <w:t>associated adsorption bands, 3000 – 2800 cm</w:t>
      </w:r>
      <w:r w:rsidRPr="00167326">
        <w:rPr>
          <w:noProof/>
          <w:sz w:val="22"/>
          <w:szCs w:val="22"/>
          <w:vertAlign w:val="superscript"/>
        </w:rPr>
        <w:t xml:space="preserve">-1 </w:t>
      </w:r>
      <w:r w:rsidRPr="00167326">
        <w:rPr>
          <w:noProof/>
          <w:sz w:val="22"/>
          <w:szCs w:val="22"/>
        </w:rPr>
        <w:t>and 1739 cm</w:t>
      </w:r>
      <w:r w:rsidRPr="00167326">
        <w:rPr>
          <w:noProof/>
          <w:sz w:val="22"/>
          <w:szCs w:val="22"/>
          <w:vertAlign w:val="superscript"/>
        </w:rPr>
        <w:t>-1</w:t>
      </w:r>
      <w:r w:rsidRPr="00167326">
        <w:rPr>
          <w:noProof/>
          <w:sz w:val="22"/>
          <w:szCs w:val="22"/>
        </w:rPr>
        <w:t xml:space="preserve">, corresponding to greater relative abundance of phospholipid-rich biological molecules, compared to intact cells </w:t>
      </w:r>
      <w:r w:rsidRPr="00167326">
        <w:rPr>
          <w:noProof/>
          <w:sz w:val="22"/>
          <w:szCs w:val="22"/>
        </w:rPr>
        <w:fldChar w:fldCharType="begin">
          <w:fldData xml:space="preserve">PEVuZE5vdGU+PENpdGU+PEF1dGhvcj5CYWtlcjwvQXV0aG9yPjxZZWFyPjIwMTQ8L1llYXI+PFJl
Y051bT4yMDwvUmVjTnVtPjxEaXNwbGF5VGV4dD48c3R5bGUgZmFjZT0ic3VwZXJzY3JpcHQiPjgs
IDksIDE0PC9zdHlsZT48L0Rpc3BsYXlUZXh0PjxyZWNvcmQ+PHJlYy1udW1iZXI+MjA8L3JlYy1u
dW1iZXI+PGZvcmVpZ24ta2V5cz48a2V5IGFwcD0iRU4iIGRiLWlkPSJ4Znc1d3p4YXFhMnp3c2V2
YTVkdnR4MHd6ZDl2d3g5cjI1cHgiIHRpbWVzdGFtcD0iMTU2ODk2NTI5OCI+MjA8L2tleT48L2Zv
cmVpZ24ta2V5cz48cmVmLXR5cGUgbmFtZT0iSm91cm5hbCBBcnRpY2xlIj4xNzwvcmVmLXR5cGU+
PGNvbnRyaWJ1dG9ycz48YXV0aG9ycz48YXV0aG9yPkJha2VyLCBNLiBKLjwvYXV0aG9yPjxhdXRo
b3I+VHJldmlzYW4sIEouPC9hdXRob3I+PGF1dGhvcj5CYXNzYW4sIFAuPC9hdXRob3I+PGF1dGhv
cj5CaGFyZ2F2YSwgUi48L2F1dGhvcj48YXV0aG9yPkJ1dGxlciwgSC4gSi48L2F1dGhvcj48YXV0
aG9yPkRvcmxpbmcsIEsuIE0uPC9hdXRob3I+PGF1dGhvcj5GaWVsZGVuLCBQLiBSLjwvYXV0aG9y
PjxhdXRob3I+Rm9nYXJ0eSwgUy4gVy48L2F1dGhvcj48YXV0aG9yPkZ1bGx3b29kLCBOLiBKLjwv
YXV0aG9yPjxhdXRob3I+SGV5cywgSy4gQS48L2F1dGhvcj48YXV0aG9yPkh1Z2hlcywgQy48L2F1
dGhvcj48YXV0aG9yPkxhc2NoLCBQLjwvYXV0aG9yPjxhdXRob3I+TWFydGluLUhpcnNjaCwgUC4g
TC48L2F1dGhvcj48YXV0aG9yPk9iaW5hanUsIEIuPC9hdXRob3I+PGF1dGhvcj5Tb2NrYWxpbmd1
bSwgRy4gRC48L2F1dGhvcj48YXV0aG9yPlN1bGUtU3VzbywgSi48L2F1dGhvcj48YXV0aG9yPlN0
cm9uZywgUi4gSi48L2F1dGhvcj48YXV0aG9yPldhbHNoLCBNLiBKLjwvYXV0aG9yPjxhdXRob3I+
V29vZCwgQi4gUi48L2F1dGhvcj48YXV0aG9yPkdhcmRuZXIsIFAuPC9hdXRob3I+PGF1dGhvcj5N
YXJ0aW4sIEYuIEwuPC9hdXRob3I+PC9hdXRob3JzPjwvY29udHJpYnV0b3JzPjxhdXRoLWFkZHJl
c3M+W0Jha2VyLCBNYXR0aGV3IEoufERvcmxpbmcsIEtvbnJhZCBNLl0gVW5pdiBDZW50IExhbmNh
c2hpcmUsIERpdiBDaGVtLCBDdHIgTWF0IFNjaSwgUHJlc3RvbiBQUjEgMkhFLCBMYW5jcywgRW5n
bGFuZC4gW1RyZXZpc2FuLCBKdWxpb3xCdXRsZXIsIEhvbGx5IEoufEZvZ2FydHksIFNpbW9uIFcu
fEhleXMsIEtlbGx5IEEufE1hcnRpbi1IaXJzY2gsIFBpZXJyZSBMLnxPYmluYWp1LCBCbGVzc2lu
Z3xTdHJvbmcsIFJlYmVjY2EgSi58TWFydGluLCBGcmFuY2lzIEwuXSBVbml2IExhbmNhc3Rlciwg
TGFuY2FzdGVyIEVudmlyb25tIEN0ciwgQ3RyIEJpb3Bob3RvbiwgTGFuY2FzdGVyLCBFbmdsYW5k
LiBbVHJldmlzYW4sIEp1bGlvXSBVbml2IExhbmNhc3RlciwgU2NoIENvbXAgJmFtcDsgQ29tbXVu
LCBMYW5jYXN0ZXIsIEVuZ2xhbmQuIFtCYXNzYW4sIFBhdWx8SHVnaGVzLCBDYXJ5bnxHYXJkbmVy
LCBQZXRlcl0gVW5pdiBNYW5jaGVzdGVyLCBNSUIsIE1hbmNoZXN0ZXIsIExhbmNzLCBFbmdsYW5k
LiBbQmhhcmdhdmEsIFJvaGl0XSBVbml2IElsbGlub2lzLCBEZXB0IEJpb2VuZ24sIFVyYmFuYSwg
SUwgVVNBLiBbRmllbGRlbiwgUGV0ZXIgUi5dIFVuaXYgTGFuY2FzdGVyLCBEZXB0IENoZW0sIExh
bmNhc3RlciBMQTEgNFlBLCBFbmdsYW5kLiBbRm9nYXJ0eSwgU2ltb24gVy58RnVsbHdvb2QsIE5p
Z2VsIEouXSBVbml2IExhbmNhc3RlciwgU2NoIEhsdGggJmFtcDsgTWVkLCBEaXYgQmlvbWVkICZh
bXA7IExpZmUgU2NpLCBMYW5jYXN0ZXIsIEVuZ2xhbmQuIFtMYXNjaCwgUGV0ZXJdIFJvYmVydCBL
b2NoIEluc3QsIFByb3RlICZhbXA7IFNwZWN0IFpCUyA2LCBCZXJsaW4sIEdlcm1hbnkuIFtTb2Nr
YWxpbmd1bSwgR2FuZXNoIEQuXSBVbml2IFJlaW1zLCBFcXVpcGUgTWVESUFOIEJpb3Bob3RvbiAm
YW1wOyBUZWNobm9sIFNhbnRlLCBVbml0ZU1FRHlDLCBDTlJTIFVNUjczNjksVUZSIFBoYXJtLFNG
UiBDQVAgU2FudGUgRkVENDIzMSwgUmVpbXMsIEZyYW5jZS4gW1N1bGUtU3VzbywgSm9zZXBdIEtl
ZWxlIFVuaXYsIFNjaCBNZWQsIEluc3QgU2NpICZhbXA7IFRlY2hub2wgTWVkLCBTdG9rZSBPbiBU
cmVudCwgU3RhZmZzLCBFbmdsYW5kLiBbV2Fsc2gsIE1pY2hhZWwgSi5dIFVuaXYgSWxsaW5vaXMs
IENvbGwgTWVkIFJlcyBCbGRnIENPTVJCLCBEZXB0IFBhdGhvbCwgQ2hpY2FnbywgSUwgVVNBLiBb
V29vZCwgQmF5ZGVuIFIuXSBNb25hc2ggVW5pdiwgQ3RyIEJpb3NwZWN0LCBDbGF5dG9uLCBWaWMs
IEF1c3RyYWxpYS4gW1dvb2QsIEJheWRlbiBSLl0gTW9uYXNoIFVuaXYsIFNjaCBDaGVtLCBDbGF5
dG9uLCBWaWMsIEF1c3RyYWxpYS4mI3hEO01hcnRpbiwgRkwgKHJlcHJpbnQgYXV0aG9yKSwgVW5p
diBMYW5jYXN0ZXIsIExhbmNhc3RlciBFbnZpcm9ubSBDdHIsIEN0ciBCaW9waG90b24sIExhbmNh
c3RlciwgRW5nbGFuZC4mI3hEO2YubWFydGluQGxhbmNhc3Rlci5hYy51azwvYXV0aC1hZGRyZXNz
Pjx0aXRsZXM+PHRpdGxlPlVzaW5nIEZvdXJpZXIgdHJhbnNmb3JtIElSIHNwZWN0cm9zY29weSB0
byBhbmFseXplIGJpb2xvZ2ljYWwgbWF0ZXJpYWxzPC90aXRsZT48c2Vjb25kYXJ5LXRpdGxlPk5h
dHVyZSBQcm90b2NvbHM8L3NlY29uZGFyeS10aXRsZT48L3RpdGxlcz48cGVyaW9kaWNhbD48ZnVs
bC10aXRsZT5OYXR1cmUgUHJvdG9jb2xzPC9mdWxsLXRpdGxlPjwvcGVyaW9kaWNhbD48cGFnZXM+
MTc3MS0xNzkxPC9wYWdlcz48dm9sdW1lPjk8L3ZvbHVtZT48bnVtYmVyPjg8L251bWJlcj48a2V5
d29yZHM+PGtleXdvcmQ+aW5mcmFyZWQgc3BlY3RyYWwgaGlzdG9wYXRob2xvZ3k8L2tleXdvcmQ+
PGtleXdvcmQ+cXVhbnR1bSBjYXNjYWRlIGxhc2VyPC9rZXl3b3JkPjxrZXl3b3JkPmZ0aXI8L2tl
eXdvcmQ+PGtleXdvcmQ+c3BlY3Ryb3Njb3B5PC9rZXl3b3JkPjxrZXl3b3JkPm1pY3JvLXNwZWN0
cm9zY29weTwva2V5d29yZD48a2V5d29yZD5wcm9zdGF0ZS1jYW5jZXI8L2tleXdvcmQ+PGtleXdv
cmQ+c3luY2hyb3Ryb24tcmFkaWF0aW9uPC9rZXl3b3JkPjxrZXl3b3JkPm11bHRpdmFyaWF0ZS1h
bmFseXNpczwva2V5d29yZD48a2V5d29yZD5ldWthcnlvdGljIGNlbGxzPC9rZXl3b3JkPjxrZXl3
b3JkPnN0ZW0tY2VsbHM8L2tleXdvcmQ+PGtleXdvcmQ+dmlicmF0aW9uYWwgc3BlY3Ryb3Njb3B5
PC9rZXl3b3JkPjxrZXl3b3JkPkJpb2NoZW1pc3RyeSAmYW1wOyBNb2xlY3VsYXIgQmlvbG9neTwv
a2V5d29yZD48L2tleXdvcmRzPjxkYXRlcz48eWVhcj4yMDE0PC95ZWFyPjxwdWItZGF0ZXM+PGRh
dGU+QXVnPC9kYXRlPjwvcHViLWRhdGVzPjwvZGF0ZXM+PGlzYm4+MTc1NC0yMTg5PC9pc2JuPjxh
Y2Nlc3Npb24tbnVtPldPUzowMDAzNDAwMzk3MDAwMDE8L2FjY2Vzc2lvbi1udW0+PHdvcmstdHlw
ZT5BcnRpY2xlPC93b3JrLXR5cGU+PHVybHM+PHJlbGF0ZWQtdXJscz48dXJsPiZsdDtHbyB0byBJ
U0kmZ3Q7Oi8vV09TOjAwMDM0MDAzOTcwMDAwMTwvdXJsPjwvcmVsYXRlZC11cmxzPjwvdXJscz48
ZWxlY3Ryb25pYy1yZXNvdXJjZS1udW0+MTAuMTAzOC9ucHJvdC4yMDE0LjExMDwvZWxlY3Ryb25p
Yy1yZXNvdXJjZS1udW0+PGxhbmd1YWdlPkVuZ2xpc2g8L2xhbmd1YWdlPjwvcmVjb3JkPjwvQ2l0
ZT48Q2l0ZT48QXV0aG9yPkthbW5ldjwvQXV0aG9yPjxZZWFyPjE5OTk8L1llYXI+PFJlY051bT4y
MjwvUmVjTnVtPjxyZWNvcmQ+PHJlYy1udW1iZXI+MjI8L3JlYy1udW1iZXI+PGZvcmVpZ24ta2V5
cz48a2V5IGFwcD0iRU4iIGRiLWlkPSJ4Znc1d3p4YXFhMnp3c2V2YTVkdnR4MHd6ZDl2d3g5cjI1
cHgiIHRpbWVzdGFtcD0iMTU2ODk2NTI5OSI+MjI8L2tleT48L2ZvcmVpZ24ta2V5cz48cmVmLXR5
cGUgbmFtZT0iSm91cm5hbCBBcnRpY2xlIj4xNzwvcmVmLXR5cGU+PGNvbnRyaWJ1dG9ycz48YXV0
aG9ycz48YXV0aG9yPkthbW5ldiwgQS4gQS48L2F1dGhvcj48YXV0aG9yPkFudG9ueXVrLCBMLiBQ
LjwvYXV0aG9yPjxhdXRob3I+TWF0b3JhLCBMLiBZLjwvYXV0aG9yPjxhdXRob3I+U2VyZWJyZW5u
aWtvdmEsIE8uIEIuPC9hdXRob3I+PGF1dGhvcj5TdW1hcm9rYSwgTS4gVi48L2F1dGhvcj48YXV0
aG9yPkNvbGluYSwgTS48L2F1dGhvcj48YXV0aG9yPlJlbm91LUdvbm5vcmQsIE0uIEYuPC9hdXRo
b3I+PGF1dGhvcj5JZ25hdG92LCBWLiBWLjwvYXV0aG9yPjwvYXV0aG9ycz48L2NvbnRyaWJ1dG9y
cz48dGl0bGVzPjx0aXRsZT5TcGVjdHJvc2NvcGljIGNoYXJhY3Rlcml6YXRpb24gb2YgY2VsbCBt
ZW1icmFuZXMgYW5kIHRoZWlyIGNvbnN0aXR1ZW50cyBvZiB0aGUgcGxhbnQtYXNzb2NpYXRlZCBz
b2lsIGJhY3Rlcml1bSBBem9zcGlyaWxsdW0gYnJhc2lsZW5zZTwvdGl0bGU+PHNlY29uZGFyeS10
aXRsZT5Kb3VybmFsIG9mIE1vbGVjdWxhciBTdHJ1Y3R1cmU8L3NlY29uZGFyeS10aXRsZT48L3Rp
dGxlcz48cGVyaW9kaWNhbD48ZnVsbC10aXRsZT5Kb3VybmFsIG9mIE1vbGVjdWxhciBTdHJ1Y3R1
cmU8L2Z1bGwtdGl0bGU+PC9wZXJpb2RpY2FsPjxwYWdlcz4zODctMzkzPC9wYWdlcz48dm9sdW1l
PjQ4MTwvdm9sdW1lPjxkYXRlcz48eWVhcj4xOTk5PC95ZWFyPjxwdWItZGF0ZXM+PGRhdGU+TWF5
IDQ8L2RhdGU+PC9wdWItZGF0ZXM+PC9kYXRlcz48aXNibj4wMDIyLTI4NjA8L2lzYm4+PGFjY2Vz
c2lvbi1udW0+V09TOjAwMDA4MDkwNjMwMDA1NDwvYWNjZXNzaW9uLW51bT48dXJscz48cmVsYXRl
ZC11cmxzPjx1cmw+Jmx0O0dvIHRvIElTSSZndDs6Ly9XT1M6MDAwMDgwOTA2MzAwMDU0PC91cmw+
PC9yZWxhdGVkLXVybHM+PC91cmxzPjwvcmVjb3JkPjwvQ2l0ZT48Q2l0ZT48QXV0aG9yPlNoYWtp
cm92YTwvQXV0aG9yPjxZZWFyPjIwMTM8L1llYXI+PFJlY051bT4yMzwvUmVjTnVtPjxyZWNvcmQ+
PHJlYy1udW1iZXI+MjM8L3JlYy1udW1iZXI+PGZvcmVpZ24ta2V5cz48a2V5IGFwcD0iRU4iIGRi
LWlkPSJ4Znc1d3p4YXFhMnp3c2V2YTVkdnR4MHd6ZDl2d3g5cjI1cHgiIHRpbWVzdGFtcD0iMTU2
ODk2NTI5OSI+MjM8L2tleT48L2ZvcmVpZ24ta2V5cz48cmVmLXR5cGUgbmFtZT0iSm91cm5hbCBB
cnRpY2xlIj4xNzwvcmVmLXR5cGU+PGNvbnRyaWJ1dG9ycz48YXV0aG9ycz48YXV0aG9yPlNoYWtp
cm92YSwgTGFpc2FuYTwvYXV0aG9yPjxhdXRob3I+R3J1YmUsIE1hcmE8L2F1dGhvcj48YXV0aG9y
Pkdvb2RhY3JlLCBSb3lzdG9uPC9hdXRob3I+PGF1dGhvcj5HYXZhcmUsIE1hcml0YTwvYXV0aG9y
PjxhdXRob3I+QXV6aW5hLCBMaWxpamE8L2F1dGhvcj48YXV0aG9yPlppa21hbmlzLCBQZXRlcmlz
PC9hdXRob3I+PC9hdXRob3JzPjwvY29udHJpYnV0b3JzPjx0aXRsZXM+PHRpdGxlPkZULUlSIHNw
ZWN0cm9zY29waWMgaW52ZXN0aWdhdGlvbiBvZiBiYWN0ZXJpYWwgY2VsbCBlbnZlbG9wZXMgZnJv
bSBaeW1vbW9uYXMgbW9iaWxpcyB3aGljaCBoYXZlIGRpZmZlcmVudCBzdXJmYWNlIGh5ZHJvcGhv
YmljaXRpZXM8L3RpdGxlPjxzZWNvbmRhcnktdGl0bGU+VmlicmF0aW9uYWwgU3BlY3Ryb3Njb3B5
PC9zZWNvbmRhcnktdGl0bGU+PC90aXRsZXM+PHBlcmlvZGljYWw+PGZ1bGwtdGl0bGU+VmlicmF0
aW9uYWwgU3BlY3Ryb3Njb3B5PC9mdWxsLXRpdGxlPjwvcGVyaW9kaWNhbD48cGFnZXM+NTEtNTc8
L3BhZ2VzPjx2b2x1bWU+NjQ8L3ZvbHVtZT48ZGF0ZXM+PHllYXI+MjAxMzwveWVhcj48cHViLWRh
dGVzPjxkYXRlPkphbjwvZGF0ZT48L3B1Yi1kYXRlcz48L2RhdGVzPjxpc2JuPjA5MjQtMjAzMTwv
aXNibj48YWNjZXNzaW9uLW51bT5XT1M6MDAwMzEzODQ4NjAwMDA4PC9hY2Nlc3Npb24tbnVtPjx1
cmxzPjxyZWxhdGVkLXVybHM+PHVybD4mbHQ7R28gdG8gSVNJJmd0OzovL1dPUzowMDAzMTM4NDg2
MDAwMDg8L3VybD48L3JlbGF0ZWQtdXJscz48L3VybHM+PGVsZWN0cm9uaWMtcmVzb3VyY2UtbnVt
PjEwLjEwMTYvai52aWJzcGVjLjIwMTIuMTAuMDA4PC9lbGVjdHJvbmljLXJlc291cmNlLW51bT48
L3JlY29yZD48L0NpdGU+PC9FbmROb3RlPn==
</w:fldData>
        </w:fldChar>
      </w:r>
      <w:r w:rsidR="00167326">
        <w:rPr>
          <w:noProof/>
          <w:sz w:val="22"/>
          <w:szCs w:val="22"/>
        </w:rPr>
        <w:instrText xml:space="preserve"> ADDIN EN.CITE </w:instrText>
      </w:r>
      <w:r w:rsidR="00167326">
        <w:rPr>
          <w:noProof/>
          <w:sz w:val="22"/>
          <w:szCs w:val="22"/>
        </w:rPr>
        <w:fldChar w:fldCharType="begin">
          <w:fldData xml:space="preserve">PEVuZE5vdGU+PENpdGU+PEF1dGhvcj5CYWtlcjwvQXV0aG9yPjxZZWFyPjIwMTQ8L1llYXI+PFJl
Y051bT4yMDwvUmVjTnVtPjxEaXNwbGF5VGV4dD48c3R5bGUgZmFjZT0ic3VwZXJzY3JpcHQiPjgs
IDksIDE0PC9zdHlsZT48L0Rpc3BsYXlUZXh0PjxyZWNvcmQ+PHJlYy1udW1iZXI+MjA8L3JlYy1u
dW1iZXI+PGZvcmVpZ24ta2V5cz48a2V5IGFwcD0iRU4iIGRiLWlkPSJ4Znc1d3p4YXFhMnp3c2V2
YTVkdnR4MHd6ZDl2d3g5cjI1cHgiIHRpbWVzdGFtcD0iMTU2ODk2NTI5OCI+MjA8L2tleT48L2Zv
cmVpZ24ta2V5cz48cmVmLXR5cGUgbmFtZT0iSm91cm5hbCBBcnRpY2xlIj4xNzwvcmVmLXR5cGU+
PGNvbnRyaWJ1dG9ycz48YXV0aG9ycz48YXV0aG9yPkJha2VyLCBNLiBKLjwvYXV0aG9yPjxhdXRo
b3I+VHJldmlzYW4sIEouPC9hdXRob3I+PGF1dGhvcj5CYXNzYW4sIFAuPC9hdXRob3I+PGF1dGhv
cj5CaGFyZ2F2YSwgUi48L2F1dGhvcj48YXV0aG9yPkJ1dGxlciwgSC4gSi48L2F1dGhvcj48YXV0
aG9yPkRvcmxpbmcsIEsuIE0uPC9hdXRob3I+PGF1dGhvcj5GaWVsZGVuLCBQLiBSLjwvYXV0aG9y
PjxhdXRob3I+Rm9nYXJ0eSwgUy4gVy48L2F1dGhvcj48YXV0aG9yPkZ1bGx3b29kLCBOLiBKLjwv
YXV0aG9yPjxhdXRob3I+SGV5cywgSy4gQS48L2F1dGhvcj48YXV0aG9yPkh1Z2hlcywgQy48L2F1
dGhvcj48YXV0aG9yPkxhc2NoLCBQLjwvYXV0aG9yPjxhdXRob3I+TWFydGluLUhpcnNjaCwgUC4g
TC48L2F1dGhvcj48YXV0aG9yPk9iaW5hanUsIEIuPC9hdXRob3I+PGF1dGhvcj5Tb2NrYWxpbmd1
bSwgRy4gRC48L2F1dGhvcj48YXV0aG9yPlN1bGUtU3VzbywgSi48L2F1dGhvcj48YXV0aG9yPlN0
cm9uZywgUi4gSi48L2F1dGhvcj48YXV0aG9yPldhbHNoLCBNLiBKLjwvYXV0aG9yPjxhdXRob3I+
V29vZCwgQi4gUi48L2F1dGhvcj48YXV0aG9yPkdhcmRuZXIsIFAuPC9hdXRob3I+PGF1dGhvcj5N
YXJ0aW4sIEYuIEwuPC9hdXRob3I+PC9hdXRob3JzPjwvY29udHJpYnV0b3JzPjxhdXRoLWFkZHJl
c3M+W0Jha2VyLCBNYXR0aGV3IEoufERvcmxpbmcsIEtvbnJhZCBNLl0gVW5pdiBDZW50IExhbmNh
c2hpcmUsIERpdiBDaGVtLCBDdHIgTWF0IFNjaSwgUHJlc3RvbiBQUjEgMkhFLCBMYW5jcywgRW5n
bGFuZC4gW1RyZXZpc2FuLCBKdWxpb3xCdXRsZXIsIEhvbGx5IEoufEZvZ2FydHksIFNpbW9uIFcu
fEhleXMsIEtlbGx5IEEufE1hcnRpbi1IaXJzY2gsIFBpZXJyZSBMLnxPYmluYWp1LCBCbGVzc2lu
Z3xTdHJvbmcsIFJlYmVjY2EgSi58TWFydGluLCBGcmFuY2lzIEwuXSBVbml2IExhbmNhc3Rlciwg
TGFuY2FzdGVyIEVudmlyb25tIEN0ciwgQ3RyIEJpb3Bob3RvbiwgTGFuY2FzdGVyLCBFbmdsYW5k
LiBbVHJldmlzYW4sIEp1bGlvXSBVbml2IExhbmNhc3RlciwgU2NoIENvbXAgJmFtcDsgQ29tbXVu
LCBMYW5jYXN0ZXIsIEVuZ2xhbmQuIFtCYXNzYW4sIFBhdWx8SHVnaGVzLCBDYXJ5bnxHYXJkbmVy
LCBQZXRlcl0gVW5pdiBNYW5jaGVzdGVyLCBNSUIsIE1hbmNoZXN0ZXIsIExhbmNzLCBFbmdsYW5k
LiBbQmhhcmdhdmEsIFJvaGl0XSBVbml2IElsbGlub2lzLCBEZXB0IEJpb2VuZ24sIFVyYmFuYSwg
SUwgVVNBLiBbRmllbGRlbiwgUGV0ZXIgUi5dIFVuaXYgTGFuY2FzdGVyLCBEZXB0IENoZW0sIExh
bmNhc3RlciBMQTEgNFlBLCBFbmdsYW5kLiBbRm9nYXJ0eSwgU2ltb24gVy58RnVsbHdvb2QsIE5p
Z2VsIEouXSBVbml2IExhbmNhc3RlciwgU2NoIEhsdGggJmFtcDsgTWVkLCBEaXYgQmlvbWVkICZh
bXA7IExpZmUgU2NpLCBMYW5jYXN0ZXIsIEVuZ2xhbmQuIFtMYXNjaCwgUGV0ZXJdIFJvYmVydCBL
b2NoIEluc3QsIFByb3RlICZhbXA7IFNwZWN0IFpCUyA2LCBCZXJsaW4sIEdlcm1hbnkuIFtTb2Nr
YWxpbmd1bSwgR2FuZXNoIEQuXSBVbml2IFJlaW1zLCBFcXVpcGUgTWVESUFOIEJpb3Bob3RvbiAm
YW1wOyBUZWNobm9sIFNhbnRlLCBVbml0ZU1FRHlDLCBDTlJTIFVNUjczNjksVUZSIFBoYXJtLFNG
UiBDQVAgU2FudGUgRkVENDIzMSwgUmVpbXMsIEZyYW5jZS4gW1N1bGUtU3VzbywgSm9zZXBdIEtl
ZWxlIFVuaXYsIFNjaCBNZWQsIEluc3QgU2NpICZhbXA7IFRlY2hub2wgTWVkLCBTdG9rZSBPbiBU
cmVudCwgU3RhZmZzLCBFbmdsYW5kLiBbV2Fsc2gsIE1pY2hhZWwgSi5dIFVuaXYgSWxsaW5vaXMs
IENvbGwgTWVkIFJlcyBCbGRnIENPTVJCLCBEZXB0IFBhdGhvbCwgQ2hpY2FnbywgSUwgVVNBLiBb
V29vZCwgQmF5ZGVuIFIuXSBNb25hc2ggVW5pdiwgQ3RyIEJpb3NwZWN0LCBDbGF5dG9uLCBWaWMs
IEF1c3RyYWxpYS4gW1dvb2QsIEJheWRlbiBSLl0gTW9uYXNoIFVuaXYsIFNjaCBDaGVtLCBDbGF5
dG9uLCBWaWMsIEF1c3RyYWxpYS4mI3hEO01hcnRpbiwgRkwgKHJlcHJpbnQgYXV0aG9yKSwgVW5p
diBMYW5jYXN0ZXIsIExhbmNhc3RlciBFbnZpcm9ubSBDdHIsIEN0ciBCaW9waG90b24sIExhbmNh
c3RlciwgRW5nbGFuZC4mI3hEO2YubWFydGluQGxhbmNhc3Rlci5hYy51azwvYXV0aC1hZGRyZXNz
Pjx0aXRsZXM+PHRpdGxlPlVzaW5nIEZvdXJpZXIgdHJhbnNmb3JtIElSIHNwZWN0cm9zY29weSB0
byBhbmFseXplIGJpb2xvZ2ljYWwgbWF0ZXJpYWxzPC90aXRsZT48c2Vjb25kYXJ5LXRpdGxlPk5h
dHVyZSBQcm90b2NvbHM8L3NlY29uZGFyeS10aXRsZT48L3RpdGxlcz48cGVyaW9kaWNhbD48ZnVs
bC10aXRsZT5OYXR1cmUgUHJvdG9jb2xzPC9mdWxsLXRpdGxlPjwvcGVyaW9kaWNhbD48cGFnZXM+
MTc3MS0xNzkxPC9wYWdlcz48dm9sdW1lPjk8L3ZvbHVtZT48bnVtYmVyPjg8L251bWJlcj48a2V5
d29yZHM+PGtleXdvcmQ+aW5mcmFyZWQgc3BlY3RyYWwgaGlzdG9wYXRob2xvZ3k8L2tleXdvcmQ+
PGtleXdvcmQ+cXVhbnR1bSBjYXNjYWRlIGxhc2VyPC9rZXl3b3JkPjxrZXl3b3JkPmZ0aXI8L2tl
eXdvcmQ+PGtleXdvcmQ+c3BlY3Ryb3Njb3B5PC9rZXl3b3JkPjxrZXl3b3JkPm1pY3JvLXNwZWN0
cm9zY29weTwva2V5d29yZD48a2V5d29yZD5wcm9zdGF0ZS1jYW5jZXI8L2tleXdvcmQ+PGtleXdv
cmQ+c3luY2hyb3Ryb24tcmFkaWF0aW9uPC9rZXl3b3JkPjxrZXl3b3JkPm11bHRpdmFyaWF0ZS1h
bmFseXNpczwva2V5d29yZD48a2V5d29yZD5ldWthcnlvdGljIGNlbGxzPC9rZXl3b3JkPjxrZXl3
b3JkPnN0ZW0tY2VsbHM8L2tleXdvcmQ+PGtleXdvcmQ+dmlicmF0aW9uYWwgc3BlY3Ryb3Njb3B5
PC9rZXl3b3JkPjxrZXl3b3JkPkJpb2NoZW1pc3RyeSAmYW1wOyBNb2xlY3VsYXIgQmlvbG9neTwv
a2V5d29yZD48L2tleXdvcmRzPjxkYXRlcz48eWVhcj4yMDE0PC95ZWFyPjxwdWItZGF0ZXM+PGRh
dGU+QXVnPC9kYXRlPjwvcHViLWRhdGVzPjwvZGF0ZXM+PGlzYm4+MTc1NC0yMTg5PC9pc2JuPjxh
Y2Nlc3Npb24tbnVtPldPUzowMDAzNDAwMzk3MDAwMDE8L2FjY2Vzc2lvbi1udW0+PHdvcmstdHlw
ZT5BcnRpY2xlPC93b3JrLXR5cGU+PHVybHM+PHJlbGF0ZWQtdXJscz48dXJsPiZsdDtHbyB0byBJ
U0kmZ3Q7Oi8vV09TOjAwMDM0MDAzOTcwMDAwMTwvdXJsPjwvcmVsYXRlZC11cmxzPjwvdXJscz48
ZWxlY3Ryb25pYy1yZXNvdXJjZS1udW0+MTAuMTAzOC9ucHJvdC4yMDE0LjExMDwvZWxlY3Ryb25p
Yy1yZXNvdXJjZS1udW0+PGxhbmd1YWdlPkVuZ2xpc2g8L2xhbmd1YWdlPjwvcmVjb3JkPjwvQ2l0
ZT48Q2l0ZT48QXV0aG9yPkthbW5ldjwvQXV0aG9yPjxZZWFyPjE5OTk8L1llYXI+PFJlY051bT4y
MjwvUmVjTnVtPjxyZWNvcmQ+PHJlYy1udW1iZXI+MjI8L3JlYy1udW1iZXI+PGZvcmVpZ24ta2V5
cz48a2V5IGFwcD0iRU4iIGRiLWlkPSJ4Znc1d3p4YXFhMnp3c2V2YTVkdnR4MHd6ZDl2d3g5cjI1
cHgiIHRpbWVzdGFtcD0iMTU2ODk2NTI5OSI+MjI8L2tleT48L2ZvcmVpZ24ta2V5cz48cmVmLXR5
cGUgbmFtZT0iSm91cm5hbCBBcnRpY2xlIj4xNzwvcmVmLXR5cGU+PGNvbnRyaWJ1dG9ycz48YXV0
aG9ycz48YXV0aG9yPkthbW5ldiwgQS4gQS48L2F1dGhvcj48YXV0aG9yPkFudG9ueXVrLCBMLiBQ
LjwvYXV0aG9yPjxhdXRob3I+TWF0b3JhLCBMLiBZLjwvYXV0aG9yPjxhdXRob3I+U2VyZWJyZW5u
aWtvdmEsIE8uIEIuPC9hdXRob3I+PGF1dGhvcj5TdW1hcm9rYSwgTS4gVi48L2F1dGhvcj48YXV0
aG9yPkNvbGluYSwgTS48L2F1dGhvcj48YXV0aG9yPlJlbm91LUdvbm5vcmQsIE0uIEYuPC9hdXRo
b3I+PGF1dGhvcj5JZ25hdG92LCBWLiBWLjwvYXV0aG9yPjwvYXV0aG9ycz48L2NvbnRyaWJ1dG9y
cz48dGl0bGVzPjx0aXRsZT5TcGVjdHJvc2NvcGljIGNoYXJhY3Rlcml6YXRpb24gb2YgY2VsbCBt
ZW1icmFuZXMgYW5kIHRoZWlyIGNvbnN0aXR1ZW50cyBvZiB0aGUgcGxhbnQtYXNzb2NpYXRlZCBz
b2lsIGJhY3Rlcml1bSBBem9zcGlyaWxsdW0gYnJhc2lsZW5zZTwvdGl0bGU+PHNlY29uZGFyeS10
aXRsZT5Kb3VybmFsIG9mIE1vbGVjdWxhciBTdHJ1Y3R1cmU8L3NlY29uZGFyeS10aXRsZT48L3Rp
dGxlcz48cGVyaW9kaWNhbD48ZnVsbC10aXRsZT5Kb3VybmFsIG9mIE1vbGVjdWxhciBTdHJ1Y3R1
cmU8L2Z1bGwtdGl0bGU+PC9wZXJpb2RpY2FsPjxwYWdlcz4zODctMzkzPC9wYWdlcz48dm9sdW1l
PjQ4MTwvdm9sdW1lPjxkYXRlcz48eWVhcj4xOTk5PC95ZWFyPjxwdWItZGF0ZXM+PGRhdGU+TWF5
IDQ8L2RhdGU+PC9wdWItZGF0ZXM+PC9kYXRlcz48aXNibj4wMDIyLTI4NjA8L2lzYm4+PGFjY2Vz
c2lvbi1udW0+V09TOjAwMDA4MDkwNjMwMDA1NDwvYWNjZXNzaW9uLW51bT48dXJscz48cmVsYXRl
ZC11cmxzPjx1cmw+Jmx0O0dvIHRvIElTSSZndDs6Ly9XT1M6MDAwMDgwOTA2MzAwMDU0PC91cmw+
PC9yZWxhdGVkLXVybHM+PC91cmxzPjwvcmVjb3JkPjwvQ2l0ZT48Q2l0ZT48QXV0aG9yPlNoYWtp
cm92YTwvQXV0aG9yPjxZZWFyPjIwMTM8L1llYXI+PFJlY051bT4yMzwvUmVjTnVtPjxyZWNvcmQ+
PHJlYy1udW1iZXI+MjM8L3JlYy1udW1iZXI+PGZvcmVpZ24ta2V5cz48a2V5IGFwcD0iRU4iIGRi
LWlkPSJ4Znc1d3p4YXFhMnp3c2V2YTVkdnR4MHd6ZDl2d3g5cjI1cHgiIHRpbWVzdGFtcD0iMTU2
ODk2NTI5OSI+MjM8L2tleT48L2ZvcmVpZ24ta2V5cz48cmVmLXR5cGUgbmFtZT0iSm91cm5hbCBB
cnRpY2xlIj4xNzwvcmVmLXR5cGU+PGNvbnRyaWJ1dG9ycz48YXV0aG9ycz48YXV0aG9yPlNoYWtp
cm92YSwgTGFpc2FuYTwvYXV0aG9yPjxhdXRob3I+R3J1YmUsIE1hcmE8L2F1dGhvcj48YXV0aG9y
Pkdvb2RhY3JlLCBSb3lzdG9uPC9hdXRob3I+PGF1dGhvcj5HYXZhcmUsIE1hcml0YTwvYXV0aG9y
PjxhdXRob3I+QXV6aW5hLCBMaWxpamE8L2F1dGhvcj48YXV0aG9yPlppa21hbmlzLCBQZXRlcmlz
PC9hdXRob3I+PC9hdXRob3JzPjwvY29udHJpYnV0b3JzPjx0aXRsZXM+PHRpdGxlPkZULUlSIHNw
ZWN0cm9zY29waWMgaW52ZXN0aWdhdGlvbiBvZiBiYWN0ZXJpYWwgY2VsbCBlbnZlbG9wZXMgZnJv
bSBaeW1vbW9uYXMgbW9iaWxpcyB3aGljaCBoYXZlIGRpZmZlcmVudCBzdXJmYWNlIGh5ZHJvcGhv
YmljaXRpZXM8L3RpdGxlPjxzZWNvbmRhcnktdGl0bGU+VmlicmF0aW9uYWwgU3BlY3Ryb3Njb3B5
PC9zZWNvbmRhcnktdGl0bGU+PC90aXRsZXM+PHBlcmlvZGljYWw+PGZ1bGwtdGl0bGU+VmlicmF0
aW9uYWwgU3BlY3Ryb3Njb3B5PC9mdWxsLXRpdGxlPjwvcGVyaW9kaWNhbD48cGFnZXM+NTEtNTc8
L3BhZ2VzPjx2b2x1bWU+NjQ8L3ZvbHVtZT48ZGF0ZXM+PHllYXI+MjAxMzwveWVhcj48cHViLWRh
dGVzPjxkYXRlPkphbjwvZGF0ZT48L3B1Yi1kYXRlcz48L2RhdGVzPjxpc2JuPjA5MjQtMjAzMTwv
aXNibj48YWNjZXNzaW9uLW51bT5XT1M6MDAwMzEzODQ4NjAwMDA4PC9hY2Nlc3Npb24tbnVtPjx1
cmxzPjxyZWxhdGVkLXVybHM+PHVybD4mbHQ7R28gdG8gSVNJJmd0OzovL1dPUzowMDAzMTM4NDg2
MDAwMDg8L3VybD48L3JlbGF0ZWQtdXJscz48L3VybHM+PGVsZWN0cm9uaWMtcmVzb3VyY2UtbnVt
PjEwLjEwMTYvai52aWJzcGVjLjIwMTIuMTAuMDA4PC9lbGVjdHJvbmljLXJlc291cmNlLW51bT48
L3JlY29yZD48L0NpdGU+PC9FbmROb3RlPn==
</w:fldData>
        </w:fldChar>
      </w:r>
      <w:r w:rsidR="00167326">
        <w:rPr>
          <w:noProof/>
          <w:sz w:val="22"/>
          <w:szCs w:val="22"/>
        </w:rPr>
        <w:instrText xml:space="preserve"> ADDIN EN.CITE.DATA </w:instrText>
      </w:r>
      <w:r w:rsidR="00167326">
        <w:rPr>
          <w:noProof/>
          <w:sz w:val="22"/>
          <w:szCs w:val="22"/>
        </w:rPr>
      </w:r>
      <w:r w:rsidR="00167326">
        <w:rPr>
          <w:noProof/>
          <w:sz w:val="22"/>
          <w:szCs w:val="22"/>
        </w:rPr>
        <w:fldChar w:fldCharType="end"/>
      </w:r>
      <w:r w:rsidRPr="00167326">
        <w:rPr>
          <w:noProof/>
          <w:sz w:val="22"/>
          <w:szCs w:val="22"/>
        </w:rPr>
      </w:r>
      <w:r w:rsidRPr="00167326">
        <w:rPr>
          <w:noProof/>
          <w:sz w:val="22"/>
          <w:szCs w:val="22"/>
        </w:rPr>
        <w:fldChar w:fldCharType="separate"/>
      </w:r>
      <w:r w:rsidR="00167326" w:rsidRPr="00167326">
        <w:rPr>
          <w:noProof/>
          <w:sz w:val="22"/>
          <w:szCs w:val="22"/>
          <w:vertAlign w:val="superscript"/>
        </w:rPr>
        <w:t>8, 9, 14</w:t>
      </w:r>
      <w:r w:rsidRPr="00167326">
        <w:rPr>
          <w:noProof/>
          <w:sz w:val="22"/>
          <w:szCs w:val="22"/>
        </w:rPr>
        <w:fldChar w:fldCharType="end"/>
      </w:r>
      <w:r w:rsidRPr="00167326">
        <w:rPr>
          <w:noProof/>
          <w:sz w:val="22"/>
          <w:szCs w:val="22"/>
        </w:rPr>
        <w:t>. Small changes in the adsorption band position and intensity within the 1470 – 1350 cm</w:t>
      </w:r>
      <w:r w:rsidRPr="00167326">
        <w:rPr>
          <w:noProof/>
          <w:sz w:val="22"/>
          <w:szCs w:val="22"/>
          <w:vertAlign w:val="superscript"/>
        </w:rPr>
        <w:t xml:space="preserve">-1 </w:t>
      </w:r>
      <w:r w:rsidRPr="00167326">
        <w:rPr>
          <w:noProof/>
          <w:sz w:val="22"/>
          <w:szCs w:val="22"/>
        </w:rPr>
        <w:t>region suggested changes in protein and lipid content, from the presence of a greater abundance of membrane-associated proteins such as porins</w:t>
      </w:r>
      <w:r w:rsidRPr="00167326">
        <w:rPr>
          <w:noProof/>
          <w:sz w:val="22"/>
          <w:szCs w:val="22"/>
        </w:rPr>
        <w:fldChar w:fldCharType="begin"/>
      </w:r>
      <w:r w:rsidR="00167326">
        <w:rPr>
          <w:noProof/>
          <w:sz w:val="22"/>
          <w:szCs w:val="22"/>
        </w:rPr>
        <w:instrText xml:space="preserve"> ADDIN EN.CITE &lt;EndNote&gt;&lt;Cite&gt;&lt;Author&gt;Wang&lt;/Author&gt;&lt;Year&gt;2009&lt;/Year&gt;&lt;RecNum&gt;11&lt;/RecNum&gt;&lt;DisplayText&gt;&lt;style face="superscript"&gt;16&lt;/style&gt;&lt;/DisplayText&gt;&lt;record&gt;&lt;rec-number&gt;11&lt;/rec-number&gt;&lt;foreign-keys&gt;&lt;key app="EN" db-id="xfw5wzxaqa2zwseva5dvtx0wzd9vwx9r25px" timestamp="1568965298"&gt;11&lt;/key&gt;&lt;/foreign-keys&gt;&lt;ref-type name="Journal Article"&gt;17&lt;/ref-type&gt;&lt;contributors&gt;&lt;authors&gt;&lt;author&gt;Wang, Jianlong&lt;/author&gt;&lt;author&gt;Chen, Can&lt;/author&gt;&lt;/authors&gt;&lt;/contributors&gt;&lt;titles&gt;&lt;title&gt;Biosorbents for heavy metals removal and their future&lt;/title&gt;&lt;secondary-title&gt;Biotechnology Advances&lt;/secondary-title&gt;&lt;/titles&gt;&lt;periodical&gt;&lt;full-title&gt;Biotechnology Advances&lt;/full-title&gt;&lt;/periodical&gt;&lt;pages&gt;195-226&lt;/pages&gt;&lt;volume&gt;27&lt;/volume&gt;&lt;number&gt;2&lt;/number&gt;&lt;dates&gt;&lt;year&gt;2009&lt;/year&gt;&lt;pub-dates&gt;&lt;date&gt;Mar-Apr&lt;/date&gt;&lt;/pub-dates&gt;&lt;/dates&gt;&lt;isbn&gt;0734-9750&lt;/isbn&gt;&lt;accession-num&gt;WOS:000263202700008&lt;/accession-num&gt;&lt;urls&gt;&lt;related-urls&gt;&lt;url&gt;&amp;lt;Go to ISI&amp;gt;://WOS:000263202700008&lt;/url&gt;&lt;/related-urls&gt;&lt;/urls&gt;&lt;electronic-resource-num&gt;10.1016/j.biotechadv.2008.11.002&lt;/electronic-resource-num&gt;&lt;/record&gt;&lt;/Cite&gt;&lt;/EndNote&gt;</w:instrText>
      </w:r>
      <w:r w:rsidRPr="00167326">
        <w:rPr>
          <w:noProof/>
          <w:sz w:val="22"/>
          <w:szCs w:val="22"/>
        </w:rPr>
        <w:fldChar w:fldCharType="separate"/>
      </w:r>
      <w:r w:rsidR="00167326" w:rsidRPr="00167326">
        <w:rPr>
          <w:noProof/>
          <w:sz w:val="22"/>
          <w:szCs w:val="22"/>
          <w:vertAlign w:val="superscript"/>
        </w:rPr>
        <w:t>16</w:t>
      </w:r>
      <w:r w:rsidRPr="00167326">
        <w:rPr>
          <w:noProof/>
          <w:sz w:val="22"/>
          <w:szCs w:val="22"/>
        </w:rPr>
        <w:fldChar w:fldCharType="end"/>
      </w:r>
      <w:r w:rsidRPr="00167326">
        <w:rPr>
          <w:noProof/>
          <w:sz w:val="22"/>
          <w:szCs w:val="22"/>
        </w:rPr>
        <w:t xml:space="preserve">. A decrease in intensity was observed for the carbohydrate associated </w:t>
      </w:r>
      <w:r w:rsidRPr="00167326">
        <w:rPr>
          <w:noProof/>
          <w:sz w:val="22"/>
          <w:szCs w:val="22"/>
        </w:rPr>
        <w:sym w:font="Symbol" w:char="F06E"/>
      </w:r>
      <w:r w:rsidRPr="00167326">
        <w:rPr>
          <w:bCs/>
          <w:noProof/>
          <w:sz w:val="22"/>
          <w:szCs w:val="22"/>
        </w:rPr>
        <w:t xml:space="preserve"> (C-OH, C-0-C, C-C) </w:t>
      </w:r>
      <w:r w:rsidRPr="00167326">
        <w:rPr>
          <w:noProof/>
          <w:sz w:val="22"/>
          <w:szCs w:val="22"/>
        </w:rPr>
        <w:t>absorption band at ~1065 cm</w:t>
      </w:r>
      <w:r w:rsidRPr="00167326">
        <w:rPr>
          <w:noProof/>
          <w:sz w:val="22"/>
          <w:szCs w:val="22"/>
          <w:vertAlign w:val="superscript"/>
        </w:rPr>
        <w:t>-1</w:t>
      </w:r>
      <w:r w:rsidRPr="00167326">
        <w:rPr>
          <w:noProof/>
          <w:sz w:val="22"/>
          <w:szCs w:val="22"/>
        </w:rPr>
        <w:t xml:space="preserve"> in the cell membrane isolates compared to intact </w:t>
      </w:r>
      <w:r w:rsidRPr="00167326">
        <w:rPr>
          <w:i/>
          <w:noProof/>
          <w:sz w:val="22"/>
          <w:szCs w:val="22"/>
        </w:rPr>
        <w:t>B. subtilis</w:t>
      </w:r>
      <w:r w:rsidRPr="00167326">
        <w:rPr>
          <w:noProof/>
          <w:sz w:val="22"/>
          <w:szCs w:val="22"/>
        </w:rPr>
        <w:t xml:space="preserve"> cells. This was attributed to a lack of peptid</w:t>
      </w:r>
      <w:r w:rsidR="00E86327">
        <w:rPr>
          <w:noProof/>
          <w:sz w:val="22"/>
          <w:szCs w:val="22"/>
        </w:rPr>
        <w:t>o</w:t>
      </w:r>
      <w:r w:rsidRPr="00167326">
        <w:rPr>
          <w:noProof/>
          <w:sz w:val="22"/>
          <w:szCs w:val="22"/>
        </w:rPr>
        <w:t>gl</w:t>
      </w:r>
      <w:r w:rsidR="00E86327">
        <w:rPr>
          <w:noProof/>
          <w:sz w:val="22"/>
          <w:szCs w:val="22"/>
        </w:rPr>
        <w:t>y</w:t>
      </w:r>
      <w:r w:rsidRPr="00167326">
        <w:rPr>
          <w:noProof/>
          <w:sz w:val="22"/>
          <w:szCs w:val="22"/>
        </w:rPr>
        <w:t xml:space="preserve">can and other polysaccharides that were once associated with the </w:t>
      </w:r>
      <w:r w:rsidRPr="00167326">
        <w:rPr>
          <w:i/>
          <w:noProof/>
          <w:sz w:val="22"/>
          <w:szCs w:val="22"/>
        </w:rPr>
        <w:t>B. subtilis</w:t>
      </w:r>
      <w:r w:rsidRPr="00167326">
        <w:rPr>
          <w:noProof/>
          <w:sz w:val="22"/>
          <w:szCs w:val="22"/>
        </w:rPr>
        <w:t xml:space="preserve"> cell wall and removed during fractionation and purification</w:t>
      </w:r>
      <w:r w:rsidRPr="00167326">
        <w:rPr>
          <w:bCs/>
          <w:noProof/>
          <w:sz w:val="22"/>
          <w:szCs w:val="22"/>
        </w:rPr>
        <w:t xml:space="preserve"> </w:t>
      </w:r>
      <w:r w:rsidRPr="00167326">
        <w:rPr>
          <w:bCs/>
          <w:noProof/>
          <w:sz w:val="22"/>
          <w:szCs w:val="22"/>
        </w:rPr>
        <w:fldChar w:fldCharType="begin">
          <w:fldData xml:space="preserve">PEVuZE5vdGU+PENpdGU+PEF1dGhvcj5CYWtlcjwvQXV0aG9yPjxZZWFyPjIwMTQ8L1llYXI+PFJl
Y051bT4yMDwvUmVjTnVtPjxEaXNwbGF5VGV4dD48c3R5bGUgZmFjZT0ic3VwZXJzY3JpcHQiPjgs
IDksIDEyPC9zdHlsZT48L0Rpc3BsYXlUZXh0PjxyZWNvcmQ+PHJlYy1udW1iZXI+MjA8L3JlYy1u
dW1iZXI+PGZvcmVpZ24ta2V5cz48a2V5IGFwcD0iRU4iIGRiLWlkPSJ4Znc1d3p4YXFhMnp3c2V2
YTVkdnR4MHd6ZDl2d3g5cjI1cHgiIHRpbWVzdGFtcD0iMTU2ODk2NTI5OCI+MjA8L2tleT48L2Zv
cmVpZ24ta2V5cz48cmVmLXR5cGUgbmFtZT0iSm91cm5hbCBBcnRpY2xlIj4xNzwvcmVmLXR5cGU+
PGNvbnRyaWJ1dG9ycz48YXV0aG9ycz48YXV0aG9yPkJha2VyLCBNLiBKLjwvYXV0aG9yPjxhdXRo
b3I+VHJldmlzYW4sIEouPC9hdXRob3I+PGF1dGhvcj5CYXNzYW4sIFAuPC9hdXRob3I+PGF1dGhv
cj5CaGFyZ2F2YSwgUi48L2F1dGhvcj48YXV0aG9yPkJ1dGxlciwgSC4gSi48L2F1dGhvcj48YXV0
aG9yPkRvcmxpbmcsIEsuIE0uPC9hdXRob3I+PGF1dGhvcj5GaWVsZGVuLCBQLiBSLjwvYXV0aG9y
PjxhdXRob3I+Rm9nYXJ0eSwgUy4gVy48L2F1dGhvcj48YXV0aG9yPkZ1bGx3b29kLCBOLiBKLjwv
YXV0aG9yPjxhdXRob3I+SGV5cywgSy4gQS48L2F1dGhvcj48YXV0aG9yPkh1Z2hlcywgQy48L2F1
dGhvcj48YXV0aG9yPkxhc2NoLCBQLjwvYXV0aG9yPjxhdXRob3I+TWFydGluLUhpcnNjaCwgUC4g
TC48L2F1dGhvcj48YXV0aG9yPk9iaW5hanUsIEIuPC9hdXRob3I+PGF1dGhvcj5Tb2NrYWxpbmd1
bSwgRy4gRC48L2F1dGhvcj48YXV0aG9yPlN1bGUtU3VzbywgSi48L2F1dGhvcj48YXV0aG9yPlN0
cm9uZywgUi4gSi48L2F1dGhvcj48YXV0aG9yPldhbHNoLCBNLiBKLjwvYXV0aG9yPjxhdXRob3I+
V29vZCwgQi4gUi48L2F1dGhvcj48YXV0aG9yPkdhcmRuZXIsIFAuPC9hdXRob3I+PGF1dGhvcj5N
YXJ0aW4sIEYuIEwuPC9hdXRob3I+PC9hdXRob3JzPjwvY29udHJpYnV0b3JzPjxhdXRoLWFkZHJl
c3M+W0Jha2VyLCBNYXR0aGV3IEoufERvcmxpbmcsIEtvbnJhZCBNLl0gVW5pdiBDZW50IExhbmNh
c2hpcmUsIERpdiBDaGVtLCBDdHIgTWF0IFNjaSwgUHJlc3RvbiBQUjEgMkhFLCBMYW5jcywgRW5n
bGFuZC4gW1RyZXZpc2FuLCBKdWxpb3xCdXRsZXIsIEhvbGx5IEoufEZvZ2FydHksIFNpbW9uIFcu
fEhleXMsIEtlbGx5IEEufE1hcnRpbi1IaXJzY2gsIFBpZXJyZSBMLnxPYmluYWp1LCBCbGVzc2lu
Z3xTdHJvbmcsIFJlYmVjY2EgSi58TWFydGluLCBGcmFuY2lzIEwuXSBVbml2IExhbmNhc3Rlciwg
TGFuY2FzdGVyIEVudmlyb25tIEN0ciwgQ3RyIEJpb3Bob3RvbiwgTGFuY2FzdGVyLCBFbmdsYW5k
LiBbVHJldmlzYW4sIEp1bGlvXSBVbml2IExhbmNhc3RlciwgU2NoIENvbXAgJmFtcDsgQ29tbXVu
LCBMYW5jYXN0ZXIsIEVuZ2xhbmQuIFtCYXNzYW4sIFBhdWx8SHVnaGVzLCBDYXJ5bnxHYXJkbmVy
LCBQZXRlcl0gVW5pdiBNYW5jaGVzdGVyLCBNSUIsIE1hbmNoZXN0ZXIsIExhbmNzLCBFbmdsYW5k
LiBbQmhhcmdhdmEsIFJvaGl0XSBVbml2IElsbGlub2lzLCBEZXB0IEJpb2VuZ24sIFVyYmFuYSwg
SUwgVVNBLiBbRmllbGRlbiwgUGV0ZXIgUi5dIFVuaXYgTGFuY2FzdGVyLCBEZXB0IENoZW0sIExh
bmNhc3RlciBMQTEgNFlBLCBFbmdsYW5kLiBbRm9nYXJ0eSwgU2ltb24gVy58RnVsbHdvb2QsIE5p
Z2VsIEouXSBVbml2IExhbmNhc3RlciwgU2NoIEhsdGggJmFtcDsgTWVkLCBEaXYgQmlvbWVkICZh
bXA7IExpZmUgU2NpLCBMYW5jYXN0ZXIsIEVuZ2xhbmQuIFtMYXNjaCwgUGV0ZXJdIFJvYmVydCBL
b2NoIEluc3QsIFByb3RlICZhbXA7IFNwZWN0IFpCUyA2LCBCZXJsaW4sIEdlcm1hbnkuIFtTb2Nr
YWxpbmd1bSwgR2FuZXNoIEQuXSBVbml2IFJlaW1zLCBFcXVpcGUgTWVESUFOIEJpb3Bob3RvbiAm
YW1wOyBUZWNobm9sIFNhbnRlLCBVbml0ZU1FRHlDLCBDTlJTIFVNUjczNjksVUZSIFBoYXJtLFNG
UiBDQVAgU2FudGUgRkVENDIzMSwgUmVpbXMsIEZyYW5jZS4gW1N1bGUtU3VzbywgSm9zZXBdIEtl
ZWxlIFVuaXYsIFNjaCBNZWQsIEluc3QgU2NpICZhbXA7IFRlY2hub2wgTWVkLCBTdG9rZSBPbiBU
cmVudCwgU3RhZmZzLCBFbmdsYW5kLiBbV2Fsc2gsIE1pY2hhZWwgSi5dIFVuaXYgSWxsaW5vaXMs
IENvbGwgTWVkIFJlcyBCbGRnIENPTVJCLCBEZXB0IFBhdGhvbCwgQ2hpY2FnbywgSUwgVVNBLiBb
V29vZCwgQmF5ZGVuIFIuXSBNb25hc2ggVW5pdiwgQ3RyIEJpb3NwZWN0LCBDbGF5dG9uLCBWaWMs
IEF1c3RyYWxpYS4gW1dvb2QsIEJheWRlbiBSLl0gTW9uYXNoIFVuaXYsIFNjaCBDaGVtLCBDbGF5
dG9uLCBWaWMsIEF1c3RyYWxpYS4mI3hEO01hcnRpbiwgRkwgKHJlcHJpbnQgYXV0aG9yKSwgVW5p
diBMYW5jYXN0ZXIsIExhbmNhc3RlciBFbnZpcm9ubSBDdHIsIEN0ciBCaW9waG90b24sIExhbmNh
c3RlciwgRW5nbGFuZC4mI3hEO2YubWFydGluQGxhbmNhc3Rlci5hYy51azwvYXV0aC1hZGRyZXNz
Pjx0aXRsZXM+PHRpdGxlPlVzaW5nIEZvdXJpZXIgdHJhbnNmb3JtIElSIHNwZWN0cm9zY29weSB0
byBhbmFseXplIGJpb2xvZ2ljYWwgbWF0ZXJpYWxzPC90aXRsZT48c2Vjb25kYXJ5LXRpdGxlPk5h
dHVyZSBQcm90b2NvbHM8L3NlY29uZGFyeS10aXRsZT48L3RpdGxlcz48cGVyaW9kaWNhbD48ZnVs
bC10aXRsZT5OYXR1cmUgUHJvdG9jb2xzPC9mdWxsLXRpdGxlPjwvcGVyaW9kaWNhbD48cGFnZXM+
MTc3MS0xNzkxPC9wYWdlcz48dm9sdW1lPjk8L3ZvbHVtZT48bnVtYmVyPjg8L251bWJlcj48a2V5
d29yZHM+PGtleXdvcmQ+aW5mcmFyZWQgc3BlY3RyYWwgaGlzdG9wYXRob2xvZ3k8L2tleXdvcmQ+
PGtleXdvcmQ+cXVhbnR1bSBjYXNjYWRlIGxhc2VyPC9rZXl3b3JkPjxrZXl3b3JkPmZ0aXI8L2tl
eXdvcmQ+PGtleXdvcmQ+c3BlY3Ryb3Njb3B5PC9rZXl3b3JkPjxrZXl3b3JkPm1pY3JvLXNwZWN0
cm9zY29weTwva2V5d29yZD48a2V5d29yZD5wcm9zdGF0ZS1jYW5jZXI8L2tleXdvcmQ+PGtleXdv
cmQ+c3luY2hyb3Ryb24tcmFkaWF0aW9uPC9rZXl3b3JkPjxrZXl3b3JkPm11bHRpdmFyaWF0ZS1h
bmFseXNpczwva2V5d29yZD48a2V5d29yZD5ldWthcnlvdGljIGNlbGxzPC9rZXl3b3JkPjxrZXl3
b3JkPnN0ZW0tY2VsbHM8L2tleXdvcmQ+PGtleXdvcmQ+dmlicmF0aW9uYWwgc3BlY3Ryb3Njb3B5
PC9rZXl3b3JkPjxrZXl3b3JkPkJpb2NoZW1pc3RyeSAmYW1wOyBNb2xlY3VsYXIgQmlvbG9neTwv
a2V5d29yZD48L2tleXdvcmRzPjxkYXRlcz48eWVhcj4yMDE0PC95ZWFyPjxwdWItZGF0ZXM+PGRh
dGU+QXVnPC9kYXRlPjwvcHViLWRhdGVzPjwvZGF0ZXM+PGlzYm4+MTc1NC0yMTg5PC9pc2JuPjxh
Y2Nlc3Npb24tbnVtPldPUzowMDAzNDAwMzk3MDAwMDE8L2FjY2Vzc2lvbi1udW0+PHdvcmstdHlw
ZT5BcnRpY2xlPC93b3JrLXR5cGU+PHVybHM+PHJlbGF0ZWQtdXJscz48dXJsPiZsdDtHbyB0byBJ
U0kmZ3Q7Oi8vV09TOjAwMDM0MDAzOTcwMDAwMTwvdXJsPjwvcmVsYXRlZC11cmxzPjwvdXJscz48
ZWxlY3Ryb25pYy1yZXNvdXJjZS1udW0+MTAuMTAzOC9ucHJvdC4yMDE0LjExMDwvZWxlY3Ryb25p
Yy1yZXNvdXJjZS1udW0+PGxhbmd1YWdlPkVuZ2xpc2g8L2xhbmd1YWdlPjwvcmVjb3JkPjwvQ2l0
ZT48Q2l0ZT48QXV0aG9yPk9qZWRhPC9BdXRob3I+PFllYXI+MjAwOTwvWWVhcj48UmVjTnVtPjM8
L1JlY051bT48cmVjb3JkPjxyZWMtbnVtYmVyPjM8L3JlYy1udW1iZXI+PGZvcmVpZ24ta2V5cz48
a2V5IGFwcD0iRU4iIGRiLWlkPSJ4Znc1d3p4YXFhMnp3c2V2YTVkdnR4MHd6ZDl2d3g5cjI1cHgi
IHRpbWVzdGFtcD0iMTU2ODk2NTI5NyI+Mzwva2V5PjwvZm9yZWlnbi1rZXlzPjxyZWYtdHlwZSBu
YW1lPSJKb3VybmFsIEFydGljbGUiPjE3PC9yZWYtdHlwZT48Y29udHJpYnV0b3JzPjxhdXRob3Jz
PjxhdXRob3I+T2plZGEsIEplc3VzIEouPC9hdXRob3I+PGF1dGhvcj5Sb21lcm8tR29uemFsZXos
IE1hcmlhIEUuPC9hdXRob3I+PGF1dGhvcj5CYW53YXJ0LCBTdGV2ZW4gQS48L2F1dGhvcj48L2F1
dGhvcnM+PC9jb250cmlidXRvcnM+PHRpdGxlcz48dGl0bGU+QW5hbHlzaXMgb2YgQmFjdGVyaWEg
b24gU3RlZWwgU3VyZmFjZXMgVXNpbmcgUmVmbGVjdGFuY2UgTWljcm8tRm91cmllciBUcmFuc2Zv
cm0gSW5mcmFyZWQgU3BlY3Ryb3Njb3B5PC90aXRsZT48c2Vjb25kYXJ5LXRpdGxlPkFuYWx5dGlj
YWwgQ2hlbWlzdHJ5PC9zZWNvbmRhcnktdGl0bGU+PC90aXRsZXM+PHBlcmlvZGljYWw+PGZ1bGwt
dGl0bGU+QW5hbHl0aWNhbCBDaGVtaXN0cnk8L2Z1bGwtdGl0bGU+PC9wZXJpb2RpY2FsPjxwYWdl
cz42NDY3LTY0NzM8L3BhZ2VzPjx2b2x1bWU+ODE8L3ZvbHVtZT48bnVtYmVyPjE1PC9udW1iZXI+
PGRhdGVzPjx5ZWFyPjIwMDk8L3llYXI+PHB1Yi1kYXRlcz48ZGF0ZT5BdWcgMTwvZGF0ZT48L3B1
Yi1kYXRlcz48L2RhdGVzPjxpc2JuPjAwMDMtMjcwMDwvaXNibj48YWNjZXNzaW9uLW51bT5XT1M6
MDAwMjY4NDU1NjAwMDY0PC9hY2Nlc3Npb24tbnVtPjx1cmxzPjxyZWxhdGVkLXVybHM+PHVybD4m
bHQ7R28gdG8gSVNJJmd0OzovL1dPUzowMDAyNjg0NTU2MDAwNjQ8L3VybD48L3JlbGF0ZWQtdXJs
cz48L3VybHM+PGVsZWN0cm9uaWMtcmVzb3VyY2UtbnVtPjEwLjEwMjEvYWM5MDA4NDFjPC9lbGVj
dHJvbmljLXJlc291cmNlLW51bT48L3JlY29yZD48L0NpdGU+PENpdGU+PEF1dGhvcj5TaGFraXJv
dmE8L0F1dGhvcj48WWVhcj4yMDEzPC9ZZWFyPjxSZWNOdW0+MjM8L1JlY051bT48cmVjb3JkPjxy
ZWMtbnVtYmVyPjIzPC9yZWMtbnVtYmVyPjxmb3JlaWduLWtleXM+PGtleSBhcHA9IkVOIiBkYi1p
ZD0ieGZ3NXd6eGFxYTJ6d3NldmE1ZHZ0eDB3emQ5dnd4OXIyNXB4IiB0aW1lc3RhbXA9IjE1Njg5
NjUyOTkiPjIzPC9rZXk+PC9mb3JlaWduLWtleXM+PHJlZi10eXBlIG5hbWU9IkpvdXJuYWwgQXJ0
aWNsZSI+MTc8L3JlZi10eXBlPjxjb250cmlidXRvcnM+PGF1dGhvcnM+PGF1dGhvcj5TaGFraXJv
dmEsIExhaXNhbmE8L2F1dGhvcj48YXV0aG9yPkdydWJlLCBNYXJhPC9hdXRob3I+PGF1dGhvcj5H
b29kYWNyZSwgUm95c3RvbjwvYXV0aG9yPjxhdXRob3I+R2F2YXJlLCBNYXJpdGE8L2F1dGhvcj48
YXV0aG9yPkF1emluYSwgTGlsaWphPC9hdXRob3I+PGF1dGhvcj5aaWttYW5pcywgUGV0ZXJpczwv
YXV0aG9yPjwvYXV0aG9ycz48L2NvbnRyaWJ1dG9ycz48dGl0bGVzPjx0aXRsZT5GVC1JUiBzcGVj
dHJvc2NvcGljIGludmVzdGlnYXRpb24gb2YgYmFjdGVyaWFsIGNlbGwgZW52ZWxvcGVzIGZyb20g
Wnltb21vbmFzIG1vYmlsaXMgd2hpY2ggaGF2ZSBkaWZmZXJlbnQgc3VyZmFjZSBoeWRyb3Bob2Jp
Y2l0aWVzPC90aXRsZT48c2Vjb25kYXJ5LXRpdGxlPlZpYnJhdGlvbmFsIFNwZWN0cm9zY29weTwv
c2Vjb25kYXJ5LXRpdGxlPjwvdGl0bGVzPjxwZXJpb2RpY2FsPjxmdWxsLXRpdGxlPlZpYnJhdGlv
bmFsIFNwZWN0cm9zY29weTwvZnVsbC10aXRsZT48L3BlcmlvZGljYWw+PHBhZ2VzPjUxLTU3PC9w
YWdlcz48dm9sdW1lPjY0PC92b2x1bWU+PGRhdGVzPjx5ZWFyPjIwMTM8L3llYXI+PHB1Yi1kYXRl
cz48ZGF0ZT5KYW48L2RhdGU+PC9wdWItZGF0ZXM+PC9kYXRlcz48aXNibj4wOTI0LTIwMzE8L2lz
Ym4+PGFjY2Vzc2lvbi1udW0+V09TOjAwMDMxMzg0ODYwMDAwODwvYWNjZXNzaW9uLW51bT48dXJs
cz48cmVsYXRlZC11cmxzPjx1cmw+Jmx0O0dvIHRvIElTSSZndDs6Ly9XT1M6MDAwMzEzODQ4NjAw
MDA4PC91cmw+PC9yZWxhdGVkLXVybHM+PC91cmxzPjxlbGVjdHJvbmljLXJlc291cmNlLW51bT4x
MC4xMDE2L2oudmlic3BlYy4yMDEyLjEwLjAwODwvZWxlY3Ryb25pYy1yZXNvdXJjZS1udW0+PC9y
ZWNvcmQ+PC9DaXRlPjwvRW5kTm90ZT5=
</w:fldData>
        </w:fldChar>
      </w:r>
      <w:r w:rsidR="00167326">
        <w:rPr>
          <w:bCs/>
          <w:noProof/>
          <w:sz w:val="22"/>
          <w:szCs w:val="22"/>
        </w:rPr>
        <w:instrText xml:space="preserve"> ADDIN EN.CITE </w:instrText>
      </w:r>
      <w:r w:rsidR="00167326">
        <w:rPr>
          <w:bCs/>
          <w:noProof/>
          <w:sz w:val="22"/>
          <w:szCs w:val="22"/>
        </w:rPr>
        <w:fldChar w:fldCharType="begin">
          <w:fldData xml:space="preserve">PEVuZE5vdGU+PENpdGU+PEF1dGhvcj5CYWtlcjwvQXV0aG9yPjxZZWFyPjIwMTQ8L1llYXI+PFJl
Y051bT4yMDwvUmVjTnVtPjxEaXNwbGF5VGV4dD48c3R5bGUgZmFjZT0ic3VwZXJzY3JpcHQiPjgs
IDksIDEyPC9zdHlsZT48L0Rpc3BsYXlUZXh0PjxyZWNvcmQ+PHJlYy1udW1iZXI+MjA8L3JlYy1u
dW1iZXI+PGZvcmVpZ24ta2V5cz48a2V5IGFwcD0iRU4iIGRiLWlkPSJ4Znc1d3p4YXFhMnp3c2V2
YTVkdnR4MHd6ZDl2d3g5cjI1cHgiIHRpbWVzdGFtcD0iMTU2ODk2NTI5OCI+MjA8L2tleT48L2Zv
cmVpZ24ta2V5cz48cmVmLXR5cGUgbmFtZT0iSm91cm5hbCBBcnRpY2xlIj4xNzwvcmVmLXR5cGU+
PGNvbnRyaWJ1dG9ycz48YXV0aG9ycz48YXV0aG9yPkJha2VyLCBNLiBKLjwvYXV0aG9yPjxhdXRo
b3I+VHJldmlzYW4sIEouPC9hdXRob3I+PGF1dGhvcj5CYXNzYW4sIFAuPC9hdXRob3I+PGF1dGhv
cj5CaGFyZ2F2YSwgUi48L2F1dGhvcj48YXV0aG9yPkJ1dGxlciwgSC4gSi48L2F1dGhvcj48YXV0
aG9yPkRvcmxpbmcsIEsuIE0uPC9hdXRob3I+PGF1dGhvcj5GaWVsZGVuLCBQLiBSLjwvYXV0aG9y
PjxhdXRob3I+Rm9nYXJ0eSwgUy4gVy48L2F1dGhvcj48YXV0aG9yPkZ1bGx3b29kLCBOLiBKLjwv
YXV0aG9yPjxhdXRob3I+SGV5cywgSy4gQS48L2F1dGhvcj48YXV0aG9yPkh1Z2hlcywgQy48L2F1
dGhvcj48YXV0aG9yPkxhc2NoLCBQLjwvYXV0aG9yPjxhdXRob3I+TWFydGluLUhpcnNjaCwgUC4g
TC48L2F1dGhvcj48YXV0aG9yPk9iaW5hanUsIEIuPC9hdXRob3I+PGF1dGhvcj5Tb2NrYWxpbmd1
bSwgRy4gRC48L2F1dGhvcj48YXV0aG9yPlN1bGUtU3VzbywgSi48L2F1dGhvcj48YXV0aG9yPlN0
cm9uZywgUi4gSi48L2F1dGhvcj48YXV0aG9yPldhbHNoLCBNLiBKLjwvYXV0aG9yPjxhdXRob3I+
V29vZCwgQi4gUi48L2F1dGhvcj48YXV0aG9yPkdhcmRuZXIsIFAuPC9hdXRob3I+PGF1dGhvcj5N
YXJ0aW4sIEYuIEwuPC9hdXRob3I+PC9hdXRob3JzPjwvY29udHJpYnV0b3JzPjxhdXRoLWFkZHJl
c3M+W0Jha2VyLCBNYXR0aGV3IEoufERvcmxpbmcsIEtvbnJhZCBNLl0gVW5pdiBDZW50IExhbmNh
c2hpcmUsIERpdiBDaGVtLCBDdHIgTWF0IFNjaSwgUHJlc3RvbiBQUjEgMkhFLCBMYW5jcywgRW5n
bGFuZC4gW1RyZXZpc2FuLCBKdWxpb3xCdXRsZXIsIEhvbGx5IEoufEZvZ2FydHksIFNpbW9uIFcu
fEhleXMsIEtlbGx5IEEufE1hcnRpbi1IaXJzY2gsIFBpZXJyZSBMLnxPYmluYWp1LCBCbGVzc2lu
Z3xTdHJvbmcsIFJlYmVjY2EgSi58TWFydGluLCBGcmFuY2lzIEwuXSBVbml2IExhbmNhc3Rlciwg
TGFuY2FzdGVyIEVudmlyb25tIEN0ciwgQ3RyIEJpb3Bob3RvbiwgTGFuY2FzdGVyLCBFbmdsYW5k
LiBbVHJldmlzYW4sIEp1bGlvXSBVbml2IExhbmNhc3RlciwgU2NoIENvbXAgJmFtcDsgQ29tbXVu
LCBMYW5jYXN0ZXIsIEVuZ2xhbmQuIFtCYXNzYW4sIFBhdWx8SHVnaGVzLCBDYXJ5bnxHYXJkbmVy
LCBQZXRlcl0gVW5pdiBNYW5jaGVzdGVyLCBNSUIsIE1hbmNoZXN0ZXIsIExhbmNzLCBFbmdsYW5k
LiBbQmhhcmdhdmEsIFJvaGl0XSBVbml2IElsbGlub2lzLCBEZXB0IEJpb2VuZ24sIFVyYmFuYSwg
SUwgVVNBLiBbRmllbGRlbiwgUGV0ZXIgUi5dIFVuaXYgTGFuY2FzdGVyLCBEZXB0IENoZW0sIExh
bmNhc3RlciBMQTEgNFlBLCBFbmdsYW5kLiBbRm9nYXJ0eSwgU2ltb24gVy58RnVsbHdvb2QsIE5p
Z2VsIEouXSBVbml2IExhbmNhc3RlciwgU2NoIEhsdGggJmFtcDsgTWVkLCBEaXYgQmlvbWVkICZh
bXA7IExpZmUgU2NpLCBMYW5jYXN0ZXIsIEVuZ2xhbmQuIFtMYXNjaCwgUGV0ZXJdIFJvYmVydCBL
b2NoIEluc3QsIFByb3RlICZhbXA7IFNwZWN0IFpCUyA2LCBCZXJsaW4sIEdlcm1hbnkuIFtTb2Nr
YWxpbmd1bSwgR2FuZXNoIEQuXSBVbml2IFJlaW1zLCBFcXVpcGUgTWVESUFOIEJpb3Bob3RvbiAm
YW1wOyBUZWNobm9sIFNhbnRlLCBVbml0ZU1FRHlDLCBDTlJTIFVNUjczNjksVUZSIFBoYXJtLFNG
UiBDQVAgU2FudGUgRkVENDIzMSwgUmVpbXMsIEZyYW5jZS4gW1N1bGUtU3VzbywgSm9zZXBdIEtl
ZWxlIFVuaXYsIFNjaCBNZWQsIEluc3QgU2NpICZhbXA7IFRlY2hub2wgTWVkLCBTdG9rZSBPbiBU
cmVudCwgU3RhZmZzLCBFbmdsYW5kLiBbV2Fsc2gsIE1pY2hhZWwgSi5dIFVuaXYgSWxsaW5vaXMs
IENvbGwgTWVkIFJlcyBCbGRnIENPTVJCLCBEZXB0IFBhdGhvbCwgQ2hpY2FnbywgSUwgVVNBLiBb
V29vZCwgQmF5ZGVuIFIuXSBNb25hc2ggVW5pdiwgQ3RyIEJpb3NwZWN0LCBDbGF5dG9uLCBWaWMs
IEF1c3RyYWxpYS4gW1dvb2QsIEJheWRlbiBSLl0gTW9uYXNoIFVuaXYsIFNjaCBDaGVtLCBDbGF5
dG9uLCBWaWMsIEF1c3RyYWxpYS4mI3hEO01hcnRpbiwgRkwgKHJlcHJpbnQgYXV0aG9yKSwgVW5p
diBMYW5jYXN0ZXIsIExhbmNhc3RlciBFbnZpcm9ubSBDdHIsIEN0ciBCaW9waG90b24sIExhbmNh
c3RlciwgRW5nbGFuZC4mI3hEO2YubWFydGluQGxhbmNhc3Rlci5hYy51azwvYXV0aC1hZGRyZXNz
Pjx0aXRsZXM+PHRpdGxlPlVzaW5nIEZvdXJpZXIgdHJhbnNmb3JtIElSIHNwZWN0cm9zY29weSB0
byBhbmFseXplIGJpb2xvZ2ljYWwgbWF0ZXJpYWxzPC90aXRsZT48c2Vjb25kYXJ5LXRpdGxlPk5h
dHVyZSBQcm90b2NvbHM8L3NlY29uZGFyeS10aXRsZT48L3RpdGxlcz48cGVyaW9kaWNhbD48ZnVs
bC10aXRsZT5OYXR1cmUgUHJvdG9jb2xzPC9mdWxsLXRpdGxlPjwvcGVyaW9kaWNhbD48cGFnZXM+
MTc3MS0xNzkxPC9wYWdlcz48dm9sdW1lPjk8L3ZvbHVtZT48bnVtYmVyPjg8L251bWJlcj48a2V5
d29yZHM+PGtleXdvcmQ+aW5mcmFyZWQgc3BlY3RyYWwgaGlzdG9wYXRob2xvZ3k8L2tleXdvcmQ+
PGtleXdvcmQ+cXVhbnR1bSBjYXNjYWRlIGxhc2VyPC9rZXl3b3JkPjxrZXl3b3JkPmZ0aXI8L2tl
eXdvcmQ+PGtleXdvcmQ+c3BlY3Ryb3Njb3B5PC9rZXl3b3JkPjxrZXl3b3JkPm1pY3JvLXNwZWN0
cm9zY29weTwva2V5d29yZD48a2V5d29yZD5wcm9zdGF0ZS1jYW5jZXI8L2tleXdvcmQ+PGtleXdv
cmQ+c3luY2hyb3Ryb24tcmFkaWF0aW9uPC9rZXl3b3JkPjxrZXl3b3JkPm11bHRpdmFyaWF0ZS1h
bmFseXNpczwva2V5d29yZD48a2V5d29yZD5ldWthcnlvdGljIGNlbGxzPC9rZXl3b3JkPjxrZXl3
b3JkPnN0ZW0tY2VsbHM8L2tleXdvcmQ+PGtleXdvcmQ+dmlicmF0aW9uYWwgc3BlY3Ryb3Njb3B5
PC9rZXl3b3JkPjxrZXl3b3JkPkJpb2NoZW1pc3RyeSAmYW1wOyBNb2xlY3VsYXIgQmlvbG9neTwv
a2V5d29yZD48L2tleXdvcmRzPjxkYXRlcz48eWVhcj4yMDE0PC95ZWFyPjxwdWItZGF0ZXM+PGRh
dGU+QXVnPC9kYXRlPjwvcHViLWRhdGVzPjwvZGF0ZXM+PGlzYm4+MTc1NC0yMTg5PC9pc2JuPjxh
Y2Nlc3Npb24tbnVtPldPUzowMDAzNDAwMzk3MDAwMDE8L2FjY2Vzc2lvbi1udW0+PHdvcmstdHlw
ZT5BcnRpY2xlPC93b3JrLXR5cGU+PHVybHM+PHJlbGF0ZWQtdXJscz48dXJsPiZsdDtHbyB0byBJ
U0kmZ3Q7Oi8vV09TOjAwMDM0MDAzOTcwMDAwMTwvdXJsPjwvcmVsYXRlZC11cmxzPjwvdXJscz48
ZWxlY3Ryb25pYy1yZXNvdXJjZS1udW0+MTAuMTAzOC9ucHJvdC4yMDE0LjExMDwvZWxlY3Ryb25p
Yy1yZXNvdXJjZS1udW0+PGxhbmd1YWdlPkVuZ2xpc2g8L2xhbmd1YWdlPjwvcmVjb3JkPjwvQ2l0
ZT48Q2l0ZT48QXV0aG9yPk9qZWRhPC9BdXRob3I+PFllYXI+MjAwOTwvWWVhcj48UmVjTnVtPjM8
L1JlY051bT48cmVjb3JkPjxyZWMtbnVtYmVyPjM8L3JlYy1udW1iZXI+PGZvcmVpZ24ta2V5cz48
a2V5IGFwcD0iRU4iIGRiLWlkPSJ4Znc1d3p4YXFhMnp3c2V2YTVkdnR4MHd6ZDl2d3g5cjI1cHgi
IHRpbWVzdGFtcD0iMTU2ODk2NTI5NyI+Mzwva2V5PjwvZm9yZWlnbi1rZXlzPjxyZWYtdHlwZSBu
YW1lPSJKb3VybmFsIEFydGljbGUiPjE3PC9yZWYtdHlwZT48Y29udHJpYnV0b3JzPjxhdXRob3Jz
PjxhdXRob3I+T2plZGEsIEplc3VzIEouPC9hdXRob3I+PGF1dGhvcj5Sb21lcm8tR29uemFsZXos
IE1hcmlhIEUuPC9hdXRob3I+PGF1dGhvcj5CYW53YXJ0LCBTdGV2ZW4gQS48L2F1dGhvcj48L2F1
dGhvcnM+PC9jb250cmlidXRvcnM+PHRpdGxlcz48dGl0bGU+QW5hbHlzaXMgb2YgQmFjdGVyaWEg
b24gU3RlZWwgU3VyZmFjZXMgVXNpbmcgUmVmbGVjdGFuY2UgTWljcm8tRm91cmllciBUcmFuc2Zv
cm0gSW5mcmFyZWQgU3BlY3Ryb3Njb3B5PC90aXRsZT48c2Vjb25kYXJ5LXRpdGxlPkFuYWx5dGlj
YWwgQ2hlbWlzdHJ5PC9zZWNvbmRhcnktdGl0bGU+PC90aXRsZXM+PHBlcmlvZGljYWw+PGZ1bGwt
dGl0bGU+QW5hbHl0aWNhbCBDaGVtaXN0cnk8L2Z1bGwtdGl0bGU+PC9wZXJpb2RpY2FsPjxwYWdl
cz42NDY3LTY0NzM8L3BhZ2VzPjx2b2x1bWU+ODE8L3ZvbHVtZT48bnVtYmVyPjE1PC9udW1iZXI+
PGRhdGVzPjx5ZWFyPjIwMDk8L3llYXI+PHB1Yi1kYXRlcz48ZGF0ZT5BdWcgMTwvZGF0ZT48L3B1
Yi1kYXRlcz48L2RhdGVzPjxpc2JuPjAwMDMtMjcwMDwvaXNibj48YWNjZXNzaW9uLW51bT5XT1M6
MDAwMjY4NDU1NjAwMDY0PC9hY2Nlc3Npb24tbnVtPjx1cmxzPjxyZWxhdGVkLXVybHM+PHVybD4m
bHQ7R28gdG8gSVNJJmd0OzovL1dPUzowMDAyNjg0NTU2MDAwNjQ8L3VybD48L3JlbGF0ZWQtdXJs
cz48L3VybHM+PGVsZWN0cm9uaWMtcmVzb3VyY2UtbnVtPjEwLjEwMjEvYWM5MDA4NDFjPC9lbGVj
dHJvbmljLXJlc291cmNlLW51bT48L3JlY29yZD48L0NpdGU+PENpdGU+PEF1dGhvcj5TaGFraXJv
dmE8L0F1dGhvcj48WWVhcj4yMDEzPC9ZZWFyPjxSZWNOdW0+MjM8L1JlY051bT48cmVjb3JkPjxy
ZWMtbnVtYmVyPjIzPC9yZWMtbnVtYmVyPjxmb3JlaWduLWtleXM+PGtleSBhcHA9IkVOIiBkYi1p
ZD0ieGZ3NXd6eGFxYTJ6d3NldmE1ZHZ0eDB3emQ5dnd4OXIyNXB4IiB0aW1lc3RhbXA9IjE1Njg5
NjUyOTkiPjIzPC9rZXk+PC9mb3JlaWduLWtleXM+PHJlZi10eXBlIG5hbWU9IkpvdXJuYWwgQXJ0
aWNsZSI+MTc8L3JlZi10eXBlPjxjb250cmlidXRvcnM+PGF1dGhvcnM+PGF1dGhvcj5TaGFraXJv
dmEsIExhaXNhbmE8L2F1dGhvcj48YXV0aG9yPkdydWJlLCBNYXJhPC9hdXRob3I+PGF1dGhvcj5H
b29kYWNyZSwgUm95c3RvbjwvYXV0aG9yPjxhdXRob3I+R2F2YXJlLCBNYXJpdGE8L2F1dGhvcj48
YXV0aG9yPkF1emluYSwgTGlsaWphPC9hdXRob3I+PGF1dGhvcj5aaWttYW5pcywgUGV0ZXJpczwv
YXV0aG9yPjwvYXV0aG9ycz48L2NvbnRyaWJ1dG9ycz48dGl0bGVzPjx0aXRsZT5GVC1JUiBzcGVj
dHJvc2NvcGljIGludmVzdGlnYXRpb24gb2YgYmFjdGVyaWFsIGNlbGwgZW52ZWxvcGVzIGZyb20g
Wnltb21vbmFzIG1vYmlsaXMgd2hpY2ggaGF2ZSBkaWZmZXJlbnQgc3VyZmFjZSBoeWRyb3Bob2Jp
Y2l0aWVzPC90aXRsZT48c2Vjb25kYXJ5LXRpdGxlPlZpYnJhdGlvbmFsIFNwZWN0cm9zY29weTwv
c2Vjb25kYXJ5LXRpdGxlPjwvdGl0bGVzPjxwZXJpb2RpY2FsPjxmdWxsLXRpdGxlPlZpYnJhdGlv
bmFsIFNwZWN0cm9zY29weTwvZnVsbC10aXRsZT48L3BlcmlvZGljYWw+PHBhZ2VzPjUxLTU3PC9w
YWdlcz48dm9sdW1lPjY0PC92b2x1bWU+PGRhdGVzPjx5ZWFyPjIwMTM8L3llYXI+PHB1Yi1kYXRl
cz48ZGF0ZT5KYW48L2RhdGU+PC9wdWItZGF0ZXM+PC9kYXRlcz48aXNibj4wOTI0LTIwMzE8L2lz
Ym4+PGFjY2Vzc2lvbi1udW0+V09TOjAwMDMxMzg0ODYwMDAwODwvYWNjZXNzaW9uLW51bT48dXJs
cz48cmVsYXRlZC11cmxzPjx1cmw+Jmx0O0dvIHRvIElTSSZndDs6Ly9XT1M6MDAwMzEzODQ4NjAw
MDA4PC91cmw+PC9yZWxhdGVkLXVybHM+PC91cmxzPjxlbGVjdHJvbmljLXJlc291cmNlLW51bT4x
MC4xMDE2L2oudmlic3BlYy4yMDEyLjEwLjAwODwvZWxlY3Ryb25pYy1yZXNvdXJjZS1udW0+PC9y
ZWNvcmQ+PC9DaXRlPjwvRW5kTm90ZT5=
</w:fldData>
        </w:fldChar>
      </w:r>
      <w:r w:rsidR="00167326">
        <w:rPr>
          <w:bCs/>
          <w:noProof/>
          <w:sz w:val="22"/>
          <w:szCs w:val="22"/>
        </w:rPr>
        <w:instrText xml:space="preserve"> ADDIN EN.CITE.DATA </w:instrText>
      </w:r>
      <w:r w:rsidR="00167326">
        <w:rPr>
          <w:bCs/>
          <w:noProof/>
          <w:sz w:val="22"/>
          <w:szCs w:val="22"/>
        </w:rPr>
      </w:r>
      <w:r w:rsidR="00167326">
        <w:rPr>
          <w:bCs/>
          <w:noProof/>
          <w:sz w:val="22"/>
          <w:szCs w:val="22"/>
        </w:rPr>
        <w:fldChar w:fldCharType="end"/>
      </w:r>
      <w:r w:rsidRPr="00167326">
        <w:rPr>
          <w:bCs/>
          <w:noProof/>
          <w:sz w:val="22"/>
          <w:szCs w:val="22"/>
        </w:rPr>
      </w:r>
      <w:r w:rsidRPr="00167326">
        <w:rPr>
          <w:bCs/>
          <w:noProof/>
          <w:sz w:val="22"/>
          <w:szCs w:val="22"/>
        </w:rPr>
        <w:fldChar w:fldCharType="separate"/>
      </w:r>
      <w:r w:rsidR="00167326" w:rsidRPr="00167326">
        <w:rPr>
          <w:bCs/>
          <w:noProof/>
          <w:sz w:val="22"/>
          <w:szCs w:val="22"/>
          <w:vertAlign w:val="superscript"/>
        </w:rPr>
        <w:t>8, 9, 12</w:t>
      </w:r>
      <w:r w:rsidRPr="00167326">
        <w:rPr>
          <w:noProof/>
          <w:sz w:val="22"/>
          <w:szCs w:val="22"/>
        </w:rPr>
        <w:fldChar w:fldCharType="end"/>
      </w:r>
      <w:r w:rsidRPr="00167326">
        <w:rPr>
          <w:noProof/>
          <w:sz w:val="22"/>
          <w:szCs w:val="22"/>
        </w:rPr>
        <w:t>. Additionally,  a decrease in intensity of the absorption band associated with phosphate vibrational asymmetric stretching (~ 1220 – 1230 cm</w:t>
      </w:r>
      <w:r w:rsidRPr="00167326">
        <w:rPr>
          <w:noProof/>
          <w:sz w:val="22"/>
          <w:szCs w:val="22"/>
          <w:vertAlign w:val="superscript"/>
        </w:rPr>
        <w:t>-1</w:t>
      </w:r>
      <w:r w:rsidRPr="00167326">
        <w:rPr>
          <w:noProof/>
          <w:sz w:val="22"/>
          <w:szCs w:val="22"/>
        </w:rPr>
        <w:t>) was attributed to the source of phosphate associated only with the phospholipid bilayer, in comparison to additional phosphate associated with components of the cell wall and intracellularly of intact cells.</w:t>
      </w:r>
    </w:p>
    <w:p w14:paraId="28C2A8B7" w14:textId="77777777" w:rsidR="009D1E43" w:rsidRDefault="009D1E43" w:rsidP="004A353A"/>
    <w:p w14:paraId="1C8A9645" w14:textId="77777777" w:rsidR="009D1E43" w:rsidRDefault="009D1E43">
      <w:pPr>
        <w:spacing w:line="276" w:lineRule="auto"/>
        <w:jc w:val="left"/>
      </w:pPr>
      <w:r>
        <w:br w:type="page"/>
      </w:r>
    </w:p>
    <w:p w14:paraId="4A7AD60B" w14:textId="4EA0E2DA" w:rsidR="009D1E43" w:rsidRDefault="009D1E43" w:rsidP="009D1E43">
      <w:pPr>
        <w:pStyle w:val="Heading1"/>
        <w:numPr>
          <w:ilvl w:val="0"/>
          <w:numId w:val="0"/>
        </w:numPr>
      </w:pPr>
      <w:r>
        <w:lastRenderedPageBreak/>
        <w:t>Supplement References</w:t>
      </w:r>
    </w:p>
    <w:p w14:paraId="1863F9BB" w14:textId="77777777" w:rsidR="00167326" w:rsidRPr="00167326" w:rsidRDefault="009D1E43" w:rsidP="00167326">
      <w:pPr>
        <w:pStyle w:val="EndNoteBibliography"/>
        <w:spacing w:after="0"/>
        <w:ind w:left="720" w:hanging="720"/>
      </w:pPr>
      <w:r>
        <w:fldChar w:fldCharType="begin"/>
      </w:r>
      <w:r>
        <w:instrText xml:space="preserve"> ADDIN EN.REFLIST </w:instrText>
      </w:r>
      <w:r>
        <w:fldChar w:fldCharType="separate"/>
      </w:r>
      <w:r w:rsidR="00167326" w:rsidRPr="00167326">
        <w:t>1.</w:t>
      </w:r>
      <w:r w:rsidR="00167326" w:rsidRPr="00167326">
        <w:tab/>
        <w:t xml:space="preserve">P. G. Rouxhet, N. Mozes, P. B. Dengis, Y. F. Dufrene, P. A. Gerin and M. J. Genet, </w:t>
      </w:r>
      <w:r w:rsidR="00167326" w:rsidRPr="00167326">
        <w:rPr>
          <w:i/>
        </w:rPr>
        <w:t>Colloids and Surfaces B-Biointerfaces</w:t>
      </w:r>
      <w:r w:rsidR="00167326" w:rsidRPr="00167326">
        <w:t xml:space="preserve">, 1994, </w:t>
      </w:r>
      <w:r w:rsidR="00167326" w:rsidRPr="00167326">
        <w:rPr>
          <w:b/>
        </w:rPr>
        <w:t>2</w:t>
      </w:r>
      <w:r w:rsidR="00167326" w:rsidRPr="00167326">
        <w:t>, 347-369.</w:t>
      </w:r>
    </w:p>
    <w:p w14:paraId="41665BAB" w14:textId="77777777" w:rsidR="00167326" w:rsidRPr="00167326" w:rsidRDefault="00167326" w:rsidP="00167326">
      <w:pPr>
        <w:pStyle w:val="EndNoteBibliography"/>
        <w:spacing w:after="0"/>
        <w:ind w:left="720" w:hanging="720"/>
      </w:pPr>
      <w:r w:rsidRPr="00167326">
        <w:t>2.</w:t>
      </w:r>
      <w:r w:rsidRPr="00167326">
        <w:tab/>
        <w:t xml:space="preserve">Y. F. Dufrene, A. VanderWal, W. Norde and P. G. Rouxhet, </w:t>
      </w:r>
      <w:r w:rsidRPr="00167326">
        <w:rPr>
          <w:i/>
        </w:rPr>
        <w:t>Journal of Bacteriology</w:t>
      </w:r>
      <w:r w:rsidRPr="00167326">
        <w:t xml:space="preserve">, 1997, </w:t>
      </w:r>
      <w:r w:rsidRPr="00167326">
        <w:rPr>
          <w:b/>
        </w:rPr>
        <w:t>179</w:t>
      </w:r>
      <w:r w:rsidRPr="00167326">
        <w:t>, 1023-1028.</w:t>
      </w:r>
    </w:p>
    <w:p w14:paraId="47CB71AB" w14:textId="77777777" w:rsidR="00167326" w:rsidRPr="00167326" w:rsidRDefault="00167326" w:rsidP="00167326">
      <w:pPr>
        <w:pStyle w:val="EndNoteBibliography"/>
        <w:spacing w:after="0"/>
        <w:ind w:left="720" w:hanging="720"/>
      </w:pPr>
      <w:r w:rsidRPr="00167326">
        <w:t>3.</w:t>
      </w:r>
      <w:r w:rsidRPr="00167326">
        <w:tab/>
        <w:t xml:space="preserve">F. Ahimou, C. J. P. Boonaert, Y. Adriaensen, P. Jacques, P. Thonart, M. Paquot and P. G. Rouxhet, </w:t>
      </w:r>
      <w:r w:rsidRPr="00167326">
        <w:rPr>
          <w:i/>
        </w:rPr>
        <w:t>Journal of Colloid and Interface Science</w:t>
      </w:r>
      <w:r w:rsidRPr="00167326">
        <w:t xml:space="preserve">, 2007, </w:t>
      </w:r>
      <w:r w:rsidRPr="00167326">
        <w:rPr>
          <w:b/>
        </w:rPr>
        <w:t>309</w:t>
      </w:r>
      <w:r w:rsidRPr="00167326">
        <w:t>, 49-55.</w:t>
      </w:r>
    </w:p>
    <w:p w14:paraId="425EC4F5" w14:textId="77777777" w:rsidR="00167326" w:rsidRPr="00167326" w:rsidRDefault="00167326" w:rsidP="00167326">
      <w:pPr>
        <w:pStyle w:val="EndNoteBibliography"/>
        <w:spacing w:after="0"/>
        <w:ind w:left="720" w:hanging="720"/>
      </w:pPr>
      <w:r w:rsidRPr="00167326">
        <w:t>4.</w:t>
      </w:r>
      <w:r w:rsidRPr="00167326">
        <w:tab/>
        <w:t xml:space="preserve">J. J. Ojeda, M. E. Romero-Gonzalez, R. T. Bachmann, R. G. J. Edyvean and S. A. Banwart, </w:t>
      </w:r>
      <w:r w:rsidRPr="00167326">
        <w:rPr>
          <w:i/>
        </w:rPr>
        <w:t>Langmuir</w:t>
      </w:r>
      <w:r w:rsidRPr="00167326">
        <w:t xml:space="preserve">, 2008, </w:t>
      </w:r>
      <w:r w:rsidRPr="00167326">
        <w:rPr>
          <w:b/>
        </w:rPr>
        <w:t>24</w:t>
      </w:r>
      <w:r w:rsidRPr="00167326">
        <w:t>, 4032-4040.</w:t>
      </w:r>
    </w:p>
    <w:p w14:paraId="250F56A3" w14:textId="77777777" w:rsidR="00167326" w:rsidRPr="00167326" w:rsidRDefault="00167326" w:rsidP="00167326">
      <w:pPr>
        <w:pStyle w:val="EndNoteBibliography"/>
        <w:spacing w:after="0"/>
        <w:ind w:left="720" w:hanging="720"/>
      </w:pPr>
      <w:r w:rsidRPr="00167326">
        <w:t>5.</w:t>
      </w:r>
      <w:r w:rsidRPr="00167326">
        <w:tab/>
        <w:t xml:space="preserve">M. Ramstedt, L. Leone, P. Persson and A. Shchukarev, </w:t>
      </w:r>
      <w:r w:rsidRPr="00167326">
        <w:rPr>
          <w:i/>
        </w:rPr>
        <w:t>Langmuir</w:t>
      </w:r>
      <w:r w:rsidRPr="00167326">
        <w:t xml:space="preserve">, 2014, </w:t>
      </w:r>
      <w:r w:rsidRPr="00167326">
        <w:rPr>
          <w:b/>
        </w:rPr>
        <w:t>30</w:t>
      </w:r>
      <w:r w:rsidRPr="00167326">
        <w:t>, 4367-4374.</w:t>
      </w:r>
    </w:p>
    <w:p w14:paraId="11EF06D4" w14:textId="77777777" w:rsidR="00167326" w:rsidRPr="00167326" w:rsidRDefault="00167326" w:rsidP="00167326">
      <w:pPr>
        <w:pStyle w:val="EndNoteBibliography"/>
        <w:spacing w:after="0"/>
        <w:ind w:left="720" w:hanging="720"/>
      </w:pPr>
      <w:r w:rsidRPr="00167326">
        <w:t>6.</w:t>
      </w:r>
      <w:r w:rsidRPr="00167326">
        <w:tab/>
        <w:t xml:space="preserve">S. T. Jackson and R. G. Nuzzo, </w:t>
      </w:r>
      <w:r w:rsidRPr="00167326">
        <w:rPr>
          <w:i/>
        </w:rPr>
        <w:t>Applied Surface Science</w:t>
      </w:r>
      <w:r w:rsidRPr="00167326">
        <w:t xml:space="preserve">, 1995, </w:t>
      </w:r>
      <w:r w:rsidRPr="00167326">
        <w:rPr>
          <w:b/>
        </w:rPr>
        <w:t>90</w:t>
      </w:r>
      <w:r w:rsidRPr="00167326">
        <w:t>, 195-203.</w:t>
      </w:r>
    </w:p>
    <w:p w14:paraId="693C6B40" w14:textId="77777777" w:rsidR="00167326" w:rsidRPr="00167326" w:rsidRDefault="00167326" w:rsidP="00167326">
      <w:pPr>
        <w:pStyle w:val="EndNoteBibliography"/>
        <w:spacing w:after="0"/>
        <w:ind w:left="720" w:hanging="720"/>
      </w:pPr>
      <w:r w:rsidRPr="00167326">
        <w:t>7.</w:t>
      </w:r>
      <w:r w:rsidRPr="00167326">
        <w:tab/>
        <w:t xml:space="preserve">H. C. van der Mei, J. de Vries and H. J. Busscher, </w:t>
      </w:r>
      <w:r w:rsidRPr="00167326">
        <w:rPr>
          <w:i/>
        </w:rPr>
        <w:t>Surface Science Reports</w:t>
      </w:r>
      <w:r w:rsidRPr="00167326">
        <w:t xml:space="preserve">, 2000, </w:t>
      </w:r>
      <w:r w:rsidRPr="00167326">
        <w:rPr>
          <w:b/>
        </w:rPr>
        <w:t>39</w:t>
      </w:r>
      <w:r w:rsidRPr="00167326">
        <w:t>, 3-24.</w:t>
      </w:r>
    </w:p>
    <w:p w14:paraId="5BBD7A29" w14:textId="77777777" w:rsidR="00167326" w:rsidRPr="00167326" w:rsidRDefault="00167326" w:rsidP="00167326">
      <w:pPr>
        <w:pStyle w:val="EndNoteBibliography"/>
        <w:spacing w:after="0"/>
        <w:ind w:left="720" w:hanging="720"/>
      </w:pPr>
      <w:r w:rsidRPr="00167326">
        <w:t>8.</w:t>
      </w:r>
      <w:r w:rsidRPr="00167326">
        <w:tab/>
        <w:t xml:space="preserve">M. J. Baker, J. Trevisan, P. Bassan, R. Bhargava, H. J. Butler, K. M. Dorling, P. R. Fielden, S. W. Fogarty, N. J. Fullwood, K. A. Heys, C. Hughes, P. Lasch, P. L. Martin-Hirsch, B. Obinaju, G. D. Sockalingum, J. Sule-Suso, R. J. Strong, M. J. Walsh, B. R. Wood, P. Gardner and F. L. Martin, </w:t>
      </w:r>
      <w:r w:rsidRPr="00167326">
        <w:rPr>
          <w:i/>
        </w:rPr>
        <w:t>Nature Protocols</w:t>
      </w:r>
      <w:r w:rsidRPr="00167326">
        <w:t xml:space="preserve">, 2014, </w:t>
      </w:r>
      <w:r w:rsidRPr="00167326">
        <w:rPr>
          <w:b/>
        </w:rPr>
        <w:t>9</w:t>
      </w:r>
      <w:r w:rsidRPr="00167326">
        <w:t>, 1771-1791.</w:t>
      </w:r>
    </w:p>
    <w:p w14:paraId="349FA233" w14:textId="77777777" w:rsidR="00167326" w:rsidRPr="00167326" w:rsidRDefault="00167326" w:rsidP="00167326">
      <w:pPr>
        <w:pStyle w:val="EndNoteBibliography"/>
        <w:spacing w:after="0"/>
        <w:ind w:left="720" w:hanging="720"/>
      </w:pPr>
      <w:r w:rsidRPr="00167326">
        <w:t>9.</w:t>
      </w:r>
      <w:r w:rsidRPr="00167326">
        <w:tab/>
        <w:t xml:space="preserve">L. Shakirova, M. Grube, R. Goodacre, M. Gavare, L. Auzina and P. Zikmanis, </w:t>
      </w:r>
      <w:r w:rsidRPr="00167326">
        <w:rPr>
          <w:i/>
        </w:rPr>
        <w:t>Vibrational Spectroscopy</w:t>
      </w:r>
      <w:r w:rsidRPr="00167326">
        <w:t xml:space="preserve">, 2013, </w:t>
      </w:r>
      <w:r w:rsidRPr="00167326">
        <w:rPr>
          <w:b/>
        </w:rPr>
        <w:t>64</w:t>
      </w:r>
      <w:r w:rsidRPr="00167326">
        <w:t>, 51-57.</w:t>
      </w:r>
    </w:p>
    <w:p w14:paraId="10026AD7" w14:textId="77777777" w:rsidR="00167326" w:rsidRPr="00167326" w:rsidRDefault="00167326" w:rsidP="00167326">
      <w:pPr>
        <w:pStyle w:val="EndNoteBibliography"/>
        <w:spacing w:after="0"/>
        <w:ind w:left="720" w:hanging="720"/>
      </w:pPr>
      <w:r w:rsidRPr="00167326">
        <w:t>10.</w:t>
      </w:r>
      <w:r w:rsidRPr="00167326">
        <w:tab/>
        <w:t xml:space="preserve">M. L. Merroun, G. Geipel, R. Nicolai, K. H. Heise and S. Selenska-Pobell, </w:t>
      </w:r>
      <w:r w:rsidRPr="00167326">
        <w:rPr>
          <w:i/>
        </w:rPr>
        <w:t>Biometals</w:t>
      </w:r>
      <w:r w:rsidRPr="00167326">
        <w:t xml:space="preserve">, 2003, </w:t>
      </w:r>
      <w:r w:rsidRPr="00167326">
        <w:rPr>
          <w:b/>
        </w:rPr>
        <w:t>16</w:t>
      </w:r>
      <w:r w:rsidRPr="00167326">
        <w:t>, 331-339.</w:t>
      </w:r>
    </w:p>
    <w:p w14:paraId="152A628E" w14:textId="77777777" w:rsidR="00167326" w:rsidRPr="00167326" w:rsidRDefault="00167326" w:rsidP="00167326">
      <w:pPr>
        <w:pStyle w:val="EndNoteBibliography"/>
        <w:spacing w:after="0"/>
        <w:ind w:left="720" w:hanging="720"/>
      </w:pPr>
      <w:r w:rsidRPr="00167326">
        <w:t>11.</w:t>
      </w:r>
      <w:r w:rsidRPr="00167326">
        <w:tab/>
        <w:t xml:space="preserve">S. K. Kazy, P. Sar and S. F. D'Souza, </w:t>
      </w:r>
      <w:r w:rsidRPr="00167326">
        <w:rPr>
          <w:i/>
        </w:rPr>
        <w:t>Bioremediation Journal</w:t>
      </w:r>
      <w:r w:rsidRPr="00167326">
        <w:t xml:space="preserve">, 2008, </w:t>
      </w:r>
      <w:r w:rsidRPr="00167326">
        <w:rPr>
          <w:b/>
        </w:rPr>
        <w:t>12</w:t>
      </w:r>
      <w:r w:rsidRPr="00167326">
        <w:t>, 47-57.</w:t>
      </w:r>
    </w:p>
    <w:p w14:paraId="7BC552A3" w14:textId="77777777" w:rsidR="00167326" w:rsidRPr="00167326" w:rsidRDefault="00167326" w:rsidP="00167326">
      <w:pPr>
        <w:pStyle w:val="EndNoteBibliography"/>
        <w:spacing w:after="0"/>
        <w:ind w:left="720" w:hanging="720"/>
      </w:pPr>
      <w:r w:rsidRPr="00167326">
        <w:t>12.</w:t>
      </w:r>
      <w:r w:rsidRPr="00167326">
        <w:tab/>
        <w:t xml:space="preserve">J. J. Ojeda, M. E. Romero-Gonzalez and S. A. Banwart, </w:t>
      </w:r>
      <w:r w:rsidRPr="00167326">
        <w:rPr>
          <w:i/>
        </w:rPr>
        <w:t>Analytical Chemistry</w:t>
      </w:r>
      <w:r w:rsidRPr="00167326">
        <w:t xml:space="preserve">, 2009, </w:t>
      </w:r>
      <w:r w:rsidRPr="00167326">
        <w:rPr>
          <w:b/>
        </w:rPr>
        <w:t>81</w:t>
      </w:r>
      <w:r w:rsidRPr="00167326">
        <w:t>, 6467-6473.</w:t>
      </w:r>
    </w:p>
    <w:p w14:paraId="10970765" w14:textId="77777777" w:rsidR="00167326" w:rsidRPr="00167326" w:rsidRDefault="00167326" w:rsidP="00167326">
      <w:pPr>
        <w:pStyle w:val="EndNoteBibliography"/>
        <w:spacing w:after="0"/>
        <w:ind w:left="720" w:hanging="720"/>
      </w:pPr>
      <w:r w:rsidRPr="00167326">
        <w:t>13.</w:t>
      </w:r>
      <w:r w:rsidRPr="00167326">
        <w:tab/>
        <w:t xml:space="preserve">S. J. Parikh and J. Chorover, </w:t>
      </w:r>
      <w:r w:rsidRPr="00167326">
        <w:rPr>
          <w:i/>
        </w:rPr>
        <w:t>Langmuir</w:t>
      </w:r>
      <w:r w:rsidRPr="00167326">
        <w:t xml:space="preserve">, 2006, </w:t>
      </w:r>
      <w:r w:rsidRPr="00167326">
        <w:rPr>
          <w:b/>
        </w:rPr>
        <w:t>22</w:t>
      </w:r>
      <w:r w:rsidRPr="00167326">
        <w:t>, 8492-8500.</w:t>
      </w:r>
    </w:p>
    <w:p w14:paraId="5A1674D8" w14:textId="77777777" w:rsidR="00167326" w:rsidRPr="00167326" w:rsidRDefault="00167326" w:rsidP="00167326">
      <w:pPr>
        <w:pStyle w:val="EndNoteBibliography"/>
        <w:spacing w:after="0"/>
        <w:ind w:left="720" w:hanging="720"/>
      </w:pPr>
      <w:r w:rsidRPr="00167326">
        <w:t>14.</w:t>
      </w:r>
      <w:r w:rsidRPr="00167326">
        <w:tab/>
        <w:t xml:space="preserve">A. A. Kamnev, L. P. Antonyuk, L. Y. Matora, O. B. Serebrennikova, M. V. Sumaroka, M. Colina, M. F. Renou-Gonnord and V. V. Ignatov, </w:t>
      </w:r>
      <w:r w:rsidRPr="00167326">
        <w:rPr>
          <w:i/>
        </w:rPr>
        <w:t>Journal of Molecular Structure</w:t>
      </w:r>
      <w:r w:rsidRPr="00167326">
        <w:t xml:space="preserve">, 1999, </w:t>
      </w:r>
      <w:r w:rsidRPr="00167326">
        <w:rPr>
          <w:b/>
        </w:rPr>
        <w:t>481</w:t>
      </w:r>
      <w:r w:rsidRPr="00167326">
        <w:t>, 387-393.</w:t>
      </w:r>
    </w:p>
    <w:p w14:paraId="0EC73598" w14:textId="77777777" w:rsidR="00167326" w:rsidRPr="00167326" w:rsidRDefault="00167326" w:rsidP="00167326">
      <w:pPr>
        <w:pStyle w:val="EndNoteBibliography"/>
        <w:spacing w:after="0"/>
        <w:ind w:left="720" w:hanging="720"/>
      </w:pPr>
      <w:r w:rsidRPr="00167326">
        <w:t>15.</w:t>
      </w:r>
      <w:r w:rsidRPr="00167326">
        <w:tab/>
        <w:t xml:space="preserve">W. Jiang, A. Saxena, B. Song, B. B. Ward, T. J. Beveridge and S. C. B. Myneni, </w:t>
      </w:r>
      <w:r w:rsidRPr="00167326">
        <w:rPr>
          <w:i/>
        </w:rPr>
        <w:t>Langmuir</w:t>
      </w:r>
      <w:r w:rsidRPr="00167326">
        <w:t xml:space="preserve">, 2004, </w:t>
      </w:r>
      <w:r w:rsidRPr="00167326">
        <w:rPr>
          <w:b/>
        </w:rPr>
        <w:t>20</w:t>
      </w:r>
      <w:r w:rsidRPr="00167326">
        <w:t>, 11433-11442.</w:t>
      </w:r>
    </w:p>
    <w:p w14:paraId="751D5166" w14:textId="77777777" w:rsidR="00167326" w:rsidRPr="00167326" w:rsidRDefault="00167326" w:rsidP="00167326">
      <w:pPr>
        <w:pStyle w:val="EndNoteBibliography"/>
        <w:ind w:left="720" w:hanging="720"/>
      </w:pPr>
      <w:r w:rsidRPr="00167326">
        <w:t>16.</w:t>
      </w:r>
      <w:r w:rsidRPr="00167326">
        <w:tab/>
        <w:t xml:space="preserve">J. Wang and C. Chen, </w:t>
      </w:r>
      <w:r w:rsidRPr="00167326">
        <w:rPr>
          <w:i/>
        </w:rPr>
        <w:t>Biotechnology Advances</w:t>
      </w:r>
      <w:r w:rsidRPr="00167326">
        <w:t xml:space="preserve">, 2009, </w:t>
      </w:r>
      <w:r w:rsidRPr="00167326">
        <w:rPr>
          <w:b/>
        </w:rPr>
        <w:t>27</w:t>
      </w:r>
      <w:r w:rsidRPr="00167326">
        <w:t>, 195-226.</w:t>
      </w:r>
    </w:p>
    <w:p w14:paraId="58759394" w14:textId="0B5FCBE2" w:rsidR="004A353A" w:rsidRPr="004A353A" w:rsidRDefault="009D1E43" w:rsidP="004A353A">
      <w:r>
        <w:fldChar w:fldCharType="end"/>
      </w:r>
    </w:p>
    <w:sectPr w:rsidR="004A353A" w:rsidRPr="004A353A" w:rsidSect="00DA1E72">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B64844C" w14:textId="77777777" w:rsidR="00240E19" w:rsidRDefault="00240E19" w:rsidP="00FC440B">
      <w:pPr>
        <w:spacing w:after="0" w:line="240" w:lineRule="auto"/>
      </w:pPr>
      <w:r>
        <w:separator/>
      </w:r>
    </w:p>
  </w:endnote>
  <w:endnote w:type="continuationSeparator" w:id="0">
    <w:p w14:paraId="2583F374" w14:textId="77777777" w:rsidR="00240E19" w:rsidRDefault="00240E19" w:rsidP="00FC440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auto"/>
    <w:pitch w:val="variable"/>
    <w:sig w:usb0="E00002FF" w:usb1="5000205A" w:usb2="00000000" w:usb3="00000000" w:csb0="0000019F" w:csb1="00000000"/>
  </w:font>
  <w:font w:name="MS Mincho">
    <w:altName w:val="Yu Gothic UI"/>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A00002EF" w:usb1="4000004B" w:usb2="00000000" w:usb3="00000000" w:csb0="0000009F" w:csb1="00000000"/>
  </w:font>
  <w:font w:name="Symbol">
    <w:panose1 w:val="05050102010706020507"/>
    <w:charset w:val="02"/>
    <w:family w:val="roman"/>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052A5A9" w14:textId="77777777" w:rsidR="00240E19" w:rsidRDefault="00240E19" w:rsidP="00FC440B">
      <w:pPr>
        <w:spacing w:after="0" w:line="240" w:lineRule="auto"/>
      </w:pPr>
      <w:r>
        <w:separator/>
      </w:r>
    </w:p>
  </w:footnote>
  <w:footnote w:type="continuationSeparator" w:id="0">
    <w:p w14:paraId="7CB69642" w14:textId="77777777" w:rsidR="00240E19" w:rsidRDefault="00240E19" w:rsidP="00FC440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06561E"/>
    <w:multiLevelType w:val="multilevel"/>
    <w:tmpl w:val="D294FCE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3C2B0EBB"/>
    <w:multiLevelType w:val="hybridMultilevel"/>
    <w:tmpl w:val="AAD643F4"/>
    <w:lvl w:ilvl="0" w:tplc="54A6E152">
      <w:start w:val="1"/>
      <w:numFmt w:val="lowerLetter"/>
      <w:pStyle w:val="RSCF01FootnoteAuthorAddress"/>
      <w:lvlText w:val="%1."/>
      <w:lvlJc w:val="left"/>
      <w:pPr>
        <w:ind w:left="720" w:hanging="360"/>
      </w:pPr>
      <w:rPr>
        <w:rFonts w:ascii="Calibri" w:hAnsi="Calibri" w:hint="default"/>
        <w:b w:val="0"/>
        <w:i/>
        <w:vertAlign w:val="superscrip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pStyle w:val="Heading9"/>
      <w:lvlText w:val="%9."/>
      <w:lvlJc w:val="right"/>
      <w:pPr>
        <w:ind w:left="6480" w:hanging="180"/>
      </w:pPr>
    </w:lvl>
  </w:abstractNum>
  <w:num w:numId="1">
    <w:abstractNumId w:val="0"/>
  </w:num>
  <w:num w:numId="2">
    <w:abstractNumId w:val="0"/>
  </w:num>
  <w:num w:numId="3">
    <w:abstractNumId w:val="0"/>
  </w:num>
  <w:num w:numId="4">
    <w:abstractNumId w:val="0"/>
  </w:num>
  <w:num w:numId="5">
    <w:abstractNumId w:val="0"/>
  </w:num>
  <w:num w:numId="6">
    <w:abstractNumId w:val="0"/>
  </w:num>
  <w:num w:numId="7">
    <w:abstractNumId w:val="0"/>
  </w:num>
  <w:num w:numId="8">
    <w:abstractNumId w:val="0"/>
  </w:num>
  <w:num w:numId="9">
    <w:abstractNumId w:val="0"/>
  </w:num>
  <w:num w:numId="10">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gg1jmh">
    <w15:presenceInfo w15:providerId="None" w15:userId="gg1jmh"/>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trackRevision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Layout" w:val="&lt;ENLayout&gt;&lt;Style&gt;Physical Chemistry Chemical Physics Copy&lt;/Style&gt;&lt;LeftDelim&gt;{&lt;/LeftDelim&gt;&lt;RightDelim&gt;}&lt;/RightDelim&gt;&lt;FontName&gt;Calibri Light&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xfw5wzxaqa2zwseva5dvtx0wzd9vwx9r25px&quot;&gt;References Cell Surface Paper&lt;record-ids&gt;&lt;item&gt;1&lt;/item&gt;&lt;item&gt;3&lt;/item&gt;&lt;item&gt;11&lt;/item&gt;&lt;item&gt;15&lt;/item&gt;&lt;item&gt;17&lt;/item&gt;&lt;item&gt;18&lt;/item&gt;&lt;item&gt;20&lt;/item&gt;&lt;item&gt;21&lt;/item&gt;&lt;item&gt;22&lt;/item&gt;&lt;item&gt;23&lt;/item&gt;&lt;item&gt;28&lt;/item&gt;&lt;item&gt;29&lt;/item&gt;&lt;item&gt;30&lt;/item&gt;&lt;item&gt;40&lt;/item&gt;&lt;item&gt;45&lt;/item&gt;&lt;item&gt;46&lt;/item&gt;&lt;/record-ids&gt;&lt;/item&gt;&lt;/Libraries&gt;"/>
  </w:docVars>
  <w:rsids>
    <w:rsidRoot w:val="00573F4B"/>
    <w:rsid w:val="0003700A"/>
    <w:rsid w:val="00045547"/>
    <w:rsid w:val="000608DB"/>
    <w:rsid w:val="000917DA"/>
    <w:rsid w:val="000A350C"/>
    <w:rsid w:val="000D76CF"/>
    <w:rsid w:val="00106D9F"/>
    <w:rsid w:val="0013180A"/>
    <w:rsid w:val="00135099"/>
    <w:rsid w:val="0015142C"/>
    <w:rsid w:val="00161E9E"/>
    <w:rsid w:val="00165195"/>
    <w:rsid w:val="00167326"/>
    <w:rsid w:val="00192868"/>
    <w:rsid w:val="001F0A5E"/>
    <w:rsid w:val="00210C64"/>
    <w:rsid w:val="00240E19"/>
    <w:rsid w:val="002963EE"/>
    <w:rsid w:val="002A777F"/>
    <w:rsid w:val="002C2715"/>
    <w:rsid w:val="002F15CD"/>
    <w:rsid w:val="002F3652"/>
    <w:rsid w:val="002F65FE"/>
    <w:rsid w:val="00306EF8"/>
    <w:rsid w:val="003911D5"/>
    <w:rsid w:val="003C0F76"/>
    <w:rsid w:val="003D5EEB"/>
    <w:rsid w:val="00407504"/>
    <w:rsid w:val="004168A2"/>
    <w:rsid w:val="004524FB"/>
    <w:rsid w:val="0046049E"/>
    <w:rsid w:val="004676F1"/>
    <w:rsid w:val="00490AB9"/>
    <w:rsid w:val="004A353A"/>
    <w:rsid w:val="004C510A"/>
    <w:rsid w:val="004E5928"/>
    <w:rsid w:val="004F5B8F"/>
    <w:rsid w:val="004F5EDA"/>
    <w:rsid w:val="00526100"/>
    <w:rsid w:val="00573F4B"/>
    <w:rsid w:val="0059296A"/>
    <w:rsid w:val="005A46E6"/>
    <w:rsid w:val="005A5654"/>
    <w:rsid w:val="005B2BE1"/>
    <w:rsid w:val="005C2BB5"/>
    <w:rsid w:val="00623679"/>
    <w:rsid w:val="00653D30"/>
    <w:rsid w:val="0066278A"/>
    <w:rsid w:val="0068731C"/>
    <w:rsid w:val="006A0B8C"/>
    <w:rsid w:val="006D46C0"/>
    <w:rsid w:val="006E1B6E"/>
    <w:rsid w:val="007E1E05"/>
    <w:rsid w:val="007E71F3"/>
    <w:rsid w:val="00831013"/>
    <w:rsid w:val="008340B9"/>
    <w:rsid w:val="008B2DA2"/>
    <w:rsid w:val="008E1E93"/>
    <w:rsid w:val="00901C02"/>
    <w:rsid w:val="00910C34"/>
    <w:rsid w:val="00911096"/>
    <w:rsid w:val="0093203C"/>
    <w:rsid w:val="00950ED3"/>
    <w:rsid w:val="009545AC"/>
    <w:rsid w:val="00970D70"/>
    <w:rsid w:val="00974A08"/>
    <w:rsid w:val="009A12D7"/>
    <w:rsid w:val="009C3CE8"/>
    <w:rsid w:val="009C552B"/>
    <w:rsid w:val="009D06E2"/>
    <w:rsid w:val="009D1E43"/>
    <w:rsid w:val="009E1432"/>
    <w:rsid w:val="009F4A6D"/>
    <w:rsid w:val="00A07974"/>
    <w:rsid w:val="00A17E20"/>
    <w:rsid w:val="00A564D4"/>
    <w:rsid w:val="00A67299"/>
    <w:rsid w:val="00AC430C"/>
    <w:rsid w:val="00AE6667"/>
    <w:rsid w:val="00B74DB9"/>
    <w:rsid w:val="00BA1F92"/>
    <w:rsid w:val="00BB3490"/>
    <w:rsid w:val="00BE4747"/>
    <w:rsid w:val="00C23EF1"/>
    <w:rsid w:val="00C4180C"/>
    <w:rsid w:val="00D067D4"/>
    <w:rsid w:val="00D509EF"/>
    <w:rsid w:val="00D767DF"/>
    <w:rsid w:val="00DA1E72"/>
    <w:rsid w:val="00DE0656"/>
    <w:rsid w:val="00E201EE"/>
    <w:rsid w:val="00E514B2"/>
    <w:rsid w:val="00E71B66"/>
    <w:rsid w:val="00E81B35"/>
    <w:rsid w:val="00E86327"/>
    <w:rsid w:val="00E869CE"/>
    <w:rsid w:val="00EB3CF1"/>
    <w:rsid w:val="00EE30D0"/>
    <w:rsid w:val="00EF0A56"/>
    <w:rsid w:val="00F07C84"/>
    <w:rsid w:val="00F3216F"/>
    <w:rsid w:val="00F52CE4"/>
    <w:rsid w:val="00F71E17"/>
    <w:rsid w:val="00F75F7B"/>
    <w:rsid w:val="00F85037"/>
    <w:rsid w:val="00F941E9"/>
    <w:rsid w:val="00FB6A41"/>
    <w:rsid w:val="00FC440B"/>
    <w:rsid w:val="00FC5D9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3E19B1BC"/>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73F4B"/>
    <w:pPr>
      <w:spacing w:line="360" w:lineRule="auto"/>
      <w:jc w:val="both"/>
    </w:pPr>
    <w:rPr>
      <w:rFonts w:ascii="Calibri Light" w:hAnsi="Calibri Light"/>
    </w:rPr>
  </w:style>
  <w:style w:type="paragraph" w:styleId="Heading1">
    <w:name w:val="heading 1"/>
    <w:basedOn w:val="Normal"/>
    <w:next w:val="Normal"/>
    <w:link w:val="Heading1Char"/>
    <w:uiPriority w:val="9"/>
    <w:qFormat/>
    <w:rsid w:val="00573F4B"/>
    <w:pPr>
      <w:keepNext/>
      <w:keepLines/>
      <w:numPr>
        <w:numId w:val="9"/>
      </w:numPr>
      <w:spacing w:before="480" w:after="0"/>
      <w:outlineLvl w:val="0"/>
    </w:pPr>
    <w:rPr>
      <w:rFonts w:eastAsiaTheme="majorEastAsia" w:cstheme="majorBidi"/>
      <w:b/>
      <w:bCs/>
      <w:noProof/>
      <w:color w:val="365F91" w:themeColor="accent1" w:themeShade="BF"/>
      <w:sz w:val="32"/>
      <w:szCs w:val="28"/>
    </w:rPr>
  </w:style>
  <w:style w:type="paragraph" w:styleId="Heading2">
    <w:name w:val="heading 2"/>
    <w:basedOn w:val="Normal"/>
    <w:next w:val="Normal"/>
    <w:link w:val="Heading2Char"/>
    <w:uiPriority w:val="9"/>
    <w:unhideWhenUsed/>
    <w:qFormat/>
    <w:rsid w:val="00573F4B"/>
    <w:pPr>
      <w:keepNext/>
      <w:keepLines/>
      <w:numPr>
        <w:ilvl w:val="1"/>
        <w:numId w:val="9"/>
      </w:numPr>
      <w:spacing w:before="200" w:after="0"/>
      <w:outlineLvl w:val="1"/>
    </w:pPr>
    <w:rPr>
      <w:rFonts w:eastAsiaTheme="majorEastAsia" w:cstheme="majorBidi"/>
      <w:bCs/>
      <w:color w:val="4F81BD" w:themeColor="accent1"/>
      <w:sz w:val="32"/>
      <w:szCs w:val="26"/>
    </w:rPr>
  </w:style>
  <w:style w:type="paragraph" w:styleId="Heading3">
    <w:name w:val="heading 3"/>
    <w:basedOn w:val="Normal"/>
    <w:next w:val="Normal"/>
    <w:link w:val="Heading3Char"/>
    <w:autoRedefine/>
    <w:uiPriority w:val="9"/>
    <w:unhideWhenUsed/>
    <w:qFormat/>
    <w:rsid w:val="00573F4B"/>
    <w:pPr>
      <w:keepNext/>
      <w:keepLines/>
      <w:numPr>
        <w:ilvl w:val="2"/>
        <w:numId w:val="9"/>
      </w:numPr>
      <w:spacing w:before="200" w:after="0"/>
      <w:outlineLvl w:val="2"/>
    </w:pPr>
    <w:rPr>
      <w:rFonts w:eastAsiaTheme="majorEastAsia" w:cstheme="majorBidi"/>
      <w:bCs/>
      <w:color w:val="4F81BD" w:themeColor="accent1"/>
      <w:sz w:val="28"/>
    </w:rPr>
  </w:style>
  <w:style w:type="paragraph" w:styleId="Heading4">
    <w:name w:val="heading 4"/>
    <w:basedOn w:val="Normal"/>
    <w:next w:val="Normal"/>
    <w:link w:val="Heading4Char"/>
    <w:uiPriority w:val="9"/>
    <w:semiHidden/>
    <w:unhideWhenUsed/>
    <w:qFormat/>
    <w:rsid w:val="00573F4B"/>
    <w:pPr>
      <w:keepNext/>
      <w:keepLines/>
      <w:numPr>
        <w:ilvl w:val="3"/>
        <w:numId w:val="9"/>
      </w:numPr>
      <w:spacing w:before="200" w:after="0"/>
      <w:outlineLvl w:val="3"/>
    </w:pPr>
    <w:rPr>
      <w:rFonts w:eastAsiaTheme="majorEastAsia" w:cstheme="majorBidi"/>
      <w:bCs/>
      <w:iCs/>
      <w:color w:val="4F81BD" w:themeColor="accent1"/>
      <w:sz w:val="24"/>
    </w:rPr>
  </w:style>
  <w:style w:type="paragraph" w:styleId="Heading5">
    <w:name w:val="heading 5"/>
    <w:basedOn w:val="Normal"/>
    <w:next w:val="Normal"/>
    <w:link w:val="Heading5Char"/>
    <w:uiPriority w:val="9"/>
    <w:semiHidden/>
    <w:unhideWhenUsed/>
    <w:qFormat/>
    <w:rsid w:val="00573F4B"/>
    <w:pPr>
      <w:keepNext/>
      <w:keepLines/>
      <w:numPr>
        <w:ilvl w:val="4"/>
        <w:numId w:val="9"/>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573F4B"/>
    <w:pPr>
      <w:keepNext/>
      <w:keepLines/>
      <w:numPr>
        <w:ilvl w:val="5"/>
        <w:numId w:val="9"/>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573F4B"/>
    <w:pPr>
      <w:keepNext/>
      <w:keepLines/>
      <w:numPr>
        <w:ilvl w:val="6"/>
        <w:numId w:val="9"/>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573F4B"/>
    <w:pPr>
      <w:keepNext/>
      <w:keepLines/>
      <w:numPr>
        <w:ilvl w:val="7"/>
        <w:numId w:val="9"/>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573F4B"/>
    <w:pPr>
      <w:keepNext/>
      <w:keepLines/>
      <w:numPr>
        <w:ilvl w:val="8"/>
        <w:numId w:val="10"/>
      </w:numPr>
      <w:spacing w:before="200" w:after="0"/>
      <w:ind w:left="1584" w:hanging="1584"/>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73F4B"/>
    <w:rPr>
      <w:rFonts w:ascii="Calibri Light" w:eastAsiaTheme="majorEastAsia" w:hAnsi="Calibri Light" w:cstheme="majorBidi"/>
      <w:b/>
      <w:bCs/>
      <w:noProof/>
      <w:color w:val="365F91" w:themeColor="accent1" w:themeShade="BF"/>
      <w:sz w:val="32"/>
      <w:szCs w:val="28"/>
    </w:rPr>
  </w:style>
  <w:style w:type="character" w:customStyle="1" w:styleId="Heading2Char">
    <w:name w:val="Heading 2 Char"/>
    <w:basedOn w:val="DefaultParagraphFont"/>
    <w:link w:val="Heading2"/>
    <w:uiPriority w:val="9"/>
    <w:rsid w:val="00573F4B"/>
    <w:rPr>
      <w:rFonts w:ascii="Calibri Light" w:eastAsiaTheme="majorEastAsia" w:hAnsi="Calibri Light" w:cstheme="majorBidi"/>
      <w:bCs/>
      <w:color w:val="4F81BD" w:themeColor="accent1"/>
      <w:sz w:val="32"/>
      <w:szCs w:val="26"/>
    </w:rPr>
  </w:style>
  <w:style w:type="character" w:customStyle="1" w:styleId="Heading3Char">
    <w:name w:val="Heading 3 Char"/>
    <w:basedOn w:val="DefaultParagraphFont"/>
    <w:link w:val="Heading3"/>
    <w:uiPriority w:val="9"/>
    <w:rsid w:val="00573F4B"/>
    <w:rPr>
      <w:rFonts w:ascii="Calibri Light" w:eastAsiaTheme="majorEastAsia" w:hAnsi="Calibri Light" w:cstheme="majorBidi"/>
      <w:bCs/>
      <w:color w:val="4F81BD" w:themeColor="accent1"/>
      <w:sz w:val="28"/>
    </w:rPr>
  </w:style>
  <w:style w:type="paragraph" w:styleId="Caption">
    <w:name w:val="caption"/>
    <w:basedOn w:val="Normal"/>
    <w:next w:val="Normal"/>
    <w:uiPriority w:val="35"/>
    <w:unhideWhenUsed/>
    <w:qFormat/>
    <w:rsid w:val="00573F4B"/>
    <w:pPr>
      <w:spacing w:line="240" w:lineRule="auto"/>
    </w:pPr>
    <w:rPr>
      <w:b/>
      <w:bCs/>
      <w:color w:val="4F81BD" w:themeColor="accent1"/>
      <w:sz w:val="18"/>
      <w:szCs w:val="18"/>
    </w:rPr>
  </w:style>
  <w:style w:type="paragraph" w:styleId="ListParagraph">
    <w:name w:val="List Paragraph"/>
    <w:basedOn w:val="Normal"/>
    <w:uiPriority w:val="34"/>
    <w:qFormat/>
    <w:rsid w:val="00573F4B"/>
    <w:pPr>
      <w:ind w:left="720"/>
      <w:contextualSpacing/>
    </w:pPr>
  </w:style>
  <w:style w:type="character" w:customStyle="1" w:styleId="Heading4Char">
    <w:name w:val="Heading 4 Char"/>
    <w:basedOn w:val="DefaultParagraphFont"/>
    <w:link w:val="Heading4"/>
    <w:uiPriority w:val="9"/>
    <w:semiHidden/>
    <w:rsid w:val="00573F4B"/>
    <w:rPr>
      <w:rFonts w:ascii="Calibri Light" w:eastAsiaTheme="majorEastAsia" w:hAnsi="Calibri Light" w:cstheme="majorBidi"/>
      <w:bCs/>
      <w:iCs/>
      <w:color w:val="4F81BD" w:themeColor="accent1"/>
      <w:sz w:val="24"/>
    </w:rPr>
  </w:style>
  <w:style w:type="character" w:customStyle="1" w:styleId="Heading5Char">
    <w:name w:val="Heading 5 Char"/>
    <w:basedOn w:val="DefaultParagraphFont"/>
    <w:link w:val="Heading5"/>
    <w:uiPriority w:val="9"/>
    <w:semiHidden/>
    <w:rsid w:val="00573F4B"/>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573F4B"/>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573F4B"/>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573F4B"/>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573F4B"/>
    <w:rPr>
      <w:rFonts w:asciiTheme="majorHAnsi" w:eastAsiaTheme="majorEastAsia" w:hAnsiTheme="majorHAnsi" w:cstheme="majorBidi"/>
      <w:i/>
      <w:iCs/>
      <w:color w:val="404040" w:themeColor="text1" w:themeTint="BF"/>
      <w:sz w:val="20"/>
      <w:szCs w:val="20"/>
    </w:rPr>
  </w:style>
  <w:style w:type="paragraph" w:styleId="Title">
    <w:name w:val="Title"/>
    <w:basedOn w:val="Normal"/>
    <w:next w:val="Normal"/>
    <w:link w:val="TitleChar"/>
    <w:uiPriority w:val="10"/>
    <w:qFormat/>
    <w:rsid w:val="00573F4B"/>
    <w:pPr>
      <w:pBdr>
        <w:bottom w:val="single" w:sz="8" w:space="4" w:color="4F81BD" w:themeColor="accent1"/>
      </w:pBdr>
      <w:spacing w:after="300" w:line="240" w:lineRule="auto"/>
      <w:contextualSpacing/>
    </w:pPr>
    <w:rPr>
      <w:rFonts w:eastAsiaTheme="majorEastAsia"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573F4B"/>
    <w:rPr>
      <w:rFonts w:ascii="Calibri Light" w:eastAsiaTheme="majorEastAsia" w:hAnsi="Calibri Light"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573F4B"/>
    <w:pPr>
      <w:numPr>
        <w:ilvl w:val="1"/>
      </w:numPr>
    </w:pPr>
    <w:rPr>
      <w:rFonts w:eastAsiaTheme="majorEastAsia" w:cstheme="majorBidi"/>
      <w:iCs/>
      <w:color w:val="4F81BD" w:themeColor="accent1"/>
      <w:spacing w:val="15"/>
      <w:sz w:val="24"/>
      <w:szCs w:val="24"/>
    </w:rPr>
  </w:style>
  <w:style w:type="character" w:customStyle="1" w:styleId="SubtitleChar">
    <w:name w:val="Subtitle Char"/>
    <w:basedOn w:val="DefaultParagraphFont"/>
    <w:link w:val="Subtitle"/>
    <w:uiPriority w:val="11"/>
    <w:rsid w:val="00573F4B"/>
    <w:rPr>
      <w:rFonts w:ascii="Calibri Light" w:eastAsiaTheme="majorEastAsia" w:hAnsi="Calibri Light" w:cstheme="majorBidi"/>
      <w:iCs/>
      <w:color w:val="4F81BD" w:themeColor="accent1"/>
      <w:spacing w:val="15"/>
      <w:sz w:val="24"/>
      <w:szCs w:val="24"/>
    </w:rPr>
  </w:style>
  <w:style w:type="character" w:styleId="Strong">
    <w:name w:val="Strong"/>
    <w:uiPriority w:val="22"/>
    <w:qFormat/>
    <w:rsid w:val="00573F4B"/>
    <w:rPr>
      <w:b/>
      <w:bCs/>
    </w:rPr>
  </w:style>
  <w:style w:type="character" w:styleId="Emphasis">
    <w:name w:val="Emphasis"/>
    <w:uiPriority w:val="20"/>
    <w:qFormat/>
    <w:rsid w:val="00573F4B"/>
    <w:rPr>
      <w:i/>
      <w:iCs/>
    </w:rPr>
  </w:style>
  <w:style w:type="paragraph" w:styleId="NoSpacing">
    <w:name w:val="No Spacing"/>
    <w:uiPriority w:val="1"/>
    <w:qFormat/>
    <w:rsid w:val="00573F4B"/>
    <w:pPr>
      <w:spacing w:after="0" w:line="240" w:lineRule="auto"/>
      <w:jc w:val="both"/>
    </w:pPr>
    <w:rPr>
      <w:rFonts w:ascii="Calibri Light" w:hAnsi="Calibri Light"/>
    </w:rPr>
  </w:style>
  <w:style w:type="paragraph" w:styleId="Quote">
    <w:name w:val="Quote"/>
    <w:basedOn w:val="Normal"/>
    <w:next w:val="Normal"/>
    <w:link w:val="QuoteChar"/>
    <w:uiPriority w:val="29"/>
    <w:qFormat/>
    <w:rsid w:val="00573F4B"/>
    <w:rPr>
      <w:i/>
      <w:iCs/>
      <w:color w:val="000000" w:themeColor="text1"/>
    </w:rPr>
  </w:style>
  <w:style w:type="character" w:customStyle="1" w:styleId="QuoteChar">
    <w:name w:val="Quote Char"/>
    <w:basedOn w:val="DefaultParagraphFont"/>
    <w:link w:val="Quote"/>
    <w:uiPriority w:val="29"/>
    <w:rsid w:val="00573F4B"/>
    <w:rPr>
      <w:rFonts w:ascii="Calibri Light" w:hAnsi="Calibri Light"/>
      <w:i/>
      <w:iCs/>
      <w:color w:val="000000" w:themeColor="text1"/>
    </w:rPr>
  </w:style>
  <w:style w:type="paragraph" w:styleId="IntenseQuote">
    <w:name w:val="Intense Quote"/>
    <w:basedOn w:val="Normal"/>
    <w:next w:val="Normal"/>
    <w:link w:val="IntenseQuoteChar"/>
    <w:uiPriority w:val="30"/>
    <w:qFormat/>
    <w:rsid w:val="00573F4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573F4B"/>
    <w:rPr>
      <w:rFonts w:ascii="Calibri Light" w:hAnsi="Calibri Light"/>
      <w:b/>
      <w:bCs/>
      <w:i/>
      <w:iCs/>
      <w:color w:val="4F81BD" w:themeColor="accent1"/>
    </w:rPr>
  </w:style>
  <w:style w:type="character" w:styleId="SubtleEmphasis">
    <w:name w:val="Subtle Emphasis"/>
    <w:uiPriority w:val="19"/>
    <w:qFormat/>
    <w:rsid w:val="00573F4B"/>
    <w:rPr>
      <w:i/>
      <w:iCs/>
      <w:color w:val="808080" w:themeColor="text1" w:themeTint="7F"/>
    </w:rPr>
  </w:style>
  <w:style w:type="character" w:styleId="IntenseEmphasis">
    <w:name w:val="Intense Emphasis"/>
    <w:uiPriority w:val="21"/>
    <w:qFormat/>
    <w:rsid w:val="00573F4B"/>
    <w:rPr>
      <w:b/>
      <w:bCs/>
      <w:i/>
      <w:iCs/>
      <w:color w:val="4F81BD" w:themeColor="accent1"/>
    </w:rPr>
  </w:style>
  <w:style w:type="character" w:styleId="SubtleReference">
    <w:name w:val="Subtle Reference"/>
    <w:uiPriority w:val="31"/>
    <w:qFormat/>
    <w:rsid w:val="00573F4B"/>
    <w:rPr>
      <w:smallCaps/>
      <w:color w:val="C0504D" w:themeColor="accent2"/>
      <w:u w:val="single"/>
    </w:rPr>
  </w:style>
  <w:style w:type="character" w:styleId="IntenseReference">
    <w:name w:val="Intense Reference"/>
    <w:uiPriority w:val="32"/>
    <w:qFormat/>
    <w:rsid w:val="00573F4B"/>
    <w:rPr>
      <w:b/>
      <w:bCs/>
      <w:smallCaps/>
      <w:color w:val="C0504D" w:themeColor="accent2"/>
      <w:spacing w:val="5"/>
      <w:u w:val="single"/>
    </w:rPr>
  </w:style>
  <w:style w:type="character" w:styleId="BookTitle">
    <w:name w:val="Book Title"/>
    <w:uiPriority w:val="33"/>
    <w:qFormat/>
    <w:rsid w:val="00573F4B"/>
    <w:rPr>
      <w:b/>
      <w:bCs/>
      <w:smallCaps/>
      <w:spacing w:val="5"/>
    </w:rPr>
  </w:style>
  <w:style w:type="paragraph" w:styleId="TOCHeading">
    <w:name w:val="TOC Heading"/>
    <w:basedOn w:val="Heading1"/>
    <w:next w:val="Normal"/>
    <w:uiPriority w:val="39"/>
    <w:semiHidden/>
    <w:unhideWhenUsed/>
    <w:qFormat/>
    <w:rsid w:val="00573F4B"/>
    <w:pPr>
      <w:numPr>
        <w:numId w:val="0"/>
      </w:numPr>
      <w:outlineLvl w:val="9"/>
    </w:pPr>
    <w:rPr>
      <w:rFonts w:asciiTheme="majorHAnsi" w:hAnsiTheme="majorHAnsi"/>
      <w:lang w:val="en-US"/>
    </w:rPr>
  </w:style>
  <w:style w:type="paragraph" w:styleId="BalloonText">
    <w:name w:val="Balloon Text"/>
    <w:basedOn w:val="Normal"/>
    <w:link w:val="BalloonTextChar"/>
    <w:uiPriority w:val="99"/>
    <w:semiHidden/>
    <w:unhideWhenUsed/>
    <w:rsid w:val="00573F4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73F4B"/>
    <w:rPr>
      <w:rFonts w:ascii="Tahoma" w:hAnsi="Tahoma" w:cs="Tahoma"/>
      <w:sz w:val="16"/>
      <w:szCs w:val="16"/>
    </w:rPr>
  </w:style>
  <w:style w:type="table" w:styleId="TableGrid">
    <w:name w:val="Table Grid"/>
    <w:basedOn w:val="TableNormal"/>
    <w:uiPriority w:val="59"/>
    <w:rsid w:val="00573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59"/>
    <w:rsid w:val="007E1E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SCB01ARTAbstract">
    <w:name w:val="RSC B01 ART Abstract"/>
    <w:basedOn w:val="Normal"/>
    <w:link w:val="RSCB01ARTAbstractChar"/>
    <w:qFormat/>
    <w:rsid w:val="0013180A"/>
    <w:pPr>
      <w:spacing w:line="240" w:lineRule="exact"/>
    </w:pPr>
    <w:rPr>
      <w:rFonts w:asciiTheme="minorHAnsi" w:hAnsiTheme="minorHAnsi"/>
      <w:noProof/>
      <w:sz w:val="16"/>
      <w:lang w:eastAsia="en-GB"/>
    </w:rPr>
  </w:style>
  <w:style w:type="character" w:customStyle="1" w:styleId="RSCB01ARTAbstractChar">
    <w:name w:val="RSC B01 ART Abstract Char"/>
    <w:basedOn w:val="DefaultParagraphFont"/>
    <w:link w:val="RSCB01ARTAbstract"/>
    <w:rsid w:val="0013180A"/>
    <w:rPr>
      <w:noProof/>
      <w:sz w:val="16"/>
      <w:lang w:eastAsia="en-GB"/>
    </w:rPr>
  </w:style>
  <w:style w:type="paragraph" w:customStyle="1" w:styleId="RSCF01FootnoteAuthorAddress">
    <w:name w:val="RSC F01 Footnote Author Address"/>
    <w:link w:val="RSCF01FootnoteAuthorAddressChar"/>
    <w:qFormat/>
    <w:rsid w:val="0013180A"/>
    <w:pPr>
      <w:numPr>
        <w:numId w:val="10"/>
      </w:numPr>
      <w:pBdr>
        <w:top w:val="single" w:sz="12" w:space="1" w:color="A6A6A6" w:themeColor="background1" w:themeShade="A6"/>
      </w:pBdr>
      <w:spacing w:after="0" w:line="240" w:lineRule="auto"/>
      <w:ind w:left="85" w:hanging="85"/>
      <w:suppressOverlap/>
    </w:pPr>
    <w:rPr>
      <w:rFonts w:cs="Times New Roman"/>
      <w:i/>
      <w:w w:val="105"/>
      <w:sz w:val="14"/>
      <w:szCs w:val="14"/>
    </w:rPr>
  </w:style>
  <w:style w:type="character" w:customStyle="1" w:styleId="RSCF01FootnoteAuthorAddressChar">
    <w:name w:val="RSC F01 Footnote Author Address Char"/>
    <w:basedOn w:val="DefaultParagraphFont"/>
    <w:link w:val="RSCF01FootnoteAuthorAddress"/>
    <w:rsid w:val="0013180A"/>
    <w:rPr>
      <w:rFonts w:cs="Times New Roman"/>
      <w:i/>
      <w:w w:val="105"/>
      <w:sz w:val="14"/>
      <w:szCs w:val="14"/>
    </w:rPr>
  </w:style>
  <w:style w:type="character" w:styleId="CommentReference">
    <w:name w:val="annotation reference"/>
    <w:basedOn w:val="DefaultParagraphFont"/>
    <w:uiPriority w:val="99"/>
    <w:semiHidden/>
    <w:unhideWhenUsed/>
    <w:rsid w:val="00526100"/>
    <w:rPr>
      <w:sz w:val="18"/>
      <w:szCs w:val="18"/>
    </w:rPr>
  </w:style>
  <w:style w:type="paragraph" w:styleId="CommentText">
    <w:name w:val="annotation text"/>
    <w:basedOn w:val="Normal"/>
    <w:link w:val="CommentTextChar"/>
    <w:uiPriority w:val="99"/>
    <w:semiHidden/>
    <w:unhideWhenUsed/>
    <w:rsid w:val="00526100"/>
    <w:pPr>
      <w:spacing w:line="240" w:lineRule="auto"/>
    </w:pPr>
    <w:rPr>
      <w:sz w:val="24"/>
      <w:szCs w:val="24"/>
    </w:rPr>
  </w:style>
  <w:style w:type="character" w:customStyle="1" w:styleId="CommentTextChar">
    <w:name w:val="Comment Text Char"/>
    <w:basedOn w:val="DefaultParagraphFont"/>
    <w:link w:val="CommentText"/>
    <w:uiPriority w:val="99"/>
    <w:semiHidden/>
    <w:rsid w:val="00526100"/>
    <w:rPr>
      <w:rFonts w:ascii="Calibri Light" w:hAnsi="Calibri Light"/>
      <w:sz w:val="24"/>
      <w:szCs w:val="24"/>
    </w:rPr>
  </w:style>
  <w:style w:type="paragraph" w:styleId="CommentSubject">
    <w:name w:val="annotation subject"/>
    <w:basedOn w:val="CommentText"/>
    <w:next w:val="CommentText"/>
    <w:link w:val="CommentSubjectChar"/>
    <w:uiPriority w:val="99"/>
    <w:semiHidden/>
    <w:unhideWhenUsed/>
    <w:rsid w:val="00526100"/>
    <w:rPr>
      <w:b/>
      <w:bCs/>
      <w:sz w:val="20"/>
      <w:szCs w:val="20"/>
    </w:rPr>
  </w:style>
  <w:style w:type="character" w:customStyle="1" w:styleId="CommentSubjectChar">
    <w:name w:val="Comment Subject Char"/>
    <w:basedOn w:val="CommentTextChar"/>
    <w:link w:val="CommentSubject"/>
    <w:uiPriority w:val="99"/>
    <w:semiHidden/>
    <w:rsid w:val="00526100"/>
    <w:rPr>
      <w:rFonts w:ascii="Calibri Light" w:hAnsi="Calibri Light"/>
      <w:b/>
      <w:bCs/>
      <w:sz w:val="20"/>
      <w:szCs w:val="20"/>
    </w:rPr>
  </w:style>
  <w:style w:type="paragraph" w:styleId="NormalWeb">
    <w:name w:val="Normal (Web)"/>
    <w:basedOn w:val="Normal"/>
    <w:uiPriority w:val="99"/>
    <w:semiHidden/>
    <w:unhideWhenUsed/>
    <w:rsid w:val="00BB3490"/>
    <w:pPr>
      <w:spacing w:before="100" w:beforeAutospacing="1" w:after="100" w:afterAutospacing="1" w:line="240" w:lineRule="auto"/>
      <w:jc w:val="left"/>
    </w:pPr>
    <w:rPr>
      <w:rFonts w:ascii="Times" w:eastAsiaTheme="minorEastAsia" w:hAnsi="Times" w:cs="Times New Roman"/>
      <w:sz w:val="20"/>
      <w:szCs w:val="20"/>
    </w:rPr>
  </w:style>
  <w:style w:type="paragraph" w:customStyle="1" w:styleId="RSCB02ArticleText">
    <w:name w:val="RSC B02 Article Text"/>
    <w:basedOn w:val="Normal"/>
    <w:link w:val="RSCB02ArticleTextChar"/>
    <w:qFormat/>
    <w:rsid w:val="00FC440B"/>
    <w:pPr>
      <w:spacing w:after="0" w:line="240" w:lineRule="exact"/>
    </w:pPr>
    <w:rPr>
      <w:rFonts w:asciiTheme="minorHAnsi" w:hAnsiTheme="minorHAnsi" w:cs="Times New Roman"/>
      <w:w w:val="108"/>
      <w:sz w:val="18"/>
      <w:szCs w:val="18"/>
    </w:rPr>
  </w:style>
  <w:style w:type="character" w:customStyle="1" w:styleId="RSCB02ArticleTextChar">
    <w:name w:val="RSC B02 Article Text Char"/>
    <w:basedOn w:val="DefaultParagraphFont"/>
    <w:link w:val="RSCB02ArticleText"/>
    <w:rsid w:val="00FC440B"/>
    <w:rPr>
      <w:rFonts w:cs="Times New Roman"/>
      <w:w w:val="108"/>
      <w:sz w:val="18"/>
      <w:szCs w:val="18"/>
    </w:rPr>
  </w:style>
  <w:style w:type="paragraph" w:styleId="Header">
    <w:name w:val="header"/>
    <w:basedOn w:val="Normal"/>
    <w:link w:val="HeaderChar"/>
    <w:uiPriority w:val="99"/>
    <w:unhideWhenUsed/>
    <w:rsid w:val="00FC440B"/>
    <w:pPr>
      <w:tabs>
        <w:tab w:val="center" w:pos="4513"/>
        <w:tab w:val="right" w:pos="9026"/>
      </w:tabs>
      <w:spacing w:after="0" w:line="240" w:lineRule="auto"/>
    </w:pPr>
  </w:style>
  <w:style w:type="character" w:customStyle="1" w:styleId="HeaderChar">
    <w:name w:val="Header Char"/>
    <w:basedOn w:val="DefaultParagraphFont"/>
    <w:link w:val="Header"/>
    <w:uiPriority w:val="99"/>
    <w:rsid w:val="00FC440B"/>
    <w:rPr>
      <w:rFonts w:ascii="Calibri Light" w:hAnsi="Calibri Light"/>
    </w:rPr>
  </w:style>
  <w:style w:type="paragraph" w:styleId="Footer">
    <w:name w:val="footer"/>
    <w:basedOn w:val="Normal"/>
    <w:link w:val="FooterChar"/>
    <w:uiPriority w:val="99"/>
    <w:unhideWhenUsed/>
    <w:rsid w:val="00FC440B"/>
    <w:pPr>
      <w:tabs>
        <w:tab w:val="center" w:pos="4513"/>
        <w:tab w:val="right" w:pos="9026"/>
      </w:tabs>
      <w:spacing w:after="0" w:line="240" w:lineRule="auto"/>
    </w:pPr>
  </w:style>
  <w:style w:type="character" w:customStyle="1" w:styleId="FooterChar">
    <w:name w:val="Footer Char"/>
    <w:basedOn w:val="DefaultParagraphFont"/>
    <w:link w:val="Footer"/>
    <w:uiPriority w:val="99"/>
    <w:rsid w:val="00FC440B"/>
    <w:rPr>
      <w:rFonts w:ascii="Calibri Light" w:hAnsi="Calibri Light"/>
    </w:rPr>
  </w:style>
  <w:style w:type="character" w:styleId="Hyperlink">
    <w:name w:val="Hyperlink"/>
    <w:basedOn w:val="DefaultParagraphFont"/>
    <w:uiPriority w:val="99"/>
    <w:unhideWhenUsed/>
    <w:rsid w:val="00106D9F"/>
    <w:rPr>
      <w:color w:val="0000FF" w:themeColor="hyperlink"/>
      <w:u w:val="single"/>
    </w:rPr>
  </w:style>
  <w:style w:type="paragraph" w:styleId="TableofFigures">
    <w:name w:val="table of figures"/>
    <w:basedOn w:val="Normal"/>
    <w:next w:val="Normal"/>
    <w:uiPriority w:val="99"/>
    <w:unhideWhenUsed/>
    <w:rsid w:val="00106D9F"/>
    <w:pPr>
      <w:spacing w:after="0"/>
    </w:pPr>
  </w:style>
  <w:style w:type="paragraph" w:customStyle="1" w:styleId="EndNoteBibliographyTitle">
    <w:name w:val="EndNote Bibliography Title"/>
    <w:basedOn w:val="Normal"/>
    <w:link w:val="EndNoteBibliographyTitleChar"/>
    <w:rsid w:val="009D1E43"/>
    <w:pPr>
      <w:spacing w:after="0"/>
      <w:jc w:val="center"/>
    </w:pPr>
    <w:rPr>
      <w:rFonts w:cs="Calibri Light"/>
      <w:noProof/>
      <w:lang w:val="en-US"/>
    </w:rPr>
  </w:style>
  <w:style w:type="character" w:customStyle="1" w:styleId="EndNoteBibliographyTitleChar">
    <w:name w:val="EndNote Bibliography Title Char"/>
    <w:basedOn w:val="DefaultParagraphFont"/>
    <w:link w:val="EndNoteBibliographyTitle"/>
    <w:rsid w:val="009D1E43"/>
    <w:rPr>
      <w:rFonts w:ascii="Calibri Light" w:hAnsi="Calibri Light" w:cs="Calibri Light"/>
      <w:noProof/>
      <w:lang w:val="en-US"/>
    </w:rPr>
  </w:style>
  <w:style w:type="paragraph" w:customStyle="1" w:styleId="EndNoteBibliography">
    <w:name w:val="EndNote Bibliography"/>
    <w:basedOn w:val="Normal"/>
    <w:link w:val="EndNoteBibliographyChar"/>
    <w:rsid w:val="009D1E43"/>
    <w:pPr>
      <w:spacing w:line="240" w:lineRule="auto"/>
    </w:pPr>
    <w:rPr>
      <w:rFonts w:cs="Calibri Light"/>
      <w:noProof/>
      <w:lang w:val="en-US"/>
    </w:rPr>
  </w:style>
  <w:style w:type="character" w:customStyle="1" w:styleId="EndNoteBibliographyChar">
    <w:name w:val="EndNote Bibliography Char"/>
    <w:basedOn w:val="DefaultParagraphFont"/>
    <w:link w:val="EndNoteBibliography"/>
    <w:rsid w:val="009D1E43"/>
    <w:rPr>
      <w:rFonts w:ascii="Calibri Light" w:hAnsi="Calibri Light" w:cs="Calibri Light"/>
      <w:noProof/>
      <w:lang w:val="en-US"/>
    </w:rPr>
  </w:style>
  <w:style w:type="paragraph" w:customStyle="1" w:styleId="RSCI02FigureSchemeChartwithtopbar">
    <w:name w:val="RSC I02 Figure/Scheme/Chart with top bar"/>
    <w:basedOn w:val="Normal"/>
    <w:link w:val="RSCI02FigureSchemeChartwithtopbarChar"/>
    <w:qFormat/>
    <w:rsid w:val="00306EF8"/>
    <w:pPr>
      <w:pBdr>
        <w:top w:val="single" w:sz="12" w:space="5" w:color="999999"/>
      </w:pBdr>
      <w:spacing w:before="120" w:after="40" w:line="240" w:lineRule="auto"/>
    </w:pPr>
    <w:rPr>
      <w:rFonts w:asciiTheme="minorHAnsi" w:hAnsiTheme="minorHAnsi" w:cs="Times New Roman"/>
      <w:w w:val="108"/>
      <w:sz w:val="14"/>
      <w:szCs w:val="18"/>
    </w:rPr>
  </w:style>
  <w:style w:type="character" w:customStyle="1" w:styleId="RSCI02FigureSchemeChartwithtopbarChar">
    <w:name w:val="RSC I02 Figure/Scheme/Chart with top bar Char"/>
    <w:basedOn w:val="DefaultParagraphFont"/>
    <w:link w:val="RSCI02FigureSchemeChartwithtopbar"/>
    <w:rsid w:val="00306EF8"/>
    <w:rPr>
      <w:rFonts w:cs="Times New Roman"/>
      <w:w w:val="108"/>
      <w:sz w:val="14"/>
      <w:szCs w:val="18"/>
    </w:rPr>
  </w:style>
  <w:style w:type="paragraph" w:customStyle="1" w:styleId="RSCT03TableBody">
    <w:name w:val="RSC T03 Table Body"/>
    <w:basedOn w:val="Normal"/>
    <w:link w:val="RSCT03TableBodyChar"/>
    <w:qFormat/>
    <w:rsid w:val="00306EF8"/>
    <w:pPr>
      <w:keepNext/>
      <w:keepLines/>
      <w:spacing w:after="0" w:line="220" w:lineRule="exact"/>
      <w:jc w:val="center"/>
    </w:pPr>
    <w:rPr>
      <w:rFonts w:asciiTheme="minorHAnsi" w:eastAsia="Times New Roman" w:hAnsiTheme="minorHAnsi" w:cs="Times New Roman"/>
      <w:sz w:val="16"/>
      <w:szCs w:val="16"/>
      <w:lang w:eastAsia="en-GB"/>
    </w:rPr>
  </w:style>
  <w:style w:type="character" w:customStyle="1" w:styleId="RSCT03TableBodyChar">
    <w:name w:val="RSC T03 Table Body Char"/>
    <w:basedOn w:val="DefaultParagraphFont"/>
    <w:link w:val="RSCT03TableBody"/>
    <w:rsid w:val="00306EF8"/>
    <w:rPr>
      <w:rFonts w:eastAsia="Times New Roman" w:cs="Times New Roman"/>
      <w:sz w:val="16"/>
      <w:szCs w:val="16"/>
      <w:lang w:eastAsia="en-GB"/>
    </w:rPr>
  </w:style>
  <w:style w:type="paragraph" w:customStyle="1" w:styleId="RSCI01FigureSchemeChartwithbottombar">
    <w:name w:val="RSC I01 Figure/Scheme/Chart with bottom bar"/>
    <w:basedOn w:val="Normal"/>
    <w:link w:val="RSCI01FigureSchemeChartwithbottombarChar"/>
    <w:qFormat/>
    <w:rsid w:val="00306EF8"/>
    <w:pPr>
      <w:pBdr>
        <w:bottom w:val="single" w:sz="12" w:space="5" w:color="999999"/>
      </w:pBdr>
      <w:spacing w:before="40" w:after="120" w:line="120" w:lineRule="exact"/>
    </w:pPr>
    <w:rPr>
      <w:rFonts w:asciiTheme="minorHAnsi" w:hAnsiTheme="minorHAnsi" w:cstheme="minorHAnsi"/>
      <w:w w:val="108"/>
      <w:sz w:val="14"/>
      <w:szCs w:val="14"/>
    </w:rPr>
  </w:style>
  <w:style w:type="character" w:customStyle="1" w:styleId="RSCI01FigureSchemeChartwithbottombarChar">
    <w:name w:val="RSC I01 Figure/Scheme/Chart with bottom bar Char"/>
    <w:basedOn w:val="DefaultParagraphFont"/>
    <w:link w:val="RSCI01FigureSchemeChartwithbottombar"/>
    <w:rsid w:val="00306EF8"/>
    <w:rPr>
      <w:rFonts w:cstheme="minorHAnsi"/>
      <w:w w:val="108"/>
      <w:sz w:val="14"/>
      <w:szCs w:val="14"/>
    </w:rPr>
  </w:style>
  <w:style w:type="table" w:styleId="TableGridLight">
    <w:name w:val="Grid Table Light"/>
    <w:basedOn w:val="TableNormal"/>
    <w:uiPriority w:val="40"/>
    <w:rsid w:val="002F15CD"/>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2">
    <w:name w:val="Plain Table 2"/>
    <w:basedOn w:val="TableNormal"/>
    <w:uiPriority w:val="42"/>
    <w:rsid w:val="00EB3CF1"/>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PlaceholderText">
    <w:name w:val="Placeholder Text"/>
    <w:basedOn w:val="DefaultParagraphFont"/>
    <w:uiPriority w:val="99"/>
    <w:semiHidden/>
    <w:rsid w:val="00A564D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5807599">
      <w:bodyDiv w:val="1"/>
      <w:marLeft w:val="0"/>
      <w:marRight w:val="0"/>
      <w:marTop w:val="0"/>
      <w:marBottom w:val="0"/>
      <w:divBdr>
        <w:top w:val="none" w:sz="0" w:space="0" w:color="auto"/>
        <w:left w:val="none" w:sz="0" w:space="0" w:color="auto"/>
        <w:bottom w:val="none" w:sz="0" w:space="0" w:color="auto"/>
        <w:right w:val="none" w:sz="0" w:space="0" w:color="auto"/>
      </w:divBdr>
    </w:div>
    <w:div w:id="265355561">
      <w:bodyDiv w:val="1"/>
      <w:marLeft w:val="0"/>
      <w:marRight w:val="0"/>
      <w:marTop w:val="0"/>
      <w:marBottom w:val="0"/>
      <w:divBdr>
        <w:top w:val="none" w:sz="0" w:space="0" w:color="auto"/>
        <w:left w:val="none" w:sz="0" w:space="0" w:color="auto"/>
        <w:bottom w:val="none" w:sz="0" w:space="0" w:color="auto"/>
        <w:right w:val="none" w:sz="0" w:space="0" w:color="auto"/>
      </w:divBdr>
    </w:div>
    <w:div w:id="267540210">
      <w:bodyDiv w:val="1"/>
      <w:marLeft w:val="0"/>
      <w:marRight w:val="0"/>
      <w:marTop w:val="0"/>
      <w:marBottom w:val="0"/>
      <w:divBdr>
        <w:top w:val="none" w:sz="0" w:space="0" w:color="auto"/>
        <w:left w:val="none" w:sz="0" w:space="0" w:color="auto"/>
        <w:bottom w:val="none" w:sz="0" w:space="0" w:color="auto"/>
        <w:right w:val="none" w:sz="0" w:space="0" w:color="auto"/>
      </w:divBdr>
    </w:div>
    <w:div w:id="277493282">
      <w:bodyDiv w:val="1"/>
      <w:marLeft w:val="0"/>
      <w:marRight w:val="0"/>
      <w:marTop w:val="0"/>
      <w:marBottom w:val="0"/>
      <w:divBdr>
        <w:top w:val="none" w:sz="0" w:space="0" w:color="auto"/>
        <w:left w:val="none" w:sz="0" w:space="0" w:color="auto"/>
        <w:bottom w:val="none" w:sz="0" w:space="0" w:color="auto"/>
        <w:right w:val="none" w:sz="0" w:space="0" w:color="auto"/>
      </w:divBdr>
    </w:div>
    <w:div w:id="344289778">
      <w:bodyDiv w:val="1"/>
      <w:marLeft w:val="0"/>
      <w:marRight w:val="0"/>
      <w:marTop w:val="0"/>
      <w:marBottom w:val="0"/>
      <w:divBdr>
        <w:top w:val="none" w:sz="0" w:space="0" w:color="auto"/>
        <w:left w:val="none" w:sz="0" w:space="0" w:color="auto"/>
        <w:bottom w:val="none" w:sz="0" w:space="0" w:color="auto"/>
        <w:right w:val="none" w:sz="0" w:space="0" w:color="auto"/>
      </w:divBdr>
    </w:div>
    <w:div w:id="478886351">
      <w:bodyDiv w:val="1"/>
      <w:marLeft w:val="0"/>
      <w:marRight w:val="0"/>
      <w:marTop w:val="0"/>
      <w:marBottom w:val="0"/>
      <w:divBdr>
        <w:top w:val="none" w:sz="0" w:space="0" w:color="auto"/>
        <w:left w:val="none" w:sz="0" w:space="0" w:color="auto"/>
        <w:bottom w:val="none" w:sz="0" w:space="0" w:color="auto"/>
        <w:right w:val="none" w:sz="0" w:space="0" w:color="auto"/>
      </w:divBdr>
    </w:div>
    <w:div w:id="1021661056">
      <w:bodyDiv w:val="1"/>
      <w:marLeft w:val="0"/>
      <w:marRight w:val="0"/>
      <w:marTop w:val="0"/>
      <w:marBottom w:val="0"/>
      <w:divBdr>
        <w:top w:val="none" w:sz="0" w:space="0" w:color="auto"/>
        <w:left w:val="none" w:sz="0" w:space="0" w:color="auto"/>
        <w:bottom w:val="none" w:sz="0" w:space="0" w:color="auto"/>
        <w:right w:val="none" w:sz="0" w:space="0" w:color="auto"/>
      </w:divBdr>
    </w:div>
    <w:div w:id="1154301802">
      <w:bodyDiv w:val="1"/>
      <w:marLeft w:val="0"/>
      <w:marRight w:val="0"/>
      <w:marTop w:val="0"/>
      <w:marBottom w:val="0"/>
      <w:divBdr>
        <w:top w:val="none" w:sz="0" w:space="0" w:color="auto"/>
        <w:left w:val="none" w:sz="0" w:space="0" w:color="auto"/>
        <w:bottom w:val="none" w:sz="0" w:space="0" w:color="auto"/>
        <w:right w:val="none" w:sz="0" w:space="0" w:color="auto"/>
      </w:divBdr>
    </w:div>
    <w:div w:id="1381633937">
      <w:bodyDiv w:val="1"/>
      <w:marLeft w:val="0"/>
      <w:marRight w:val="0"/>
      <w:marTop w:val="0"/>
      <w:marBottom w:val="0"/>
      <w:divBdr>
        <w:top w:val="none" w:sz="0" w:space="0" w:color="auto"/>
        <w:left w:val="none" w:sz="0" w:space="0" w:color="auto"/>
        <w:bottom w:val="none" w:sz="0" w:space="0" w:color="auto"/>
        <w:right w:val="none" w:sz="0" w:space="0" w:color="auto"/>
      </w:divBdr>
    </w:div>
    <w:div w:id="1551067047">
      <w:bodyDiv w:val="1"/>
      <w:marLeft w:val="0"/>
      <w:marRight w:val="0"/>
      <w:marTop w:val="0"/>
      <w:marBottom w:val="0"/>
      <w:divBdr>
        <w:top w:val="none" w:sz="0" w:space="0" w:color="auto"/>
        <w:left w:val="none" w:sz="0" w:space="0" w:color="auto"/>
        <w:bottom w:val="none" w:sz="0" w:space="0" w:color="auto"/>
        <w:right w:val="none" w:sz="0" w:space="0" w:color="auto"/>
      </w:divBdr>
    </w:div>
    <w:div w:id="1732918346">
      <w:bodyDiv w:val="1"/>
      <w:marLeft w:val="0"/>
      <w:marRight w:val="0"/>
      <w:marTop w:val="0"/>
      <w:marBottom w:val="0"/>
      <w:divBdr>
        <w:top w:val="none" w:sz="0" w:space="0" w:color="auto"/>
        <w:left w:val="none" w:sz="0" w:space="0" w:color="auto"/>
        <w:bottom w:val="none" w:sz="0" w:space="0" w:color="auto"/>
        <w:right w:val="none" w:sz="0" w:space="0" w:color="auto"/>
      </w:divBdr>
    </w:div>
    <w:div w:id="1769540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oleObject" Target="embeddings/oleObject2.bin"/><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emf"/><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oleObject" Target="embeddings/oleObject3.bin"/><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alibri Light">
      <a:majorFont>
        <a:latin typeface="Calibri Light"/>
        <a:ea typeface=""/>
        <a:cs typeface=""/>
      </a:majorFont>
      <a:minorFont>
        <a:latin typeface="Calibri Light"/>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TURABIAN.XSL" StyleName="Turabian" Version="6"/>
</file>

<file path=customXml/itemProps1.xml><?xml version="1.0" encoding="utf-8"?>
<ds:datastoreItem xmlns:ds="http://schemas.openxmlformats.org/officeDocument/2006/customXml" ds:itemID="{7C20B56A-2782-4752-9258-8036D56690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3151</Words>
  <Characters>17961</Characters>
  <Application>Microsoft Office Word</Application>
  <DocSecurity>0</DocSecurity>
  <Lines>149</Lines>
  <Paragraphs>42</Paragraphs>
  <ScaleCrop>false</ScaleCrop>
  <HeadingPairs>
    <vt:vector size="2" baseType="variant">
      <vt:variant>
        <vt:lpstr>Title</vt:lpstr>
      </vt:variant>
      <vt:variant>
        <vt:i4>1</vt:i4>
      </vt:variant>
    </vt:vector>
  </HeadingPairs>
  <TitlesOfParts>
    <vt:vector size="1" baseType="lpstr">
      <vt:lpstr/>
    </vt:vector>
  </TitlesOfParts>
  <Company>University of Sheffield</Company>
  <LinksUpToDate>false</LinksUpToDate>
  <CharactersWithSpaces>21070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gg1jmh</cp:lastModifiedBy>
  <cp:revision>2</cp:revision>
  <dcterms:created xsi:type="dcterms:W3CDTF">2020-07-06T10:00:00Z</dcterms:created>
  <dcterms:modified xsi:type="dcterms:W3CDTF">2020-07-06T10:00:00Z</dcterms:modified>
</cp:coreProperties>
</file>