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801" w:rsidRDefault="00375801" w:rsidP="005C0D5C">
      <w:pPr>
        <w:pStyle w:val="Body"/>
        <w:spacing w:after="0" w:line="240" w:lineRule="auto"/>
        <w:rPr>
          <w:rStyle w:val="HTMLCode"/>
          <w:rFonts w:ascii="Times New Roman" w:eastAsia="Arial Unicode MS" w:hAnsi="Times New Roman" w:cs="Times New Roman"/>
          <w:sz w:val="22"/>
          <w:szCs w:val="22"/>
        </w:rPr>
      </w:pPr>
      <w:r w:rsidRPr="005C0D5C">
        <w:rPr>
          <w:rStyle w:val="HTMLCode"/>
          <w:rFonts w:ascii="Times New Roman" w:eastAsia="Arial Unicode MS" w:hAnsi="Times New Roman" w:cs="Times New Roman"/>
          <w:sz w:val="22"/>
          <w:szCs w:val="22"/>
        </w:rPr>
        <w:t xml:space="preserve">The data </w:t>
      </w:r>
      <w:r w:rsidRPr="005C0D5C">
        <w:rPr>
          <w:rStyle w:val="hljs-keyword"/>
          <w:rFonts w:ascii="Times New Roman" w:hAnsi="Times New Roman" w:cs="Times New Roman"/>
        </w:rPr>
        <w:t>in</w:t>
      </w:r>
      <w:r w:rsidRPr="005C0D5C">
        <w:rPr>
          <w:rStyle w:val="HTMLCode"/>
          <w:rFonts w:ascii="Times New Roman" w:eastAsia="Arial Unicode MS" w:hAnsi="Times New Roman" w:cs="Times New Roman"/>
          <w:sz w:val="22"/>
          <w:szCs w:val="22"/>
        </w:rPr>
        <w:t xml:space="preserve"> this </w:t>
      </w:r>
      <w:r w:rsidRPr="005C0D5C">
        <w:rPr>
          <w:rStyle w:val="hljs-builtin"/>
          <w:rFonts w:ascii="Times New Roman" w:hAnsi="Times New Roman" w:cs="Times New Roman"/>
        </w:rPr>
        <w:t>folder</w:t>
      </w:r>
      <w:r w:rsidRPr="005C0D5C">
        <w:rPr>
          <w:rStyle w:val="HTMLCode"/>
          <w:rFonts w:ascii="Times New Roman" w:eastAsia="Arial Unicode MS" w:hAnsi="Times New Roman" w:cs="Times New Roman"/>
          <w:sz w:val="22"/>
          <w:szCs w:val="22"/>
        </w:rPr>
        <w:t xml:space="preserve"> pertains </w:t>
      </w:r>
      <w:r w:rsidRPr="005C0D5C">
        <w:rPr>
          <w:rStyle w:val="hljs-builtin"/>
          <w:rFonts w:ascii="Times New Roman" w:hAnsi="Times New Roman" w:cs="Times New Roman"/>
        </w:rPr>
        <w:t>to</w:t>
      </w:r>
      <w:r w:rsidRPr="005C0D5C">
        <w:rPr>
          <w:rStyle w:val="HTMLCode"/>
          <w:rFonts w:ascii="Times New Roman" w:eastAsia="Arial Unicode MS" w:hAnsi="Times New Roman" w:cs="Times New Roman"/>
          <w:sz w:val="22"/>
          <w:szCs w:val="22"/>
        </w:rPr>
        <w:t xml:space="preserve"> </w:t>
      </w:r>
      <w:r w:rsidRPr="005C0D5C">
        <w:rPr>
          <w:rStyle w:val="hljs-keyword"/>
          <w:rFonts w:ascii="Times New Roman" w:hAnsi="Times New Roman" w:cs="Times New Roman"/>
        </w:rPr>
        <w:t>the</w:t>
      </w:r>
      <w:r w:rsidRPr="005C0D5C">
        <w:rPr>
          <w:rStyle w:val="HTMLCode"/>
          <w:rFonts w:ascii="Times New Roman" w:eastAsia="Arial Unicode MS" w:hAnsi="Times New Roman" w:cs="Times New Roman"/>
          <w:sz w:val="22"/>
          <w:szCs w:val="22"/>
        </w:rPr>
        <w:t xml:space="preserve"> paper Fish et al </w:t>
      </w:r>
      <w:r w:rsidRPr="005C0D5C">
        <w:rPr>
          <w:rStyle w:val="hljs-number"/>
          <w:rFonts w:ascii="Times New Roman" w:hAnsi="Times New Roman" w:cs="Times New Roman"/>
        </w:rPr>
        <w:t>2022</w:t>
      </w:r>
      <w:r w:rsidRPr="005C0D5C">
        <w:rPr>
          <w:rStyle w:val="HTMLCode"/>
          <w:rFonts w:ascii="Times New Roman" w:eastAsia="Arial Unicode MS" w:hAnsi="Times New Roman" w:cs="Times New Roman"/>
          <w:sz w:val="22"/>
          <w:szCs w:val="22"/>
        </w:rPr>
        <w:t xml:space="preserve">, 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>PLOS Water</w:t>
      </w:r>
      <w:r w:rsidRPr="005C0D5C">
        <w:rPr>
          <w:rStyle w:val="HTMLCode"/>
          <w:rFonts w:ascii="Times New Roman" w:eastAsia="Arial Unicode MS" w:hAnsi="Times New Roman" w:cs="Times New Roman"/>
          <w:sz w:val="22"/>
          <w:szCs w:val="22"/>
        </w:rPr>
        <w:t xml:space="preserve">, </w:t>
      </w:r>
      <w:r w:rsidRPr="005C0D5C">
        <w:rPr>
          <w:rStyle w:val="hljs-string"/>
          <w:rFonts w:ascii="Times New Roman" w:hAnsi="Times New Roman" w:cs="Times New Roman"/>
        </w:rPr>
        <w:t>"</w:t>
      </w:r>
      <w:r w:rsidR="005C0D5C" w:rsidRPr="005C0D5C">
        <w:rPr>
          <w:rFonts w:ascii="Times New Roman" w:hAnsi="Times New Roman" w:cs="Times New Roman"/>
          <w:b/>
          <w:bCs/>
        </w:rPr>
        <w:t>Impacts of temperature and hydraulic regime on discolouration and biofilm fouling in drinking water distribution systems</w:t>
      </w:r>
      <w:r w:rsidRPr="005C0D5C">
        <w:rPr>
          <w:rStyle w:val="hljs-string"/>
          <w:rFonts w:ascii="Times New Roman" w:hAnsi="Times New Roman" w:cs="Times New Roman"/>
        </w:rPr>
        <w:t>"</w:t>
      </w:r>
      <w:r w:rsidRPr="005C0D5C">
        <w:rPr>
          <w:rStyle w:val="HTMLCode"/>
          <w:rFonts w:ascii="Times New Roman" w:eastAsia="Arial Unicode MS" w:hAnsi="Times New Roman" w:cs="Times New Roman"/>
          <w:sz w:val="22"/>
          <w:szCs w:val="22"/>
        </w:rPr>
        <w:t xml:space="preserve">. </w:t>
      </w:r>
    </w:p>
    <w:p w:rsidR="005C0D5C" w:rsidRPr="005C0D5C" w:rsidRDefault="005C0D5C" w:rsidP="005C0D5C">
      <w:pPr>
        <w:pStyle w:val="Body"/>
        <w:spacing w:after="0" w:line="240" w:lineRule="auto"/>
        <w:rPr>
          <w:rStyle w:val="HTMLCode"/>
          <w:rFonts w:ascii="Times New Roman" w:eastAsia="Arial Unicode MS" w:hAnsi="Times New Roman" w:cs="Times New Roman"/>
          <w:b/>
          <w:bCs/>
          <w:caps/>
          <w:sz w:val="22"/>
          <w:szCs w:val="22"/>
        </w:rPr>
      </w:pPr>
    </w:p>
    <w:p w:rsidR="00375801" w:rsidRPr="005C0D5C" w:rsidRDefault="00375801" w:rsidP="005C0D5C">
      <w:pPr>
        <w:spacing w:line="240" w:lineRule="auto"/>
        <w:rPr>
          <w:rStyle w:val="HTMLCode"/>
          <w:rFonts w:ascii="Times New Roman" w:eastAsiaTheme="minorHAnsi" w:hAnsi="Times New Roman" w:cs="Times New Roman"/>
          <w:sz w:val="22"/>
          <w:szCs w:val="22"/>
        </w:rPr>
      </w:pP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Please see </w:t>
      </w:r>
      <w:r w:rsidRPr="005C0D5C">
        <w:rPr>
          <w:rStyle w:val="hljs-keyword"/>
          <w:rFonts w:ascii="Times New Roman" w:hAnsi="Times New Roman" w:cs="Times New Roman"/>
        </w:rPr>
        <w:t>the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paper </w:t>
      </w:r>
      <w:r w:rsidRPr="005C0D5C">
        <w:rPr>
          <w:rStyle w:val="hljs-keyword"/>
          <w:rFonts w:ascii="Times New Roman" w:hAnsi="Times New Roman" w:cs="Times New Roman"/>
        </w:rPr>
        <w:t>for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full method </w:t>
      </w:r>
      <w:r w:rsidRPr="005C0D5C">
        <w:rPr>
          <w:rStyle w:val="hljs-keyword"/>
          <w:rFonts w:ascii="Times New Roman" w:hAnsi="Times New Roman" w:cs="Times New Roman"/>
        </w:rPr>
        <w:t>and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data analysis details, </w:t>
      </w:r>
      <w:r w:rsidRPr="005C0D5C">
        <w:rPr>
          <w:rStyle w:val="hljs-keyword"/>
          <w:rFonts w:ascii="Times New Roman" w:hAnsi="Times New Roman" w:cs="Times New Roman"/>
        </w:rPr>
        <w:t>as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well </w:t>
      </w:r>
      <w:r w:rsidRPr="005C0D5C">
        <w:rPr>
          <w:rStyle w:val="hljs-keyword"/>
          <w:rFonts w:ascii="Times New Roman" w:hAnsi="Times New Roman" w:cs="Times New Roman"/>
        </w:rPr>
        <w:t>as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5C0D5C">
        <w:rPr>
          <w:rStyle w:val="hljs-keyword"/>
          <w:rFonts w:ascii="Times New Roman" w:hAnsi="Times New Roman" w:cs="Times New Roman"/>
        </w:rPr>
        <w:t>a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5C0D5C">
        <w:rPr>
          <w:rStyle w:val="hljs-keyword"/>
          <w:rFonts w:ascii="Times New Roman" w:hAnsi="Times New Roman" w:cs="Times New Roman"/>
        </w:rPr>
        <w:t>detailed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description </w:t>
      </w:r>
      <w:r w:rsidRPr="005C0D5C">
        <w:rPr>
          <w:rStyle w:val="hljs-keyword"/>
          <w:rFonts w:ascii="Times New Roman" w:hAnsi="Times New Roman" w:cs="Times New Roman"/>
        </w:rPr>
        <w:t>of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5C0D5C">
        <w:rPr>
          <w:rStyle w:val="hljs-keyword"/>
          <w:rFonts w:ascii="Times New Roman" w:hAnsi="Times New Roman" w:cs="Times New Roman"/>
        </w:rPr>
        <w:t>the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sampling point </w:t>
      </w:r>
      <w:proofErr w:type="spellStart"/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>nomencluture</w:t>
      </w:r>
      <w:proofErr w:type="spellEnd"/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. Contents </w:t>
      </w:r>
      <w:r w:rsidRPr="005C0D5C">
        <w:rPr>
          <w:rStyle w:val="hljs-keyword"/>
          <w:rFonts w:ascii="Times New Roman" w:hAnsi="Times New Roman" w:cs="Times New Roman"/>
        </w:rPr>
        <w:t>of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this </w:t>
      </w:r>
      <w:r w:rsidRPr="005C0D5C">
        <w:rPr>
          <w:rStyle w:val="hljs-builtin"/>
          <w:rFonts w:ascii="Times New Roman" w:hAnsi="Times New Roman" w:cs="Times New Roman"/>
        </w:rPr>
        <w:t>folder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are labelled </w:t>
      </w:r>
      <w:r w:rsidRPr="005C0D5C">
        <w:rPr>
          <w:rStyle w:val="hljs-keyword"/>
          <w:rFonts w:ascii="Times New Roman" w:hAnsi="Times New Roman" w:cs="Times New Roman"/>
        </w:rPr>
        <w:t>and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organised </w:t>
      </w:r>
      <w:r w:rsidRPr="005C0D5C">
        <w:rPr>
          <w:rStyle w:val="hljs-builtin"/>
          <w:rFonts w:ascii="Times New Roman" w:hAnsi="Times New Roman" w:cs="Times New Roman"/>
        </w:rPr>
        <w:t>to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correspond </w:t>
      </w:r>
      <w:r w:rsidRPr="005C0D5C">
        <w:rPr>
          <w:rStyle w:val="hljs-builtin"/>
          <w:rFonts w:ascii="Times New Roman" w:hAnsi="Times New Roman" w:cs="Times New Roman"/>
        </w:rPr>
        <w:t>to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5C0D5C">
        <w:rPr>
          <w:rStyle w:val="hljs-keyword"/>
          <w:rFonts w:ascii="Times New Roman" w:hAnsi="Times New Roman" w:cs="Times New Roman"/>
        </w:rPr>
        <w:t>the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5C0D5C"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results 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figures </w:t>
      </w:r>
      <w:r w:rsidRPr="005C0D5C">
        <w:rPr>
          <w:rStyle w:val="hljs-keyword"/>
          <w:rFonts w:ascii="Times New Roman" w:hAnsi="Times New Roman" w:cs="Times New Roman"/>
        </w:rPr>
        <w:t>of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5C0D5C">
        <w:rPr>
          <w:rStyle w:val="hljs-keyword"/>
          <w:rFonts w:ascii="Times New Roman" w:hAnsi="Times New Roman" w:cs="Times New Roman"/>
        </w:rPr>
        <w:t>the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aforementioned paper: </w:t>
      </w:r>
    </w:p>
    <w:p w:rsidR="00375801" w:rsidRPr="005C0D5C" w:rsidRDefault="00375801" w:rsidP="005C0D5C">
      <w:pPr>
        <w:spacing w:line="240" w:lineRule="auto"/>
        <w:rPr>
          <w:rStyle w:val="HTMLCode"/>
          <w:rFonts w:ascii="Times New Roman" w:eastAsiaTheme="minorHAnsi" w:hAnsi="Times New Roman" w:cs="Times New Roman"/>
          <w:sz w:val="22"/>
          <w:szCs w:val="22"/>
        </w:rPr>
      </w:pPr>
    </w:p>
    <w:p w:rsidR="005C0D5C" w:rsidRPr="005C0D5C" w:rsidRDefault="005C0D5C" w:rsidP="005C0D5C">
      <w:pPr>
        <w:spacing w:line="240" w:lineRule="auto"/>
        <w:rPr>
          <w:rStyle w:val="HTMLCode"/>
          <w:rFonts w:ascii="Times New Roman" w:eastAsiaTheme="minorHAnsi" w:hAnsi="Times New Roman" w:cs="Times New Roman"/>
          <w:sz w:val="22"/>
          <w:szCs w:val="22"/>
        </w:rPr>
      </w:pPr>
      <w:r w:rsidRPr="005C0D5C">
        <w:rPr>
          <w:rStyle w:val="hljs-string"/>
          <w:rFonts w:ascii="Times New Roman" w:hAnsi="Times New Roman" w:cs="Times New Roman"/>
          <w:b/>
        </w:rPr>
        <w:t>"Figure 3</w:t>
      </w:r>
      <w:r w:rsidR="00375801" w:rsidRPr="005C0D5C">
        <w:rPr>
          <w:rStyle w:val="hljs-string"/>
          <w:rFonts w:ascii="Times New Roman" w:hAnsi="Times New Roman" w:cs="Times New Roman"/>
          <w:b/>
        </w:rPr>
        <w:t>_WQ</w:t>
      </w:r>
      <w:r w:rsidRPr="005C0D5C">
        <w:rPr>
          <w:rStyle w:val="hljs-string"/>
          <w:rFonts w:ascii="Times New Roman" w:hAnsi="Times New Roman" w:cs="Times New Roman"/>
          <w:b/>
        </w:rPr>
        <w:t xml:space="preserve"> responses </w:t>
      </w:r>
      <w:r w:rsidR="006E4A32">
        <w:rPr>
          <w:rStyle w:val="hljs-string"/>
          <w:rFonts w:ascii="Times New Roman" w:hAnsi="Times New Roman" w:cs="Times New Roman"/>
          <w:b/>
        </w:rPr>
        <w:t>SS</w:t>
      </w:r>
      <w:r w:rsidR="00375801" w:rsidRPr="005C0D5C">
        <w:rPr>
          <w:rStyle w:val="hljs-string"/>
          <w:rFonts w:ascii="Times New Roman" w:hAnsi="Times New Roman" w:cs="Times New Roman"/>
          <w:b/>
        </w:rPr>
        <w:t>.csv</w:t>
      </w:r>
      <w:r w:rsidR="00375801" w:rsidRPr="005C0D5C">
        <w:rPr>
          <w:rStyle w:val="hljs-string"/>
          <w:rFonts w:ascii="Times New Roman" w:hAnsi="Times New Roman" w:cs="Times New Roman"/>
        </w:rPr>
        <w:t>"</w:t>
      </w:r>
      <w:r w:rsidR="00375801"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</w:p>
    <w:p w:rsidR="006E4A32" w:rsidRDefault="00375801" w:rsidP="005C0D5C">
      <w:pPr>
        <w:spacing w:line="240" w:lineRule="auto"/>
        <w:rPr>
          <w:rStyle w:val="HTMLCode"/>
          <w:rFonts w:ascii="Times New Roman" w:eastAsiaTheme="minorHAnsi" w:hAnsi="Times New Roman" w:cs="Times New Roman"/>
          <w:sz w:val="22"/>
          <w:szCs w:val="22"/>
        </w:rPr>
      </w:pP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This is </w:t>
      </w:r>
      <w:r w:rsidRPr="005C0D5C">
        <w:rPr>
          <w:rStyle w:val="hljs-keyword"/>
          <w:rFonts w:ascii="Times New Roman" w:hAnsi="Times New Roman" w:cs="Times New Roman"/>
        </w:rPr>
        <w:t>a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data </w:t>
      </w:r>
      <w:r w:rsidRPr="005C0D5C">
        <w:rPr>
          <w:rStyle w:val="hljs-builtin"/>
          <w:rFonts w:ascii="Times New Roman" w:hAnsi="Times New Roman" w:cs="Times New Roman"/>
        </w:rPr>
        <w:t>file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including </w:t>
      </w:r>
      <w:r w:rsidRPr="005C0D5C">
        <w:rPr>
          <w:rStyle w:val="hljs-keyword"/>
          <w:rFonts w:ascii="Times New Roman" w:hAnsi="Times New Roman" w:cs="Times New Roman"/>
        </w:rPr>
        <w:t>the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averages (</w:t>
      </w:r>
      <w:proofErr w:type="spellStart"/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>av</w:t>
      </w:r>
      <w:proofErr w:type="spellEnd"/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) </w:t>
      </w:r>
      <w:r w:rsidRPr="005C0D5C">
        <w:rPr>
          <w:rStyle w:val="hljs-keyword"/>
          <w:rFonts w:ascii="Times New Roman" w:hAnsi="Times New Roman" w:cs="Times New Roman"/>
        </w:rPr>
        <w:t>and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standard deviations (</w:t>
      </w:r>
      <w:proofErr w:type="spellStart"/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>sd</w:t>
      </w:r>
      <w:proofErr w:type="spellEnd"/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) plotted </w:t>
      </w:r>
      <w:r w:rsidRPr="005C0D5C">
        <w:rPr>
          <w:rStyle w:val="hljs-keyword"/>
          <w:rFonts w:ascii="Times New Roman" w:hAnsi="Times New Roman" w:cs="Times New Roman"/>
        </w:rPr>
        <w:t>in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Figure </w:t>
      </w:r>
      <w:r w:rsidR="00BF6C5D">
        <w:rPr>
          <w:rStyle w:val="HTMLCode"/>
          <w:rFonts w:ascii="Times New Roman" w:eastAsiaTheme="minorHAnsi" w:hAnsi="Times New Roman" w:cs="Times New Roman"/>
          <w:sz w:val="22"/>
          <w:szCs w:val="22"/>
        </w:rPr>
        <w:t>3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5C0D5C">
        <w:rPr>
          <w:rStyle w:val="hljs-keyword"/>
          <w:rFonts w:ascii="Times New Roman" w:hAnsi="Times New Roman" w:cs="Times New Roman"/>
        </w:rPr>
        <w:t>of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5C0D5C">
        <w:rPr>
          <w:rStyle w:val="hljs-keyword"/>
          <w:rFonts w:ascii="Times New Roman" w:hAnsi="Times New Roman" w:cs="Times New Roman"/>
        </w:rPr>
        <w:t>the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paper. It includes Turbidity (</w:t>
      </w:r>
      <w:proofErr w:type="spellStart"/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>ntu</w:t>
      </w:r>
      <w:proofErr w:type="spellEnd"/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>), Iron (</w:t>
      </w:r>
      <w:proofErr w:type="spellStart"/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>fe</w:t>
      </w:r>
      <w:proofErr w:type="spellEnd"/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>), Manganese (</w:t>
      </w:r>
      <w:proofErr w:type="spellStart"/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>mn</w:t>
      </w:r>
      <w:proofErr w:type="spellEnd"/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) concentrations, </w:t>
      </w:r>
      <w:r w:rsidRPr="005C0D5C">
        <w:rPr>
          <w:rStyle w:val="hljs-keyword"/>
          <w:rFonts w:ascii="Times New Roman" w:hAnsi="Times New Roman" w:cs="Times New Roman"/>
        </w:rPr>
        <w:t>for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5C0D5C">
        <w:rPr>
          <w:rStyle w:val="hljs-literal"/>
          <w:rFonts w:ascii="Times New Roman" w:hAnsi="Times New Roman" w:cs="Times New Roman"/>
        </w:rPr>
        <w:t>three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BF6C5D">
        <w:rPr>
          <w:rStyle w:val="HTMLCode"/>
          <w:rFonts w:ascii="Times New Roman" w:eastAsiaTheme="minorHAnsi" w:hAnsi="Times New Roman" w:cs="Times New Roman"/>
          <w:sz w:val="22"/>
          <w:szCs w:val="22"/>
        </w:rPr>
        <w:t>hydraulic regimes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: </w:t>
      </w:r>
      <w:r w:rsidR="00BF6C5D">
        <w:rPr>
          <w:rStyle w:val="HTMLCode"/>
          <w:rFonts w:ascii="Times New Roman" w:eastAsiaTheme="minorHAnsi" w:hAnsi="Times New Roman" w:cs="Times New Roman"/>
          <w:sz w:val="22"/>
          <w:szCs w:val="22"/>
        </w:rPr>
        <w:t>Steady State 0.1Pa (ss0.1),</w:t>
      </w:r>
      <w:r w:rsidR="00BF6C5D" w:rsidRPr="00BF6C5D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BF6C5D">
        <w:rPr>
          <w:rStyle w:val="HTMLCode"/>
          <w:rFonts w:ascii="Times New Roman" w:eastAsiaTheme="minorHAnsi" w:hAnsi="Times New Roman" w:cs="Times New Roman"/>
          <w:sz w:val="22"/>
          <w:szCs w:val="22"/>
        </w:rPr>
        <w:t>Steady State 0.2Pa (ss0.2),</w:t>
      </w:r>
      <w:r w:rsidR="00BF6C5D" w:rsidRPr="00BF6C5D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 w:rsidR="00BF6C5D">
        <w:rPr>
          <w:rStyle w:val="HTMLCode"/>
          <w:rFonts w:ascii="Times New Roman" w:eastAsiaTheme="minorHAnsi" w:hAnsi="Times New Roman" w:cs="Times New Roman"/>
          <w:sz w:val="22"/>
          <w:szCs w:val="22"/>
        </w:rPr>
        <w:t>Steady State 0.5Pa (ss0.5). The inclusion of “_2_” indicates data from the second temperature of 16°C, if “_2_” is not in a column heading then data is from the 8°C experiments.</w:t>
      </w:r>
      <w:r w:rsidR="006E4A32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The columns </w:t>
      </w:r>
      <w:r w:rsidRPr="005C0D5C">
        <w:rPr>
          <w:rStyle w:val="hljs-string"/>
          <w:rFonts w:ascii="Times New Roman" w:hAnsi="Times New Roman" w:cs="Times New Roman"/>
        </w:rPr>
        <w:t>"Shear"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, </w:t>
      </w:r>
      <w:r w:rsidRPr="005C0D5C">
        <w:rPr>
          <w:rStyle w:val="hljs-string"/>
          <w:rFonts w:ascii="Times New Roman" w:hAnsi="Times New Roman" w:cs="Times New Roman"/>
        </w:rPr>
        <w:t>"</w:t>
      </w:r>
      <w:r w:rsidR="00BF6C5D">
        <w:rPr>
          <w:rStyle w:val="hljs-string"/>
          <w:rFonts w:ascii="Times New Roman" w:hAnsi="Times New Roman" w:cs="Times New Roman"/>
        </w:rPr>
        <w:t>Shear0.1”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5C0D5C">
        <w:rPr>
          <w:rStyle w:val="hljs-keyword"/>
          <w:rFonts w:ascii="Times New Roman" w:hAnsi="Times New Roman" w:cs="Times New Roman"/>
        </w:rPr>
        <w:t>and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5C0D5C">
        <w:rPr>
          <w:rStyle w:val="hljs-string"/>
          <w:rFonts w:ascii="Times New Roman" w:hAnsi="Times New Roman" w:cs="Times New Roman"/>
        </w:rPr>
        <w:t>"flush"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, relate </w:t>
      </w:r>
      <w:r w:rsidRPr="005C0D5C">
        <w:rPr>
          <w:rStyle w:val="hljs-builtin"/>
          <w:rFonts w:ascii="Times New Roman" w:hAnsi="Times New Roman" w:cs="Times New Roman"/>
        </w:rPr>
        <w:t>to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5C0D5C">
        <w:rPr>
          <w:rStyle w:val="hljs-keyword"/>
          <w:rFonts w:ascii="Times New Roman" w:hAnsi="Times New Roman" w:cs="Times New Roman"/>
        </w:rPr>
        <w:t>the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shear stress </w:t>
      </w:r>
      <w:r w:rsidRPr="005C0D5C">
        <w:rPr>
          <w:rStyle w:val="hljs-keyword"/>
          <w:rFonts w:ascii="Times New Roman" w:hAnsi="Times New Roman" w:cs="Times New Roman"/>
        </w:rPr>
        <w:t>and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flow rate </w:t>
      </w:r>
      <w:r w:rsidRPr="005C0D5C">
        <w:rPr>
          <w:rStyle w:val="hljs-keyword"/>
          <w:rFonts w:ascii="Times New Roman" w:hAnsi="Times New Roman" w:cs="Times New Roman"/>
        </w:rPr>
        <w:t>of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5C0D5C">
        <w:rPr>
          <w:rStyle w:val="hljs-keyword"/>
          <w:rFonts w:ascii="Times New Roman" w:hAnsi="Times New Roman" w:cs="Times New Roman"/>
        </w:rPr>
        <w:t>each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5C0D5C">
        <w:rPr>
          <w:rStyle w:val="hljs-keyword"/>
          <w:rFonts w:ascii="Times New Roman" w:hAnsi="Times New Roman" w:cs="Times New Roman"/>
        </w:rPr>
        <w:t>of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5C0D5C">
        <w:rPr>
          <w:rStyle w:val="hljs-keyword"/>
          <w:rFonts w:ascii="Times New Roman" w:hAnsi="Times New Roman" w:cs="Times New Roman"/>
        </w:rPr>
        <w:t>the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flushing steps (</w:t>
      </w:r>
      <w:r w:rsidR="006E4A32">
        <w:rPr>
          <w:rStyle w:val="hljs-number"/>
          <w:rFonts w:ascii="Times New Roman" w:hAnsi="Times New Roman" w:cs="Times New Roman"/>
        </w:rPr>
        <w:t>1-7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>)</w:t>
      </w:r>
      <w:r w:rsidR="006E4A32">
        <w:rPr>
          <w:rStyle w:val="HTMLCode"/>
          <w:rFonts w:ascii="Times New Roman" w:eastAsiaTheme="minorHAnsi" w:hAnsi="Times New Roman" w:cs="Times New Roman"/>
          <w:sz w:val="22"/>
          <w:szCs w:val="22"/>
        </w:rPr>
        <w:t>, for each regime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>.</w:t>
      </w:r>
    </w:p>
    <w:p w:rsidR="006E4A32" w:rsidRDefault="006E4A32" w:rsidP="005C0D5C">
      <w:pPr>
        <w:spacing w:line="240" w:lineRule="auto"/>
        <w:rPr>
          <w:rStyle w:val="HTMLCode"/>
          <w:rFonts w:ascii="Times New Roman" w:eastAsiaTheme="minorHAnsi" w:hAnsi="Times New Roman" w:cs="Times New Roman"/>
          <w:sz w:val="22"/>
          <w:szCs w:val="22"/>
        </w:rPr>
      </w:pPr>
      <w:r>
        <w:rPr>
          <w:rStyle w:val="HTMLCode"/>
          <w:rFonts w:ascii="Times New Roman" w:eastAsiaTheme="minorHAnsi" w:hAnsi="Times New Roman" w:cs="Times New Roman"/>
          <w:sz w:val="22"/>
          <w:szCs w:val="22"/>
        </w:rPr>
        <w:t>This data was also used to calculate the AUC values in Table 2.</w:t>
      </w:r>
    </w:p>
    <w:p w:rsidR="006E4A32" w:rsidRDefault="006E4A32" w:rsidP="005C0D5C">
      <w:pPr>
        <w:spacing w:line="240" w:lineRule="auto"/>
        <w:rPr>
          <w:rStyle w:val="HTMLCode"/>
          <w:rFonts w:ascii="Times New Roman" w:eastAsiaTheme="minorHAnsi" w:hAnsi="Times New Roman" w:cs="Times New Roman"/>
          <w:sz w:val="22"/>
          <w:szCs w:val="22"/>
        </w:rPr>
      </w:pPr>
    </w:p>
    <w:p w:rsidR="006E4A32" w:rsidRPr="005C0D5C" w:rsidRDefault="006E4A32" w:rsidP="006E4A32">
      <w:pPr>
        <w:spacing w:line="240" w:lineRule="auto"/>
        <w:rPr>
          <w:rStyle w:val="HTMLCode"/>
          <w:rFonts w:ascii="Times New Roman" w:eastAsiaTheme="minorHAnsi" w:hAnsi="Times New Roman" w:cs="Times New Roman"/>
          <w:sz w:val="22"/>
          <w:szCs w:val="22"/>
        </w:rPr>
      </w:pPr>
      <w:r w:rsidRPr="005C0D5C">
        <w:rPr>
          <w:rStyle w:val="hljs-string"/>
          <w:rFonts w:ascii="Times New Roman" w:hAnsi="Times New Roman" w:cs="Times New Roman"/>
          <w:b/>
        </w:rPr>
        <w:t xml:space="preserve">"Figure </w:t>
      </w:r>
      <w:r>
        <w:rPr>
          <w:rStyle w:val="hljs-string"/>
          <w:rFonts w:ascii="Times New Roman" w:hAnsi="Times New Roman" w:cs="Times New Roman"/>
          <w:b/>
        </w:rPr>
        <w:t>4</w:t>
      </w:r>
      <w:r w:rsidRPr="005C0D5C">
        <w:rPr>
          <w:rStyle w:val="hljs-string"/>
          <w:rFonts w:ascii="Times New Roman" w:hAnsi="Times New Roman" w:cs="Times New Roman"/>
          <w:b/>
        </w:rPr>
        <w:t xml:space="preserve">_WQ responses </w:t>
      </w:r>
      <w:r>
        <w:rPr>
          <w:rStyle w:val="hljs-string"/>
          <w:rFonts w:ascii="Times New Roman" w:hAnsi="Times New Roman" w:cs="Times New Roman"/>
          <w:b/>
        </w:rPr>
        <w:t>VF</w:t>
      </w:r>
      <w:r w:rsidRPr="005C0D5C">
        <w:rPr>
          <w:rStyle w:val="hljs-string"/>
          <w:rFonts w:ascii="Times New Roman" w:hAnsi="Times New Roman" w:cs="Times New Roman"/>
          <w:b/>
        </w:rPr>
        <w:t>.csv</w:t>
      </w:r>
      <w:r w:rsidRPr="005C0D5C">
        <w:rPr>
          <w:rStyle w:val="hljs-string"/>
          <w:rFonts w:ascii="Times New Roman" w:hAnsi="Times New Roman" w:cs="Times New Roman"/>
        </w:rPr>
        <w:t>"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</w:p>
    <w:p w:rsidR="006E4A32" w:rsidRDefault="006E4A32" w:rsidP="006E4A32">
      <w:pPr>
        <w:spacing w:line="240" w:lineRule="auto"/>
        <w:rPr>
          <w:rStyle w:val="HTMLCode"/>
          <w:rFonts w:ascii="Times New Roman" w:eastAsiaTheme="minorHAnsi" w:hAnsi="Times New Roman" w:cs="Times New Roman"/>
          <w:sz w:val="22"/>
          <w:szCs w:val="22"/>
        </w:rPr>
      </w:pP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This is </w:t>
      </w:r>
      <w:r w:rsidRPr="005C0D5C">
        <w:rPr>
          <w:rStyle w:val="hljs-keyword"/>
          <w:rFonts w:ascii="Times New Roman" w:hAnsi="Times New Roman" w:cs="Times New Roman"/>
        </w:rPr>
        <w:t>a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data </w:t>
      </w:r>
      <w:r w:rsidRPr="005C0D5C">
        <w:rPr>
          <w:rStyle w:val="hljs-builtin"/>
          <w:rFonts w:ascii="Times New Roman" w:hAnsi="Times New Roman" w:cs="Times New Roman"/>
        </w:rPr>
        <w:t>file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including </w:t>
      </w:r>
      <w:r w:rsidRPr="005C0D5C">
        <w:rPr>
          <w:rStyle w:val="hljs-keyword"/>
          <w:rFonts w:ascii="Times New Roman" w:hAnsi="Times New Roman" w:cs="Times New Roman"/>
        </w:rPr>
        <w:t>the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averages (</w:t>
      </w:r>
      <w:proofErr w:type="spellStart"/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>av</w:t>
      </w:r>
      <w:proofErr w:type="spellEnd"/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) </w:t>
      </w:r>
      <w:r w:rsidRPr="005C0D5C">
        <w:rPr>
          <w:rStyle w:val="hljs-keyword"/>
          <w:rFonts w:ascii="Times New Roman" w:hAnsi="Times New Roman" w:cs="Times New Roman"/>
        </w:rPr>
        <w:t>and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standard deviations (</w:t>
      </w:r>
      <w:proofErr w:type="spellStart"/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>sd</w:t>
      </w:r>
      <w:proofErr w:type="spellEnd"/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) plotted </w:t>
      </w:r>
      <w:r w:rsidRPr="005C0D5C">
        <w:rPr>
          <w:rStyle w:val="hljs-keyword"/>
          <w:rFonts w:ascii="Times New Roman" w:hAnsi="Times New Roman" w:cs="Times New Roman"/>
        </w:rPr>
        <w:t>in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Figure </w:t>
      </w:r>
      <w:r>
        <w:rPr>
          <w:rStyle w:val="HTMLCode"/>
          <w:rFonts w:ascii="Times New Roman" w:eastAsiaTheme="minorHAnsi" w:hAnsi="Times New Roman" w:cs="Times New Roman"/>
          <w:sz w:val="22"/>
          <w:szCs w:val="22"/>
        </w:rPr>
        <w:t>3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5C0D5C">
        <w:rPr>
          <w:rStyle w:val="hljs-keyword"/>
          <w:rFonts w:ascii="Times New Roman" w:hAnsi="Times New Roman" w:cs="Times New Roman"/>
        </w:rPr>
        <w:t>of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5C0D5C">
        <w:rPr>
          <w:rStyle w:val="hljs-keyword"/>
          <w:rFonts w:ascii="Times New Roman" w:hAnsi="Times New Roman" w:cs="Times New Roman"/>
        </w:rPr>
        <w:t>the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paper. It includes Turbidity (</w:t>
      </w:r>
      <w:proofErr w:type="spellStart"/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>ntu</w:t>
      </w:r>
      <w:proofErr w:type="spellEnd"/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>), Iron (</w:t>
      </w:r>
      <w:proofErr w:type="spellStart"/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>fe</w:t>
      </w:r>
      <w:proofErr w:type="spellEnd"/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>), Manganese (</w:t>
      </w:r>
      <w:proofErr w:type="spellStart"/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>mn</w:t>
      </w:r>
      <w:proofErr w:type="spellEnd"/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) concentrations, </w:t>
      </w:r>
      <w:r w:rsidRPr="005C0D5C">
        <w:rPr>
          <w:rStyle w:val="hljs-keyword"/>
          <w:rFonts w:ascii="Times New Roman" w:hAnsi="Times New Roman" w:cs="Times New Roman"/>
        </w:rPr>
        <w:t>for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5C0D5C">
        <w:rPr>
          <w:rStyle w:val="hljs-literal"/>
          <w:rFonts w:ascii="Times New Roman" w:hAnsi="Times New Roman" w:cs="Times New Roman"/>
        </w:rPr>
        <w:t>three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>
        <w:rPr>
          <w:rStyle w:val="HTMLCode"/>
          <w:rFonts w:ascii="Times New Roman" w:eastAsiaTheme="minorHAnsi" w:hAnsi="Times New Roman" w:cs="Times New Roman"/>
          <w:sz w:val="22"/>
          <w:szCs w:val="22"/>
        </w:rPr>
        <w:t>hydraulic regimes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: </w:t>
      </w:r>
      <w:r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Low Varied Flow (LVF or </w:t>
      </w:r>
      <w:proofErr w:type="spellStart"/>
      <w:r>
        <w:rPr>
          <w:rStyle w:val="HTMLCode"/>
          <w:rFonts w:ascii="Times New Roman" w:eastAsiaTheme="minorHAnsi" w:hAnsi="Times New Roman" w:cs="Times New Roman"/>
          <w:sz w:val="22"/>
          <w:szCs w:val="22"/>
        </w:rPr>
        <w:t>lvf</w:t>
      </w:r>
      <w:proofErr w:type="spellEnd"/>
      <w:r>
        <w:rPr>
          <w:rStyle w:val="HTMLCode"/>
          <w:rFonts w:ascii="Times New Roman" w:eastAsiaTheme="minorHAnsi" w:hAnsi="Times New Roman" w:cs="Times New Roman"/>
          <w:sz w:val="22"/>
          <w:szCs w:val="22"/>
        </w:rPr>
        <w:t>),</w:t>
      </w:r>
      <w:r w:rsidRPr="00BF6C5D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Steady State (SS or </w:t>
      </w:r>
      <w:proofErr w:type="spellStart"/>
      <w:r>
        <w:rPr>
          <w:rStyle w:val="HTMLCode"/>
          <w:rFonts w:ascii="Times New Roman" w:eastAsiaTheme="minorHAnsi" w:hAnsi="Times New Roman" w:cs="Times New Roman"/>
          <w:sz w:val="22"/>
          <w:szCs w:val="22"/>
        </w:rPr>
        <w:t>ss</w:t>
      </w:r>
      <w:proofErr w:type="spellEnd"/>
      <w:r>
        <w:rPr>
          <w:rStyle w:val="HTMLCode"/>
          <w:rFonts w:ascii="Times New Roman" w:eastAsiaTheme="minorHAnsi" w:hAnsi="Times New Roman" w:cs="Times New Roman"/>
          <w:sz w:val="22"/>
          <w:szCs w:val="22"/>
        </w:rPr>
        <w:t>),</w:t>
      </w:r>
      <w:r w:rsidRPr="00BF6C5D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High Varied Flow (HVF or </w:t>
      </w:r>
      <w:proofErr w:type="spellStart"/>
      <w:r>
        <w:rPr>
          <w:rStyle w:val="HTMLCode"/>
          <w:rFonts w:ascii="Times New Roman" w:eastAsiaTheme="minorHAnsi" w:hAnsi="Times New Roman" w:cs="Times New Roman"/>
          <w:sz w:val="22"/>
          <w:szCs w:val="22"/>
        </w:rPr>
        <w:t>hvf</w:t>
      </w:r>
      <w:proofErr w:type="spellEnd"/>
      <w:r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). The inclusion of “_2_” indicates data from the second temperature of 16°C, if “_2_” is not in a column heading then data is from the 8°C experiments. 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The columns </w:t>
      </w:r>
      <w:r w:rsidRPr="005C0D5C">
        <w:rPr>
          <w:rStyle w:val="hljs-string"/>
          <w:rFonts w:ascii="Times New Roman" w:hAnsi="Times New Roman" w:cs="Times New Roman"/>
        </w:rPr>
        <w:t>"Shear"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, </w:t>
      </w:r>
      <w:r w:rsidRPr="005C0D5C">
        <w:rPr>
          <w:rStyle w:val="hljs-string"/>
          <w:rFonts w:ascii="Times New Roman" w:hAnsi="Times New Roman" w:cs="Times New Roman"/>
        </w:rPr>
        <w:t>"</w:t>
      </w:r>
      <w:r>
        <w:rPr>
          <w:rStyle w:val="hljs-string"/>
          <w:rFonts w:ascii="Times New Roman" w:hAnsi="Times New Roman" w:cs="Times New Roman"/>
        </w:rPr>
        <w:t>Shear0.1”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5C0D5C">
        <w:rPr>
          <w:rStyle w:val="hljs-keyword"/>
          <w:rFonts w:ascii="Times New Roman" w:hAnsi="Times New Roman" w:cs="Times New Roman"/>
        </w:rPr>
        <w:t>and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5C0D5C">
        <w:rPr>
          <w:rStyle w:val="hljs-string"/>
          <w:rFonts w:ascii="Times New Roman" w:hAnsi="Times New Roman" w:cs="Times New Roman"/>
        </w:rPr>
        <w:t>"flush"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, relate </w:t>
      </w:r>
      <w:r w:rsidRPr="005C0D5C">
        <w:rPr>
          <w:rStyle w:val="hljs-builtin"/>
          <w:rFonts w:ascii="Times New Roman" w:hAnsi="Times New Roman" w:cs="Times New Roman"/>
        </w:rPr>
        <w:t>to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5C0D5C">
        <w:rPr>
          <w:rStyle w:val="hljs-keyword"/>
          <w:rFonts w:ascii="Times New Roman" w:hAnsi="Times New Roman" w:cs="Times New Roman"/>
        </w:rPr>
        <w:t>the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shear stress </w:t>
      </w:r>
      <w:r w:rsidRPr="005C0D5C">
        <w:rPr>
          <w:rStyle w:val="hljs-keyword"/>
          <w:rFonts w:ascii="Times New Roman" w:hAnsi="Times New Roman" w:cs="Times New Roman"/>
        </w:rPr>
        <w:t>and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flow rate </w:t>
      </w:r>
      <w:r w:rsidRPr="005C0D5C">
        <w:rPr>
          <w:rStyle w:val="hljs-keyword"/>
          <w:rFonts w:ascii="Times New Roman" w:hAnsi="Times New Roman" w:cs="Times New Roman"/>
        </w:rPr>
        <w:t>of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5C0D5C">
        <w:rPr>
          <w:rStyle w:val="hljs-keyword"/>
          <w:rFonts w:ascii="Times New Roman" w:hAnsi="Times New Roman" w:cs="Times New Roman"/>
        </w:rPr>
        <w:t>each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5C0D5C">
        <w:rPr>
          <w:rStyle w:val="hljs-keyword"/>
          <w:rFonts w:ascii="Times New Roman" w:hAnsi="Times New Roman" w:cs="Times New Roman"/>
        </w:rPr>
        <w:t>of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 w:rsidRPr="005C0D5C">
        <w:rPr>
          <w:rStyle w:val="hljs-keyword"/>
          <w:rFonts w:ascii="Times New Roman" w:hAnsi="Times New Roman" w:cs="Times New Roman"/>
        </w:rPr>
        <w:t>the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flushing steps (</w:t>
      </w:r>
      <w:r>
        <w:rPr>
          <w:rStyle w:val="hljs-number"/>
          <w:rFonts w:ascii="Times New Roman" w:hAnsi="Times New Roman" w:cs="Times New Roman"/>
        </w:rPr>
        <w:t>1-6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>)</w:t>
      </w:r>
      <w:r>
        <w:rPr>
          <w:rStyle w:val="HTMLCode"/>
          <w:rFonts w:ascii="Times New Roman" w:eastAsiaTheme="minorHAnsi" w:hAnsi="Times New Roman" w:cs="Times New Roman"/>
          <w:sz w:val="22"/>
          <w:szCs w:val="22"/>
        </w:rPr>
        <w:t>, for each regime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>.</w:t>
      </w:r>
    </w:p>
    <w:p w:rsidR="006E4A32" w:rsidRDefault="006E4A32" w:rsidP="006E4A32">
      <w:pPr>
        <w:spacing w:line="240" w:lineRule="auto"/>
        <w:rPr>
          <w:rStyle w:val="HTMLCode"/>
          <w:rFonts w:ascii="Times New Roman" w:eastAsiaTheme="minorHAnsi" w:hAnsi="Times New Roman" w:cs="Times New Roman"/>
          <w:sz w:val="22"/>
          <w:szCs w:val="22"/>
        </w:rPr>
      </w:pPr>
      <w:r>
        <w:rPr>
          <w:rStyle w:val="HTMLCode"/>
          <w:rFonts w:ascii="Times New Roman" w:eastAsiaTheme="minorHAnsi" w:hAnsi="Times New Roman" w:cs="Times New Roman"/>
          <w:sz w:val="22"/>
          <w:szCs w:val="22"/>
        </w:rPr>
        <w:t>This data was also used to calculate the AUC values in Table 2.</w:t>
      </w:r>
    </w:p>
    <w:p w:rsidR="006E4A32" w:rsidRDefault="006E4A32" w:rsidP="005C0D5C">
      <w:pPr>
        <w:spacing w:line="240" w:lineRule="auto"/>
        <w:rPr>
          <w:rStyle w:val="HTMLCode"/>
          <w:rFonts w:ascii="Times New Roman" w:eastAsiaTheme="minorHAnsi" w:hAnsi="Times New Roman" w:cs="Times New Roman"/>
          <w:sz w:val="22"/>
          <w:szCs w:val="22"/>
        </w:rPr>
      </w:pPr>
    </w:p>
    <w:p w:rsidR="00745100" w:rsidRPr="008147A3" w:rsidRDefault="00745100" w:rsidP="005C0D5C">
      <w:pPr>
        <w:spacing w:line="240" w:lineRule="auto"/>
        <w:rPr>
          <w:rStyle w:val="HTMLCode"/>
          <w:rFonts w:ascii="Times New Roman" w:eastAsiaTheme="minorHAnsi" w:hAnsi="Times New Roman" w:cs="Times New Roman"/>
          <w:b/>
          <w:sz w:val="22"/>
          <w:szCs w:val="22"/>
        </w:rPr>
      </w:pPr>
      <w:r w:rsidRPr="008147A3">
        <w:rPr>
          <w:rStyle w:val="HTMLCode"/>
          <w:rFonts w:ascii="Times New Roman" w:eastAsiaTheme="minorHAnsi" w:hAnsi="Times New Roman" w:cs="Times New Roman"/>
          <w:b/>
          <w:sz w:val="22"/>
          <w:szCs w:val="22"/>
        </w:rPr>
        <w:t>“</w:t>
      </w:r>
      <w:r w:rsidR="008147A3" w:rsidRPr="008147A3">
        <w:rPr>
          <w:rStyle w:val="HTMLCode"/>
          <w:rFonts w:ascii="Times New Roman" w:eastAsiaTheme="minorHAnsi" w:hAnsi="Times New Roman" w:cs="Times New Roman"/>
          <w:b/>
          <w:sz w:val="22"/>
          <w:szCs w:val="22"/>
        </w:rPr>
        <w:t>Figure 5_Biofilm c</w:t>
      </w:r>
      <w:r w:rsidRPr="008147A3">
        <w:rPr>
          <w:rStyle w:val="HTMLCode"/>
          <w:rFonts w:ascii="Times New Roman" w:eastAsiaTheme="minorHAnsi" w:hAnsi="Times New Roman" w:cs="Times New Roman"/>
          <w:b/>
          <w:sz w:val="22"/>
          <w:szCs w:val="22"/>
        </w:rPr>
        <w:t xml:space="preserve">ell </w:t>
      </w:r>
      <w:r w:rsidR="008147A3" w:rsidRPr="008147A3">
        <w:rPr>
          <w:rStyle w:val="HTMLCode"/>
          <w:rFonts w:ascii="Times New Roman" w:eastAsiaTheme="minorHAnsi" w:hAnsi="Times New Roman" w:cs="Times New Roman"/>
          <w:b/>
          <w:sz w:val="22"/>
          <w:szCs w:val="22"/>
        </w:rPr>
        <w:t>v</w:t>
      </w:r>
      <w:r w:rsidRPr="008147A3">
        <w:rPr>
          <w:rStyle w:val="HTMLCode"/>
          <w:rFonts w:ascii="Times New Roman" w:eastAsiaTheme="minorHAnsi" w:hAnsi="Times New Roman" w:cs="Times New Roman"/>
          <w:b/>
          <w:sz w:val="22"/>
          <w:szCs w:val="22"/>
        </w:rPr>
        <w:t>olumes.csv”</w:t>
      </w:r>
    </w:p>
    <w:p w:rsidR="00745100" w:rsidRDefault="008147A3" w:rsidP="005C0D5C">
      <w:pPr>
        <w:spacing w:line="240" w:lineRule="auto"/>
        <w:rPr>
          <w:rStyle w:val="HTMLCode"/>
          <w:rFonts w:ascii="Times New Roman" w:eastAsiaTheme="minorHAnsi" w:hAnsi="Times New Roman" w:cs="Times New Roman"/>
          <w:sz w:val="22"/>
          <w:szCs w:val="22"/>
        </w:rPr>
      </w:pP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This is </w:t>
      </w:r>
      <w:r w:rsidRPr="005C0D5C">
        <w:rPr>
          <w:rStyle w:val="hljs-keyword"/>
          <w:rFonts w:ascii="Times New Roman" w:hAnsi="Times New Roman" w:cs="Times New Roman"/>
        </w:rPr>
        <w:t>a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data </w:t>
      </w:r>
      <w:r w:rsidRPr="005C0D5C">
        <w:rPr>
          <w:rStyle w:val="hljs-builtin"/>
          <w:rFonts w:ascii="Times New Roman" w:hAnsi="Times New Roman" w:cs="Times New Roman"/>
        </w:rPr>
        <w:t>file</w:t>
      </w:r>
      <w:r w:rsidRPr="005C0D5C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including </w:t>
      </w:r>
      <w:r w:rsidRPr="005C0D5C">
        <w:rPr>
          <w:rStyle w:val="hljs-keyword"/>
          <w:rFonts w:ascii="Times New Roman" w:hAnsi="Times New Roman" w:cs="Times New Roman"/>
        </w:rPr>
        <w:t>the</w:t>
      </w:r>
      <w:r>
        <w:rPr>
          <w:rStyle w:val="hljs-keyword"/>
          <w:rFonts w:ascii="Times New Roman" w:hAnsi="Times New Roman" w:cs="Times New Roman"/>
        </w:rPr>
        <w:t xml:space="preserve"> cell volumes for biofilms sampled prior to flushing, following growth under different hydraulic regimes: </w:t>
      </w:r>
      <w:r>
        <w:rPr>
          <w:rStyle w:val="HTMLCode"/>
          <w:rFonts w:ascii="Times New Roman" w:eastAsiaTheme="minorHAnsi" w:hAnsi="Times New Roman" w:cs="Times New Roman"/>
          <w:sz w:val="22"/>
          <w:szCs w:val="22"/>
        </w:rPr>
        <w:t>Steady State 0.1Pa (SS0.1),</w:t>
      </w:r>
      <w:r w:rsidRPr="00BF6C5D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>
        <w:rPr>
          <w:rStyle w:val="HTMLCode"/>
          <w:rFonts w:ascii="Times New Roman" w:eastAsiaTheme="minorHAnsi" w:hAnsi="Times New Roman" w:cs="Times New Roman"/>
          <w:sz w:val="22"/>
          <w:szCs w:val="22"/>
        </w:rPr>
        <w:t>Steady State 0.2Pa (SS0.2),</w:t>
      </w:r>
      <w:r w:rsidRPr="00BF6C5D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>
        <w:rPr>
          <w:rStyle w:val="HTMLCode"/>
          <w:rFonts w:ascii="Times New Roman" w:eastAsiaTheme="minorHAnsi" w:hAnsi="Times New Roman" w:cs="Times New Roman"/>
          <w:sz w:val="22"/>
          <w:szCs w:val="22"/>
        </w:rPr>
        <w:t>Steady State 0.5Pa (SS0.5), Low Varied Flow (LVF),</w:t>
      </w:r>
      <w:r w:rsidRPr="00BF6C5D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>
        <w:rPr>
          <w:rStyle w:val="HTMLCode"/>
          <w:rFonts w:ascii="Times New Roman" w:eastAsiaTheme="minorHAnsi" w:hAnsi="Times New Roman" w:cs="Times New Roman"/>
          <w:sz w:val="22"/>
          <w:szCs w:val="22"/>
        </w:rPr>
        <w:t>Steady State (SS),</w:t>
      </w:r>
      <w:r w:rsidRPr="00BF6C5D">
        <w:rPr>
          <w:rStyle w:val="HTMLCode"/>
          <w:rFonts w:ascii="Times New Roman" w:eastAsiaTheme="minorHAnsi" w:hAnsi="Times New Roman" w:cs="Times New Roman"/>
          <w:sz w:val="22"/>
          <w:szCs w:val="22"/>
        </w:rPr>
        <w:t xml:space="preserve"> </w:t>
      </w:r>
      <w:r>
        <w:rPr>
          <w:rStyle w:val="HTMLCode"/>
          <w:rFonts w:ascii="Times New Roman" w:eastAsiaTheme="minorHAnsi" w:hAnsi="Times New Roman" w:cs="Times New Roman"/>
          <w:sz w:val="22"/>
          <w:szCs w:val="22"/>
        </w:rPr>
        <w:t>High Varied Flow (HVF). The temperature that the biofilms were grown under is indicated by “_8_” for 8°C experiments or “_16_” for 16°C experiments.</w:t>
      </w:r>
      <w:bookmarkStart w:id="0" w:name="_GoBack"/>
      <w:bookmarkEnd w:id="0"/>
    </w:p>
    <w:sectPr w:rsidR="007451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801"/>
    <w:rsid w:val="001C7523"/>
    <w:rsid w:val="002A1303"/>
    <w:rsid w:val="00375801"/>
    <w:rsid w:val="003A678C"/>
    <w:rsid w:val="00472B73"/>
    <w:rsid w:val="004C7E4B"/>
    <w:rsid w:val="00530270"/>
    <w:rsid w:val="005C0D5C"/>
    <w:rsid w:val="006E4A32"/>
    <w:rsid w:val="00745100"/>
    <w:rsid w:val="008147A3"/>
    <w:rsid w:val="00BF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679C0"/>
  <w15:chartTrackingRefBased/>
  <w15:docId w15:val="{CB05A150-B62C-41E0-9285-09D56E37E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ode">
    <w:name w:val="HTML Code"/>
    <w:basedOn w:val="DefaultParagraphFont"/>
    <w:uiPriority w:val="99"/>
    <w:semiHidden/>
    <w:unhideWhenUsed/>
    <w:rsid w:val="00375801"/>
    <w:rPr>
      <w:rFonts w:ascii="Courier New" w:eastAsia="Times New Roman" w:hAnsi="Courier New" w:cs="Courier New"/>
      <w:sz w:val="20"/>
      <w:szCs w:val="20"/>
    </w:rPr>
  </w:style>
  <w:style w:type="character" w:customStyle="1" w:styleId="hljs-keyword">
    <w:name w:val="hljs-keyword"/>
    <w:basedOn w:val="DefaultParagraphFont"/>
    <w:rsid w:val="00375801"/>
  </w:style>
  <w:style w:type="character" w:customStyle="1" w:styleId="hljs-builtin">
    <w:name w:val="hljs-built_in"/>
    <w:basedOn w:val="DefaultParagraphFont"/>
    <w:rsid w:val="00375801"/>
  </w:style>
  <w:style w:type="character" w:customStyle="1" w:styleId="hljs-number">
    <w:name w:val="hljs-number"/>
    <w:basedOn w:val="DefaultParagraphFont"/>
    <w:rsid w:val="00375801"/>
  </w:style>
  <w:style w:type="character" w:customStyle="1" w:styleId="hljs-string">
    <w:name w:val="hljs-string"/>
    <w:basedOn w:val="DefaultParagraphFont"/>
    <w:rsid w:val="00375801"/>
  </w:style>
  <w:style w:type="character" w:customStyle="1" w:styleId="hljs-literal">
    <w:name w:val="hljs-literal"/>
    <w:basedOn w:val="DefaultParagraphFont"/>
    <w:rsid w:val="00375801"/>
  </w:style>
  <w:style w:type="paragraph" w:customStyle="1" w:styleId="Body">
    <w:name w:val="Body"/>
    <w:rsid w:val="005C0D5C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Calibri" w:cs="Arial Unicode MS"/>
      <w:color w:val="000000"/>
      <w:u w:color="000000"/>
      <w:bdr w:val="nil"/>
      <w:lang w:val="en-US" w:eastAsia="en-GB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</dc:creator>
  <cp:keywords/>
  <dc:description/>
  <cp:lastModifiedBy>Kat</cp:lastModifiedBy>
  <cp:revision>3</cp:revision>
  <dcterms:created xsi:type="dcterms:W3CDTF">2022-07-20T13:17:00Z</dcterms:created>
  <dcterms:modified xsi:type="dcterms:W3CDTF">2022-07-20T13:18:00Z</dcterms:modified>
</cp:coreProperties>
</file>