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F8745D1" w14:textId="77777777" w:rsidR="00B867CA" w:rsidRPr="00B832A9" w:rsidRDefault="00B867CA">
      <w:pPr>
        <w:pStyle w:val="Title"/>
        <w:jc w:val="center"/>
        <w:rPr>
          <w:rFonts w:ascii="Arial" w:eastAsia="Arial" w:hAnsi="Arial" w:cs="Arial"/>
        </w:rPr>
      </w:pPr>
    </w:p>
    <w:p w14:paraId="249D9166" w14:textId="77777777" w:rsidR="00737678" w:rsidRPr="00B832A9" w:rsidRDefault="00737678">
      <w:bookmarkStart w:id="0" w:name="_Hlk135655441"/>
    </w:p>
    <w:p w14:paraId="6F64D3C2" w14:textId="77777777" w:rsidR="00005D89" w:rsidRPr="00B832A9" w:rsidRDefault="00005D89" w:rsidP="00EF2E60">
      <w:pPr>
        <w:spacing w:line="360" w:lineRule="auto"/>
        <w:jc w:val="center"/>
        <w:rPr>
          <w:rFonts w:ascii="Georgia" w:eastAsia="Georgia" w:hAnsi="Georgia" w:cs="Georgia"/>
          <w:i/>
          <w:color w:val="666666"/>
          <w:sz w:val="48"/>
          <w:szCs w:val="48"/>
        </w:rPr>
      </w:pPr>
    </w:p>
    <w:p w14:paraId="43450E7F" w14:textId="208026FF" w:rsidR="00B867CA" w:rsidRPr="00B832A9" w:rsidRDefault="00EF2E60" w:rsidP="00EF2E60">
      <w:pPr>
        <w:spacing w:line="360" w:lineRule="auto"/>
        <w:jc w:val="center"/>
        <w:rPr>
          <w:rFonts w:ascii="Georgia" w:eastAsia="Georgia" w:hAnsi="Georgia" w:cs="Georgia"/>
          <w:i/>
          <w:color w:val="666666"/>
          <w:sz w:val="56"/>
          <w:szCs w:val="56"/>
        </w:rPr>
      </w:pPr>
      <w:r w:rsidRPr="00B832A9">
        <w:rPr>
          <w:rFonts w:ascii="Georgia" w:eastAsia="Georgia" w:hAnsi="Georgia" w:cs="Georgia"/>
          <w:i/>
          <w:color w:val="666666"/>
          <w:sz w:val="56"/>
          <w:szCs w:val="56"/>
        </w:rPr>
        <w:t xml:space="preserve">Polish Migrant Essential Workers </w:t>
      </w:r>
      <w:r w:rsidRPr="00B832A9">
        <w:rPr>
          <w:rFonts w:ascii="Georgia" w:eastAsia="Georgia" w:hAnsi="Georgia" w:cs="Georgia"/>
          <w:i/>
          <w:color w:val="666666"/>
          <w:sz w:val="56"/>
          <w:szCs w:val="56"/>
        </w:rPr>
        <w:br/>
        <w:t xml:space="preserve">in the UK during COVID-19: </w:t>
      </w:r>
      <w:r w:rsidRPr="00B832A9">
        <w:rPr>
          <w:rFonts w:ascii="Georgia" w:eastAsia="Georgia" w:hAnsi="Georgia" w:cs="Georgia"/>
          <w:i/>
          <w:color w:val="666666"/>
          <w:sz w:val="56"/>
          <w:szCs w:val="56"/>
        </w:rPr>
        <w:br/>
        <w:t>Survey Data, 2021</w:t>
      </w:r>
    </w:p>
    <w:p w14:paraId="43EB16FD" w14:textId="77777777" w:rsidR="00EF2E60" w:rsidRPr="00B832A9" w:rsidRDefault="00EF2E60" w:rsidP="00EF2E60">
      <w:pPr>
        <w:pStyle w:val="Title"/>
        <w:jc w:val="center"/>
        <w:rPr>
          <w:rFonts w:ascii="Arial" w:eastAsia="Arial" w:hAnsi="Arial" w:cs="Arial"/>
        </w:rPr>
      </w:pPr>
    </w:p>
    <w:p w14:paraId="24F14774" w14:textId="77777777" w:rsidR="00EF2E60" w:rsidRPr="00B832A9" w:rsidRDefault="00EF2E60" w:rsidP="00EF2E60">
      <w:pPr>
        <w:pStyle w:val="Title"/>
        <w:jc w:val="center"/>
        <w:rPr>
          <w:rFonts w:ascii="Arial" w:eastAsia="Arial" w:hAnsi="Arial" w:cs="Arial"/>
        </w:rPr>
      </w:pPr>
      <w:r w:rsidRPr="00B832A9">
        <w:rPr>
          <w:rFonts w:ascii="Arial" w:eastAsia="Arial" w:hAnsi="Arial" w:cs="Arial"/>
        </w:rPr>
        <w:t>Technical report</w:t>
      </w:r>
    </w:p>
    <w:p w14:paraId="267AE1FD" w14:textId="77777777" w:rsidR="00EF2E60" w:rsidRPr="00B832A9" w:rsidRDefault="00EF2E60" w:rsidP="00B867CA">
      <w:pPr>
        <w:rPr>
          <w:rFonts w:ascii="Georgia" w:eastAsia="Georgia" w:hAnsi="Georgia" w:cs="Georgia"/>
          <w:i/>
          <w:color w:val="666666"/>
          <w:sz w:val="48"/>
          <w:szCs w:val="48"/>
        </w:rPr>
      </w:pPr>
    </w:p>
    <w:p w14:paraId="62A4E7F8" w14:textId="37D7207F" w:rsidR="00737678" w:rsidRPr="00B832A9" w:rsidRDefault="00B867CA" w:rsidP="00EF2E60">
      <w:pPr>
        <w:jc w:val="center"/>
        <w:rPr>
          <w:sz w:val="32"/>
          <w:szCs w:val="32"/>
        </w:rPr>
      </w:pPr>
      <w:r w:rsidRPr="00B832A9">
        <w:rPr>
          <w:sz w:val="32"/>
          <w:szCs w:val="32"/>
        </w:rPr>
        <w:t xml:space="preserve">UKRI/ESRC-funded research project </w:t>
      </w:r>
      <w:r w:rsidR="00005D89" w:rsidRPr="00B832A9">
        <w:rPr>
          <w:sz w:val="32"/>
          <w:szCs w:val="32"/>
        </w:rPr>
        <w:br/>
      </w:r>
      <w:r w:rsidRPr="00B832A9">
        <w:rPr>
          <w:sz w:val="32"/>
          <w:szCs w:val="32"/>
        </w:rPr>
        <w:t xml:space="preserve">on Polish essential workers in the UK </w:t>
      </w:r>
      <w:r w:rsidR="00EF2E60" w:rsidRPr="00B832A9">
        <w:rPr>
          <w:sz w:val="32"/>
          <w:szCs w:val="32"/>
        </w:rPr>
        <w:br/>
      </w:r>
      <w:r w:rsidRPr="00B832A9">
        <w:rPr>
          <w:sz w:val="32"/>
          <w:szCs w:val="32"/>
        </w:rPr>
        <w:t>(ref. ES/V015877/1)</w:t>
      </w:r>
    </w:p>
    <w:p w14:paraId="53067084" w14:textId="4A96AFD1" w:rsidR="00005D89" w:rsidRPr="00B832A9" w:rsidRDefault="00005D89" w:rsidP="00EF2E60">
      <w:pPr>
        <w:jc w:val="center"/>
        <w:rPr>
          <w:sz w:val="32"/>
          <w:szCs w:val="32"/>
        </w:rPr>
      </w:pPr>
    </w:p>
    <w:p w14:paraId="11E3B660" w14:textId="77777777" w:rsidR="006D1E14" w:rsidRPr="00B832A9" w:rsidRDefault="006D1E14" w:rsidP="00EF2E60">
      <w:pPr>
        <w:jc w:val="center"/>
        <w:rPr>
          <w:sz w:val="32"/>
          <w:szCs w:val="32"/>
        </w:rPr>
      </w:pPr>
    </w:p>
    <w:p w14:paraId="45780F86" w14:textId="77777777" w:rsidR="00C262F4" w:rsidRPr="00B832A9" w:rsidRDefault="00005D89" w:rsidP="00EF2E60">
      <w:pPr>
        <w:jc w:val="center"/>
        <w:rPr>
          <w:sz w:val="32"/>
          <w:szCs w:val="32"/>
        </w:rPr>
      </w:pPr>
      <w:r w:rsidRPr="00B832A9">
        <w:rPr>
          <w:sz w:val="32"/>
          <w:szCs w:val="32"/>
        </w:rPr>
        <w:t xml:space="preserve">Authors: </w:t>
      </w:r>
    </w:p>
    <w:p w14:paraId="52E8707B" w14:textId="57FA6218" w:rsidR="00005D89" w:rsidRPr="00B832A9" w:rsidRDefault="00C262F4" w:rsidP="00C262F4">
      <w:pPr>
        <w:jc w:val="center"/>
        <w:rPr>
          <w:sz w:val="32"/>
          <w:szCs w:val="32"/>
        </w:rPr>
      </w:pPr>
      <w:r w:rsidRPr="00B832A9">
        <w:rPr>
          <w:sz w:val="32"/>
          <w:szCs w:val="32"/>
        </w:rPr>
        <w:t xml:space="preserve">Aneta Piekut, Anna </w:t>
      </w:r>
      <w:proofErr w:type="spellStart"/>
      <w:r w:rsidRPr="00B832A9">
        <w:rPr>
          <w:sz w:val="32"/>
          <w:szCs w:val="32"/>
        </w:rPr>
        <w:t>Gawlewicz</w:t>
      </w:r>
      <w:proofErr w:type="spellEnd"/>
      <w:r w:rsidRPr="00B832A9">
        <w:rPr>
          <w:sz w:val="32"/>
          <w:szCs w:val="32"/>
        </w:rPr>
        <w:t xml:space="preserve">, Kasia </w:t>
      </w:r>
      <w:proofErr w:type="spellStart"/>
      <w:r w:rsidRPr="00B832A9">
        <w:rPr>
          <w:sz w:val="32"/>
          <w:szCs w:val="32"/>
        </w:rPr>
        <w:t>Narkowicz</w:t>
      </w:r>
      <w:proofErr w:type="spellEnd"/>
      <w:r w:rsidRPr="00B832A9">
        <w:rPr>
          <w:sz w:val="32"/>
          <w:szCs w:val="32"/>
        </w:rPr>
        <w:t xml:space="preserve">, </w:t>
      </w:r>
      <w:r w:rsidR="00A54C5C" w:rsidRPr="00B832A9">
        <w:rPr>
          <w:sz w:val="32"/>
          <w:szCs w:val="32"/>
        </w:rPr>
        <w:br/>
      </w:r>
      <w:r w:rsidRPr="00B832A9">
        <w:rPr>
          <w:sz w:val="32"/>
          <w:szCs w:val="32"/>
        </w:rPr>
        <w:t>Sharon Wright</w:t>
      </w:r>
      <w:r w:rsidR="00867A69" w:rsidRPr="00B832A9">
        <w:rPr>
          <w:sz w:val="32"/>
          <w:szCs w:val="32"/>
        </w:rPr>
        <w:t xml:space="preserve"> and Paulina Trevena</w:t>
      </w:r>
    </w:p>
    <w:p w14:paraId="5FF3209B" w14:textId="242B72C5" w:rsidR="00005D89" w:rsidRPr="00B832A9" w:rsidRDefault="00005D89" w:rsidP="00EF2E60">
      <w:pPr>
        <w:jc w:val="center"/>
        <w:rPr>
          <w:sz w:val="32"/>
          <w:szCs w:val="32"/>
        </w:rPr>
      </w:pPr>
    </w:p>
    <w:p w14:paraId="31DEC775" w14:textId="77777777" w:rsidR="006D1E14" w:rsidRPr="00B832A9" w:rsidRDefault="006D1E14" w:rsidP="00EF2E60">
      <w:pPr>
        <w:jc w:val="center"/>
        <w:rPr>
          <w:sz w:val="32"/>
          <w:szCs w:val="32"/>
        </w:rPr>
      </w:pPr>
    </w:p>
    <w:p w14:paraId="6EAEFC3F" w14:textId="3CAF3714" w:rsidR="00005D89" w:rsidRPr="00B832A9" w:rsidRDefault="00005D89" w:rsidP="00EF2E60">
      <w:pPr>
        <w:jc w:val="center"/>
        <w:rPr>
          <w:sz w:val="32"/>
          <w:szCs w:val="32"/>
        </w:rPr>
      </w:pPr>
      <w:r w:rsidRPr="00B832A9">
        <w:rPr>
          <w:sz w:val="32"/>
          <w:szCs w:val="32"/>
        </w:rPr>
        <w:t>Sheffield, July 2023</w:t>
      </w:r>
    </w:p>
    <w:bookmarkEnd w:id="0"/>
    <w:p w14:paraId="7D9B2D72" w14:textId="452B639A" w:rsidR="00B867CA" w:rsidRPr="00B832A9" w:rsidRDefault="00B867CA" w:rsidP="00B867CA">
      <w:pPr>
        <w:rPr>
          <w:color w:val="2F5496"/>
          <w:sz w:val="32"/>
          <w:szCs w:val="32"/>
        </w:rPr>
      </w:pPr>
      <w:r w:rsidRPr="00B832A9">
        <w:rPr>
          <w:color w:val="2F5496"/>
          <w:sz w:val="32"/>
          <w:szCs w:val="32"/>
        </w:rPr>
        <w:br w:type="page"/>
      </w:r>
    </w:p>
    <w:p w14:paraId="6B63EFFB" w14:textId="3DF914A1" w:rsidR="00737678" w:rsidRPr="00B832A9" w:rsidRDefault="00626914">
      <w:pPr>
        <w:keepNext/>
        <w:keepLines/>
        <w:pBdr>
          <w:top w:val="nil"/>
          <w:left w:val="nil"/>
          <w:bottom w:val="nil"/>
          <w:right w:val="nil"/>
          <w:between w:val="nil"/>
        </w:pBdr>
        <w:spacing w:before="240" w:after="0"/>
        <w:jc w:val="left"/>
        <w:rPr>
          <w:color w:val="2F5496"/>
          <w:sz w:val="32"/>
          <w:szCs w:val="32"/>
        </w:rPr>
      </w:pPr>
      <w:r w:rsidRPr="00B832A9">
        <w:rPr>
          <w:color w:val="2F5496"/>
          <w:sz w:val="32"/>
          <w:szCs w:val="32"/>
        </w:rPr>
        <w:lastRenderedPageBreak/>
        <w:t>Contents</w:t>
      </w:r>
    </w:p>
    <w:sdt>
      <w:sdtPr>
        <w:id w:val="1457290992"/>
        <w:docPartObj>
          <w:docPartGallery w:val="Table of Contents"/>
          <w:docPartUnique/>
        </w:docPartObj>
      </w:sdtPr>
      <w:sdtContent>
        <w:p w14:paraId="4974F89A" w14:textId="0FC05797" w:rsidR="00867A69" w:rsidRPr="00B832A9" w:rsidRDefault="00626914">
          <w:pPr>
            <w:pStyle w:val="TOC2"/>
            <w:tabs>
              <w:tab w:val="left" w:pos="660"/>
              <w:tab w:val="right" w:leader="dot" w:pos="9016"/>
            </w:tabs>
            <w:rPr>
              <w:rFonts w:asciiTheme="minorHAnsi" w:eastAsiaTheme="minorEastAsia" w:hAnsiTheme="minorHAnsi" w:cstheme="minorBidi"/>
              <w:noProof/>
            </w:rPr>
          </w:pPr>
          <w:r w:rsidRPr="00B832A9">
            <w:fldChar w:fldCharType="begin"/>
          </w:r>
          <w:r w:rsidRPr="00B832A9">
            <w:instrText xml:space="preserve"> TOC \h \u \z \t "Heading 1,1,Heading 2,2,Heading 3,3,"</w:instrText>
          </w:r>
          <w:r w:rsidRPr="00B832A9">
            <w:fldChar w:fldCharType="separate"/>
          </w:r>
          <w:hyperlink w:anchor="_Toc141093737" w:history="1">
            <w:r w:rsidR="00867A69" w:rsidRPr="00B832A9">
              <w:rPr>
                <w:rStyle w:val="Hyperlink"/>
                <w:noProof/>
              </w:rPr>
              <w:t>1.</w:t>
            </w:r>
            <w:r w:rsidR="00867A69" w:rsidRPr="00B832A9">
              <w:rPr>
                <w:rFonts w:asciiTheme="minorHAnsi" w:eastAsiaTheme="minorEastAsia" w:hAnsiTheme="minorHAnsi" w:cstheme="minorBidi"/>
                <w:noProof/>
              </w:rPr>
              <w:tab/>
            </w:r>
            <w:r w:rsidR="00867A69" w:rsidRPr="00B832A9">
              <w:rPr>
                <w:rStyle w:val="Hyperlink"/>
                <w:noProof/>
              </w:rPr>
              <w:t>About the study</w:t>
            </w:r>
            <w:r w:rsidR="00867A69" w:rsidRPr="00B832A9">
              <w:rPr>
                <w:noProof/>
                <w:webHidden/>
              </w:rPr>
              <w:tab/>
            </w:r>
            <w:r w:rsidR="00867A69" w:rsidRPr="00B832A9">
              <w:rPr>
                <w:noProof/>
                <w:webHidden/>
              </w:rPr>
              <w:fldChar w:fldCharType="begin"/>
            </w:r>
            <w:r w:rsidR="00867A69" w:rsidRPr="00B832A9">
              <w:rPr>
                <w:noProof/>
                <w:webHidden/>
              </w:rPr>
              <w:instrText xml:space="preserve"> PAGEREF _Toc141093737 \h </w:instrText>
            </w:r>
            <w:r w:rsidR="00867A69" w:rsidRPr="00B832A9">
              <w:rPr>
                <w:noProof/>
                <w:webHidden/>
              </w:rPr>
            </w:r>
            <w:r w:rsidR="00867A69" w:rsidRPr="00B832A9">
              <w:rPr>
                <w:noProof/>
                <w:webHidden/>
              </w:rPr>
              <w:fldChar w:fldCharType="separate"/>
            </w:r>
            <w:r w:rsidR="005912EA">
              <w:rPr>
                <w:noProof/>
                <w:webHidden/>
              </w:rPr>
              <w:t>3</w:t>
            </w:r>
            <w:r w:rsidR="00867A69" w:rsidRPr="00B832A9">
              <w:rPr>
                <w:noProof/>
                <w:webHidden/>
              </w:rPr>
              <w:fldChar w:fldCharType="end"/>
            </w:r>
          </w:hyperlink>
        </w:p>
        <w:p w14:paraId="2771FE38" w14:textId="23125B3C" w:rsidR="00867A69" w:rsidRPr="00B832A9" w:rsidRDefault="00000000">
          <w:pPr>
            <w:pStyle w:val="TOC2"/>
            <w:tabs>
              <w:tab w:val="left" w:pos="660"/>
              <w:tab w:val="right" w:leader="dot" w:pos="9016"/>
            </w:tabs>
            <w:rPr>
              <w:rFonts w:asciiTheme="minorHAnsi" w:eastAsiaTheme="minorEastAsia" w:hAnsiTheme="minorHAnsi" w:cstheme="minorBidi"/>
              <w:noProof/>
            </w:rPr>
          </w:pPr>
          <w:hyperlink w:anchor="_Toc141093738" w:history="1">
            <w:r w:rsidR="00867A69" w:rsidRPr="00B832A9">
              <w:rPr>
                <w:rStyle w:val="Hyperlink"/>
                <w:noProof/>
              </w:rPr>
              <w:t>2.</w:t>
            </w:r>
            <w:r w:rsidR="00867A69" w:rsidRPr="00B832A9">
              <w:rPr>
                <w:rFonts w:asciiTheme="minorHAnsi" w:eastAsiaTheme="minorEastAsia" w:hAnsiTheme="minorHAnsi" w:cstheme="minorBidi"/>
                <w:noProof/>
              </w:rPr>
              <w:tab/>
            </w:r>
            <w:r w:rsidR="00867A69" w:rsidRPr="00B832A9">
              <w:rPr>
                <w:rStyle w:val="Hyperlink"/>
                <w:noProof/>
              </w:rPr>
              <w:t>Target population</w:t>
            </w:r>
            <w:r w:rsidR="00867A69" w:rsidRPr="00B832A9">
              <w:rPr>
                <w:noProof/>
                <w:webHidden/>
              </w:rPr>
              <w:tab/>
            </w:r>
            <w:r w:rsidR="00867A69" w:rsidRPr="00B832A9">
              <w:rPr>
                <w:noProof/>
                <w:webHidden/>
              </w:rPr>
              <w:fldChar w:fldCharType="begin"/>
            </w:r>
            <w:r w:rsidR="00867A69" w:rsidRPr="00B832A9">
              <w:rPr>
                <w:noProof/>
                <w:webHidden/>
              </w:rPr>
              <w:instrText xml:space="preserve"> PAGEREF _Toc141093738 \h </w:instrText>
            </w:r>
            <w:r w:rsidR="00867A69" w:rsidRPr="00B832A9">
              <w:rPr>
                <w:noProof/>
                <w:webHidden/>
              </w:rPr>
            </w:r>
            <w:r w:rsidR="00867A69" w:rsidRPr="00B832A9">
              <w:rPr>
                <w:noProof/>
                <w:webHidden/>
              </w:rPr>
              <w:fldChar w:fldCharType="separate"/>
            </w:r>
            <w:r w:rsidR="005912EA">
              <w:rPr>
                <w:noProof/>
                <w:webHidden/>
              </w:rPr>
              <w:t>3</w:t>
            </w:r>
            <w:r w:rsidR="00867A69" w:rsidRPr="00B832A9">
              <w:rPr>
                <w:noProof/>
                <w:webHidden/>
              </w:rPr>
              <w:fldChar w:fldCharType="end"/>
            </w:r>
          </w:hyperlink>
        </w:p>
        <w:p w14:paraId="5B326EC0" w14:textId="25FC6D6C" w:rsidR="00867A69" w:rsidRPr="00B832A9" w:rsidRDefault="00000000">
          <w:pPr>
            <w:pStyle w:val="TOC2"/>
            <w:tabs>
              <w:tab w:val="left" w:pos="660"/>
              <w:tab w:val="right" w:leader="dot" w:pos="9016"/>
            </w:tabs>
            <w:rPr>
              <w:rFonts w:asciiTheme="minorHAnsi" w:eastAsiaTheme="minorEastAsia" w:hAnsiTheme="minorHAnsi" w:cstheme="minorBidi"/>
              <w:noProof/>
            </w:rPr>
          </w:pPr>
          <w:hyperlink w:anchor="_Toc141093739" w:history="1">
            <w:r w:rsidR="00867A69" w:rsidRPr="00B832A9">
              <w:rPr>
                <w:rStyle w:val="Hyperlink"/>
                <w:noProof/>
              </w:rPr>
              <w:t>3.</w:t>
            </w:r>
            <w:r w:rsidR="00867A69" w:rsidRPr="00B832A9">
              <w:rPr>
                <w:rFonts w:asciiTheme="minorHAnsi" w:eastAsiaTheme="minorEastAsia" w:hAnsiTheme="minorHAnsi" w:cstheme="minorBidi"/>
                <w:noProof/>
              </w:rPr>
              <w:tab/>
            </w:r>
            <w:r w:rsidR="00867A69" w:rsidRPr="00B832A9">
              <w:rPr>
                <w:rStyle w:val="Hyperlink"/>
                <w:noProof/>
              </w:rPr>
              <w:t>Sampling techniques</w:t>
            </w:r>
            <w:r w:rsidR="00867A69" w:rsidRPr="00B832A9">
              <w:rPr>
                <w:noProof/>
                <w:webHidden/>
              </w:rPr>
              <w:tab/>
            </w:r>
            <w:r w:rsidR="00867A69" w:rsidRPr="00B832A9">
              <w:rPr>
                <w:noProof/>
                <w:webHidden/>
              </w:rPr>
              <w:fldChar w:fldCharType="begin"/>
            </w:r>
            <w:r w:rsidR="00867A69" w:rsidRPr="00B832A9">
              <w:rPr>
                <w:noProof/>
                <w:webHidden/>
              </w:rPr>
              <w:instrText xml:space="preserve"> PAGEREF _Toc141093739 \h </w:instrText>
            </w:r>
            <w:r w:rsidR="00867A69" w:rsidRPr="00B832A9">
              <w:rPr>
                <w:noProof/>
                <w:webHidden/>
              </w:rPr>
            </w:r>
            <w:r w:rsidR="00867A69" w:rsidRPr="00B832A9">
              <w:rPr>
                <w:noProof/>
                <w:webHidden/>
              </w:rPr>
              <w:fldChar w:fldCharType="separate"/>
            </w:r>
            <w:r w:rsidR="005912EA">
              <w:rPr>
                <w:noProof/>
                <w:webHidden/>
              </w:rPr>
              <w:t>3</w:t>
            </w:r>
            <w:r w:rsidR="00867A69" w:rsidRPr="00B832A9">
              <w:rPr>
                <w:noProof/>
                <w:webHidden/>
              </w:rPr>
              <w:fldChar w:fldCharType="end"/>
            </w:r>
          </w:hyperlink>
        </w:p>
        <w:p w14:paraId="38CFB5BC" w14:textId="4443BF9A" w:rsidR="00867A69" w:rsidRPr="00B832A9" w:rsidRDefault="00000000">
          <w:pPr>
            <w:pStyle w:val="TOC2"/>
            <w:tabs>
              <w:tab w:val="left" w:pos="660"/>
              <w:tab w:val="right" w:leader="dot" w:pos="9016"/>
            </w:tabs>
            <w:rPr>
              <w:rFonts w:asciiTheme="minorHAnsi" w:eastAsiaTheme="minorEastAsia" w:hAnsiTheme="minorHAnsi" w:cstheme="minorBidi"/>
              <w:noProof/>
            </w:rPr>
          </w:pPr>
          <w:hyperlink w:anchor="_Toc141093740" w:history="1">
            <w:r w:rsidR="00867A69" w:rsidRPr="00B832A9">
              <w:rPr>
                <w:rStyle w:val="Hyperlink"/>
                <w:noProof/>
              </w:rPr>
              <w:t>4.</w:t>
            </w:r>
            <w:r w:rsidR="00867A69" w:rsidRPr="00B832A9">
              <w:rPr>
                <w:rFonts w:asciiTheme="minorHAnsi" w:eastAsiaTheme="minorEastAsia" w:hAnsiTheme="minorHAnsi" w:cstheme="minorBidi"/>
                <w:noProof/>
              </w:rPr>
              <w:tab/>
            </w:r>
            <w:r w:rsidR="00867A69" w:rsidRPr="00B832A9">
              <w:rPr>
                <w:rStyle w:val="Hyperlink"/>
                <w:noProof/>
              </w:rPr>
              <w:t>Survey fieldwork</w:t>
            </w:r>
            <w:r w:rsidR="00867A69" w:rsidRPr="00B832A9">
              <w:rPr>
                <w:noProof/>
                <w:webHidden/>
              </w:rPr>
              <w:tab/>
            </w:r>
            <w:r w:rsidR="00867A69" w:rsidRPr="00B832A9">
              <w:rPr>
                <w:noProof/>
                <w:webHidden/>
              </w:rPr>
              <w:fldChar w:fldCharType="begin"/>
            </w:r>
            <w:r w:rsidR="00867A69" w:rsidRPr="00B832A9">
              <w:rPr>
                <w:noProof/>
                <w:webHidden/>
              </w:rPr>
              <w:instrText xml:space="preserve"> PAGEREF _Toc141093740 \h </w:instrText>
            </w:r>
            <w:r w:rsidR="00867A69" w:rsidRPr="00B832A9">
              <w:rPr>
                <w:noProof/>
                <w:webHidden/>
              </w:rPr>
            </w:r>
            <w:r w:rsidR="00867A69" w:rsidRPr="00B832A9">
              <w:rPr>
                <w:noProof/>
                <w:webHidden/>
              </w:rPr>
              <w:fldChar w:fldCharType="separate"/>
            </w:r>
            <w:r w:rsidR="005912EA">
              <w:rPr>
                <w:noProof/>
                <w:webHidden/>
              </w:rPr>
              <w:t>4</w:t>
            </w:r>
            <w:r w:rsidR="00867A69" w:rsidRPr="00B832A9">
              <w:rPr>
                <w:noProof/>
                <w:webHidden/>
              </w:rPr>
              <w:fldChar w:fldCharType="end"/>
            </w:r>
          </w:hyperlink>
        </w:p>
        <w:p w14:paraId="137BBC0D" w14:textId="6D20C397" w:rsidR="00867A69" w:rsidRPr="00B832A9" w:rsidRDefault="00000000">
          <w:pPr>
            <w:pStyle w:val="TOC3"/>
            <w:tabs>
              <w:tab w:val="right" w:leader="dot" w:pos="9016"/>
            </w:tabs>
            <w:rPr>
              <w:rFonts w:asciiTheme="minorHAnsi" w:eastAsiaTheme="minorEastAsia" w:hAnsiTheme="minorHAnsi" w:cstheme="minorBidi"/>
              <w:noProof/>
            </w:rPr>
          </w:pPr>
          <w:hyperlink w:anchor="_Toc141093741" w:history="1">
            <w:r w:rsidR="00867A69" w:rsidRPr="00B832A9">
              <w:rPr>
                <w:rStyle w:val="Hyperlink"/>
                <w:noProof/>
              </w:rPr>
              <w:t>Survey calendar</w:t>
            </w:r>
            <w:r w:rsidR="00867A69" w:rsidRPr="00B832A9">
              <w:rPr>
                <w:noProof/>
                <w:webHidden/>
              </w:rPr>
              <w:tab/>
            </w:r>
            <w:r w:rsidR="00867A69" w:rsidRPr="00B832A9">
              <w:rPr>
                <w:noProof/>
                <w:webHidden/>
              </w:rPr>
              <w:fldChar w:fldCharType="begin"/>
            </w:r>
            <w:r w:rsidR="00867A69" w:rsidRPr="00B832A9">
              <w:rPr>
                <w:noProof/>
                <w:webHidden/>
              </w:rPr>
              <w:instrText xml:space="preserve"> PAGEREF _Toc141093741 \h </w:instrText>
            </w:r>
            <w:r w:rsidR="00867A69" w:rsidRPr="00B832A9">
              <w:rPr>
                <w:noProof/>
                <w:webHidden/>
              </w:rPr>
            </w:r>
            <w:r w:rsidR="00867A69" w:rsidRPr="00B832A9">
              <w:rPr>
                <w:noProof/>
                <w:webHidden/>
              </w:rPr>
              <w:fldChar w:fldCharType="separate"/>
            </w:r>
            <w:r w:rsidR="005912EA">
              <w:rPr>
                <w:noProof/>
                <w:webHidden/>
              </w:rPr>
              <w:t>4</w:t>
            </w:r>
            <w:r w:rsidR="00867A69" w:rsidRPr="00B832A9">
              <w:rPr>
                <w:noProof/>
                <w:webHidden/>
              </w:rPr>
              <w:fldChar w:fldCharType="end"/>
            </w:r>
          </w:hyperlink>
        </w:p>
        <w:p w14:paraId="0CE9EE88" w14:textId="1B8E3519" w:rsidR="00867A69" w:rsidRPr="00B832A9" w:rsidRDefault="00000000">
          <w:pPr>
            <w:pStyle w:val="TOC2"/>
            <w:tabs>
              <w:tab w:val="left" w:pos="660"/>
              <w:tab w:val="right" w:leader="dot" w:pos="9016"/>
            </w:tabs>
            <w:rPr>
              <w:rFonts w:asciiTheme="minorHAnsi" w:eastAsiaTheme="minorEastAsia" w:hAnsiTheme="minorHAnsi" w:cstheme="minorBidi"/>
              <w:noProof/>
            </w:rPr>
          </w:pPr>
          <w:hyperlink w:anchor="_Toc141093742" w:history="1">
            <w:r w:rsidR="00867A69" w:rsidRPr="00B832A9">
              <w:rPr>
                <w:rStyle w:val="Hyperlink"/>
                <w:noProof/>
              </w:rPr>
              <w:t>5.</w:t>
            </w:r>
            <w:r w:rsidR="00867A69" w:rsidRPr="00B832A9">
              <w:rPr>
                <w:rFonts w:asciiTheme="minorHAnsi" w:eastAsiaTheme="minorEastAsia" w:hAnsiTheme="minorHAnsi" w:cstheme="minorBidi"/>
                <w:noProof/>
              </w:rPr>
              <w:tab/>
            </w:r>
            <w:r w:rsidR="00867A69" w:rsidRPr="00B832A9">
              <w:rPr>
                <w:rStyle w:val="Hyperlink"/>
                <w:noProof/>
              </w:rPr>
              <w:t>Sampling via Facebook Advertisement Campaign</w:t>
            </w:r>
            <w:r w:rsidR="00867A69" w:rsidRPr="00B832A9">
              <w:rPr>
                <w:noProof/>
                <w:webHidden/>
              </w:rPr>
              <w:tab/>
            </w:r>
            <w:r w:rsidR="00867A69" w:rsidRPr="00B832A9">
              <w:rPr>
                <w:noProof/>
                <w:webHidden/>
              </w:rPr>
              <w:fldChar w:fldCharType="begin"/>
            </w:r>
            <w:r w:rsidR="00867A69" w:rsidRPr="00B832A9">
              <w:rPr>
                <w:noProof/>
                <w:webHidden/>
              </w:rPr>
              <w:instrText xml:space="preserve"> PAGEREF _Toc141093742 \h </w:instrText>
            </w:r>
            <w:r w:rsidR="00867A69" w:rsidRPr="00B832A9">
              <w:rPr>
                <w:noProof/>
                <w:webHidden/>
              </w:rPr>
            </w:r>
            <w:r w:rsidR="00867A69" w:rsidRPr="00B832A9">
              <w:rPr>
                <w:noProof/>
                <w:webHidden/>
              </w:rPr>
              <w:fldChar w:fldCharType="separate"/>
            </w:r>
            <w:r w:rsidR="005912EA">
              <w:rPr>
                <w:noProof/>
                <w:webHidden/>
              </w:rPr>
              <w:t>4</w:t>
            </w:r>
            <w:r w:rsidR="00867A69" w:rsidRPr="00B832A9">
              <w:rPr>
                <w:noProof/>
                <w:webHidden/>
              </w:rPr>
              <w:fldChar w:fldCharType="end"/>
            </w:r>
          </w:hyperlink>
        </w:p>
        <w:p w14:paraId="0570868A" w14:textId="0C1DE322" w:rsidR="00867A69" w:rsidRPr="00B832A9" w:rsidRDefault="00000000">
          <w:pPr>
            <w:pStyle w:val="TOC3"/>
            <w:tabs>
              <w:tab w:val="right" w:leader="dot" w:pos="9016"/>
            </w:tabs>
            <w:rPr>
              <w:rFonts w:asciiTheme="minorHAnsi" w:eastAsiaTheme="minorEastAsia" w:hAnsiTheme="minorHAnsi" w:cstheme="minorBidi"/>
              <w:noProof/>
            </w:rPr>
          </w:pPr>
          <w:hyperlink w:anchor="_Toc141093743" w:history="1">
            <w:r w:rsidR="00867A69" w:rsidRPr="00B832A9">
              <w:rPr>
                <w:rStyle w:val="Hyperlink"/>
                <w:noProof/>
              </w:rPr>
              <w:t>Facebook advertisement specification</w:t>
            </w:r>
            <w:r w:rsidR="00867A69" w:rsidRPr="00B832A9">
              <w:rPr>
                <w:noProof/>
                <w:webHidden/>
              </w:rPr>
              <w:tab/>
            </w:r>
            <w:r w:rsidR="00867A69" w:rsidRPr="00B832A9">
              <w:rPr>
                <w:noProof/>
                <w:webHidden/>
              </w:rPr>
              <w:fldChar w:fldCharType="begin"/>
            </w:r>
            <w:r w:rsidR="00867A69" w:rsidRPr="00B832A9">
              <w:rPr>
                <w:noProof/>
                <w:webHidden/>
              </w:rPr>
              <w:instrText xml:space="preserve"> PAGEREF _Toc141093743 \h </w:instrText>
            </w:r>
            <w:r w:rsidR="00867A69" w:rsidRPr="00B832A9">
              <w:rPr>
                <w:noProof/>
                <w:webHidden/>
              </w:rPr>
            </w:r>
            <w:r w:rsidR="00867A69" w:rsidRPr="00B832A9">
              <w:rPr>
                <w:noProof/>
                <w:webHidden/>
              </w:rPr>
              <w:fldChar w:fldCharType="separate"/>
            </w:r>
            <w:r w:rsidR="005912EA">
              <w:rPr>
                <w:noProof/>
                <w:webHidden/>
              </w:rPr>
              <w:t>5</w:t>
            </w:r>
            <w:r w:rsidR="00867A69" w:rsidRPr="00B832A9">
              <w:rPr>
                <w:noProof/>
                <w:webHidden/>
              </w:rPr>
              <w:fldChar w:fldCharType="end"/>
            </w:r>
          </w:hyperlink>
        </w:p>
        <w:p w14:paraId="48E61946" w14:textId="0654EADF" w:rsidR="00867A69" w:rsidRPr="00B832A9" w:rsidRDefault="00000000">
          <w:pPr>
            <w:pStyle w:val="TOC3"/>
            <w:tabs>
              <w:tab w:val="right" w:leader="dot" w:pos="9016"/>
            </w:tabs>
            <w:rPr>
              <w:rFonts w:asciiTheme="minorHAnsi" w:eastAsiaTheme="minorEastAsia" w:hAnsiTheme="minorHAnsi" w:cstheme="minorBidi"/>
              <w:noProof/>
            </w:rPr>
          </w:pPr>
          <w:hyperlink w:anchor="_Toc141093744" w:history="1">
            <w:r w:rsidR="00867A69" w:rsidRPr="00B832A9">
              <w:rPr>
                <w:rStyle w:val="Hyperlink"/>
                <w:noProof/>
              </w:rPr>
              <w:t>Campaign structure / Ad sets</w:t>
            </w:r>
            <w:r w:rsidR="00867A69" w:rsidRPr="00B832A9">
              <w:rPr>
                <w:noProof/>
                <w:webHidden/>
              </w:rPr>
              <w:tab/>
            </w:r>
            <w:r w:rsidR="00867A69" w:rsidRPr="00B832A9">
              <w:rPr>
                <w:noProof/>
                <w:webHidden/>
              </w:rPr>
              <w:fldChar w:fldCharType="begin"/>
            </w:r>
            <w:r w:rsidR="00867A69" w:rsidRPr="00B832A9">
              <w:rPr>
                <w:noProof/>
                <w:webHidden/>
              </w:rPr>
              <w:instrText xml:space="preserve"> PAGEREF _Toc141093744 \h </w:instrText>
            </w:r>
            <w:r w:rsidR="00867A69" w:rsidRPr="00B832A9">
              <w:rPr>
                <w:noProof/>
                <w:webHidden/>
              </w:rPr>
            </w:r>
            <w:r w:rsidR="00867A69" w:rsidRPr="00B832A9">
              <w:rPr>
                <w:noProof/>
                <w:webHidden/>
              </w:rPr>
              <w:fldChar w:fldCharType="separate"/>
            </w:r>
            <w:r w:rsidR="005912EA">
              <w:rPr>
                <w:noProof/>
                <w:webHidden/>
              </w:rPr>
              <w:t>5</w:t>
            </w:r>
            <w:r w:rsidR="00867A69" w:rsidRPr="00B832A9">
              <w:rPr>
                <w:noProof/>
                <w:webHidden/>
              </w:rPr>
              <w:fldChar w:fldCharType="end"/>
            </w:r>
          </w:hyperlink>
        </w:p>
        <w:p w14:paraId="3E6474A9" w14:textId="13A822BD" w:rsidR="00867A69" w:rsidRPr="00B832A9" w:rsidRDefault="00000000">
          <w:pPr>
            <w:pStyle w:val="TOC3"/>
            <w:tabs>
              <w:tab w:val="right" w:leader="dot" w:pos="9016"/>
            </w:tabs>
            <w:rPr>
              <w:rFonts w:asciiTheme="minorHAnsi" w:eastAsiaTheme="minorEastAsia" w:hAnsiTheme="minorHAnsi" w:cstheme="minorBidi"/>
              <w:noProof/>
            </w:rPr>
          </w:pPr>
          <w:hyperlink w:anchor="_Toc141093745" w:history="1">
            <w:r w:rsidR="00867A69" w:rsidRPr="00B832A9">
              <w:rPr>
                <w:rStyle w:val="Hyperlink"/>
                <w:noProof/>
              </w:rPr>
              <w:t>Changes in the Facebook ad campaign</w:t>
            </w:r>
            <w:r w:rsidR="00867A69" w:rsidRPr="00B832A9">
              <w:rPr>
                <w:noProof/>
                <w:webHidden/>
              </w:rPr>
              <w:tab/>
            </w:r>
            <w:r w:rsidR="00867A69" w:rsidRPr="00B832A9">
              <w:rPr>
                <w:noProof/>
                <w:webHidden/>
              </w:rPr>
              <w:fldChar w:fldCharType="begin"/>
            </w:r>
            <w:r w:rsidR="00867A69" w:rsidRPr="00B832A9">
              <w:rPr>
                <w:noProof/>
                <w:webHidden/>
              </w:rPr>
              <w:instrText xml:space="preserve"> PAGEREF _Toc141093745 \h </w:instrText>
            </w:r>
            <w:r w:rsidR="00867A69" w:rsidRPr="00B832A9">
              <w:rPr>
                <w:noProof/>
                <w:webHidden/>
              </w:rPr>
            </w:r>
            <w:r w:rsidR="00867A69" w:rsidRPr="00B832A9">
              <w:rPr>
                <w:noProof/>
                <w:webHidden/>
              </w:rPr>
              <w:fldChar w:fldCharType="separate"/>
            </w:r>
            <w:r w:rsidR="005912EA">
              <w:rPr>
                <w:noProof/>
                <w:webHidden/>
              </w:rPr>
              <w:t>6</w:t>
            </w:r>
            <w:r w:rsidR="00867A69" w:rsidRPr="00B832A9">
              <w:rPr>
                <w:noProof/>
                <w:webHidden/>
              </w:rPr>
              <w:fldChar w:fldCharType="end"/>
            </w:r>
          </w:hyperlink>
        </w:p>
        <w:p w14:paraId="2EDC5641" w14:textId="003EAD45" w:rsidR="00867A69" w:rsidRPr="00B832A9" w:rsidRDefault="00000000">
          <w:pPr>
            <w:pStyle w:val="TOC3"/>
            <w:tabs>
              <w:tab w:val="right" w:leader="dot" w:pos="9016"/>
            </w:tabs>
            <w:rPr>
              <w:rFonts w:asciiTheme="minorHAnsi" w:eastAsiaTheme="minorEastAsia" w:hAnsiTheme="minorHAnsi" w:cstheme="minorBidi"/>
              <w:noProof/>
            </w:rPr>
          </w:pPr>
          <w:hyperlink w:anchor="_Toc141093746" w:history="1">
            <w:r w:rsidR="00867A69" w:rsidRPr="00B832A9">
              <w:rPr>
                <w:rStyle w:val="Hyperlink"/>
                <w:noProof/>
              </w:rPr>
              <w:t>The design of one advertisement</w:t>
            </w:r>
            <w:r w:rsidR="00867A69" w:rsidRPr="00B832A9">
              <w:rPr>
                <w:noProof/>
                <w:webHidden/>
              </w:rPr>
              <w:tab/>
            </w:r>
            <w:r w:rsidR="00867A69" w:rsidRPr="00B832A9">
              <w:rPr>
                <w:noProof/>
                <w:webHidden/>
              </w:rPr>
              <w:fldChar w:fldCharType="begin"/>
            </w:r>
            <w:r w:rsidR="00867A69" w:rsidRPr="00B832A9">
              <w:rPr>
                <w:noProof/>
                <w:webHidden/>
              </w:rPr>
              <w:instrText xml:space="preserve"> PAGEREF _Toc141093746 \h </w:instrText>
            </w:r>
            <w:r w:rsidR="00867A69" w:rsidRPr="00B832A9">
              <w:rPr>
                <w:noProof/>
                <w:webHidden/>
              </w:rPr>
            </w:r>
            <w:r w:rsidR="00867A69" w:rsidRPr="00B832A9">
              <w:rPr>
                <w:noProof/>
                <w:webHidden/>
              </w:rPr>
              <w:fldChar w:fldCharType="separate"/>
            </w:r>
            <w:r w:rsidR="005912EA">
              <w:rPr>
                <w:noProof/>
                <w:webHidden/>
              </w:rPr>
              <w:t>7</w:t>
            </w:r>
            <w:r w:rsidR="00867A69" w:rsidRPr="00B832A9">
              <w:rPr>
                <w:noProof/>
                <w:webHidden/>
              </w:rPr>
              <w:fldChar w:fldCharType="end"/>
            </w:r>
          </w:hyperlink>
        </w:p>
        <w:p w14:paraId="55E5D3CE" w14:textId="6838B9AD" w:rsidR="00867A69" w:rsidRPr="00B832A9" w:rsidRDefault="00000000">
          <w:pPr>
            <w:pStyle w:val="TOC2"/>
            <w:tabs>
              <w:tab w:val="left" w:pos="660"/>
              <w:tab w:val="right" w:leader="dot" w:pos="9016"/>
            </w:tabs>
            <w:rPr>
              <w:rFonts w:asciiTheme="minorHAnsi" w:eastAsiaTheme="minorEastAsia" w:hAnsiTheme="minorHAnsi" w:cstheme="minorBidi"/>
              <w:noProof/>
            </w:rPr>
          </w:pPr>
          <w:hyperlink w:anchor="_Toc141093747" w:history="1">
            <w:r w:rsidR="00867A69" w:rsidRPr="00B832A9">
              <w:rPr>
                <w:rStyle w:val="Hyperlink"/>
                <w:noProof/>
              </w:rPr>
              <w:t>6.</w:t>
            </w:r>
            <w:r w:rsidR="00867A69" w:rsidRPr="00B832A9">
              <w:rPr>
                <w:rFonts w:asciiTheme="minorHAnsi" w:eastAsiaTheme="minorEastAsia" w:hAnsiTheme="minorHAnsi" w:cstheme="minorBidi"/>
                <w:noProof/>
              </w:rPr>
              <w:tab/>
            </w:r>
            <w:r w:rsidR="00867A69" w:rsidRPr="00B832A9">
              <w:rPr>
                <w:rStyle w:val="Hyperlink"/>
                <w:noProof/>
              </w:rPr>
              <w:t>The questionnaire</w:t>
            </w:r>
            <w:r w:rsidR="00867A69" w:rsidRPr="00B832A9">
              <w:rPr>
                <w:noProof/>
                <w:webHidden/>
              </w:rPr>
              <w:tab/>
            </w:r>
            <w:r w:rsidR="00867A69" w:rsidRPr="00B832A9">
              <w:rPr>
                <w:noProof/>
                <w:webHidden/>
              </w:rPr>
              <w:fldChar w:fldCharType="begin"/>
            </w:r>
            <w:r w:rsidR="00867A69" w:rsidRPr="00B832A9">
              <w:rPr>
                <w:noProof/>
                <w:webHidden/>
              </w:rPr>
              <w:instrText xml:space="preserve"> PAGEREF _Toc141093747 \h </w:instrText>
            </w:r>
            <w:r w:rsidR="00867A69" w:rsidRPr="00B832A9">
              <w:rPr>
                <w:noProof/>
                <w:webHidden/>
              </w:rPr>
            </w:r>
            <w:r w:rsidR="00867A69" w:rsidRPr="00B832A9">
              <w:rPr>
                <w:noProof/>
                <w:webHidden/>
              </w:rPr>
              <w:fldChar w:fldCharType="separate"/>
            </w:r>
            <w:r w:rsidR="005912EA">
              <w:rPr>
                <w:noProof/>
                <w:webHidden/>
              </w:rPr>
              <w:t>8</w:t>
            </w:r>
            <w:r w:rsidR="00867A69" w:rsidRPr="00B832A9">
              <w:rPr>
                <w:noProof/>
                <w:webHidden/>
              </w:rPr>
              <w:fldChar w:fldCharType="end"/>
            </w:r>
          </w:hyperlink>
        </w:p>
        <w:p w14:paraId="6CFB57A8" w14:textId="786B81D4" w:rsidR="00867A69" w:rsidRPr="00B832A9" w:rsidRDefault="00000000">
          <w:pPr>
            <w:pStyle w:val="TOC3"/>
            <w:tabs>
              <w:tab w:val="right" w:leader="dot" w:pos="9016"/>
            </w:tabs>
            <w:rPr>
              <w:rFonts w:asciiTheme="minorHAnsi" w:eastAsiaTheme="minorEastAsia" w:hAnsiTheme="minorHAnsi" w:cstheme="minorBidi"/>
              <w:noProof/>
            </w:rPr>
          </w:pPr>
          <w:hyperlink w:anchor="_Toc141093748" w:history="1">
            <w:r w:rsidR="00867A69" w:rsidRPr="00B832A9">
              <w:rPr>
                <w:rStyle w:val="Hyperlink"/>
                <w:noProof/>
              </w:rPr>
              <w:t>Survey settings</w:t>
            </w:r>
            <w:r w:rsidR="00867A69" w:rsidRPr="00B832A9">
              <w:rPr>
                <w:noProof/>
                <w:webHidden/>
              </w:rPr>
              <w:tab/>
            </w:r>
            <w:r w:rsidR="00867A69" w:rsidRPr="00B832A9">
              <w:rPr>
                <w:noProof/>
                <w:webHidden/>
              </w:rPr>
              <w:fldChar w:fldCharType="begin"/>
            </w:r>
            <w:r w:rsidR="00867A69" w:rsidRPr="00B832A9">
              <w:rPr>
                <w:noProof/>
                <w:webHidden/>
              </w:rPr>
              <w:instrText xml:space="preserve"> PAGEREF _Toc141093748 \h </w:instrText>
            </w:r>
            <w:r w:rsidR="00867A69" w:rsidRPr="00B832A9">
              <w:rPr>
                <w:noProof/>
                <w:webHidden/>
              </w:rPr>
            </w:r>
            <w:r w:rsidR="00867A69" w:rsidRPr="00B832A9">
              <w:rPr>
                <w:noProof/>
                <w:webHidden/>
              </w:rPr>
              <w:fldChar w:fldCharType="separate"/>
            </w:r>
            <w:r w:rsidR="005912EA">
              <w:rPr>
                <w:noProof/>
                <w:webHidden/>
              </w:rPr>
              <w:t>8</w:t>
            </w:r>
            <w:r w:rsidR="00867A69" w:rsidRPr="00B832A9">
              <w:rPr>
                <w:noProof/>
                <w:webHidden/>
              </w:rPr>
              <w:fldChar w:fldCharType="end"/>
            </w:r>
          </w:hyperlink>
        </w:p>
        <w:p w14:paraId="015EAF5D" w14:textId="45E9365F" w:rsidR="00867A69" w:rsidRPr="00B832A9" w:rsidRDefault="00000000">
          <w:pPr>
            <w:pStyle w:val="TOC3"/>
            <w:tabs>
              <w:tab w:val="right" w:leader="dot" w:pos="9016"/>
            </w:tabs>
            <w:rPr>
              <w:rFonts w:asciiTheme="minorHAnsi" w:eastAsiaTheme="minorEastAsia" w:hAnsiTheme="minorHAnsi" w:cstheme="minorBidi"/>
              <w:noProof/>
            </w:rPr>
          </w:pPr>
          <w:hyperlink w:anchor="_Toc141093749" w:history="1">
            <w:r w:rsidR="00867A69" w:rsidRPr="00B832A9">
              <w:rPr>
                <w:rStyle w:val="Hyperlink"/>
                <w:noProof/>
              </w:rPr>
              <w:t>Questionnaire structure</w:t>
            </w:r>
            <w:r w:rsidR="00867A69" w:rsidRPr="00B832A9">
              <w:rPr>
                <w:noProof/>
                <w:webHidden/>
              </w:rPr>
              <w:tab/>
            </w:r>
            <w:r w:rsidR="00867A69" w:rsidRPr="00B832A9">
              <w:rPr>
                <w:noProof/>
                <w:webHidden/>
              </w:rPr>
              <w:fldChar w:fldCharType="begin"/>
            </w:r>
            <w:r w:rsidR="00867A69" w:rsidRPr="00B832A9">
              <w:rPr>
                <w:noProof/>
                <w:webHidden/>
              </w:rPr>
              <w:instrText xml:space="preserve"> PAGEREF _Toc141093749 \h </w:instrText>
            </w:r>
            <w:r w:rsidR="00867A69" w:rsidRPr="00B832A9">
              <w:rPr>
                <w:noProof/>
                <w:webHidden/>
              </w:rPr>
            </w:r>
            <w:r w:rsidR="00867A69" w:rsidRPr="00B832A9">
              <w:rPr>
                <w:noProof/>
                <w:webHidden/>
              </w:rPr>
              <w:fldChar w:fldCharType="separate"/>
            </w:r>
            <w:r w:rsidR="005912EA">
              <w:rPr>
                <w:noProof/>
                <w:webHidden/>
              </w:rPr>
              <w:t>8</w:t>
            </w:r>
            <w:r w:rsidR="00867A69" w:rsidRPr="00B832A9">
              <w:rPr>
                <w:noProof/>
                <w:webHidden/>
              </w:rPr>
              <w:fldChar w:fldCharType="end"/>
            </w:r>
          </w:hyperlink>
        </w:p>
        <w:p w14:paraId="287A227B" w14:textId="53FDD491" w:rsidR="00867A69" w:rsidRPr="00B832A9" w:rsidRDefault="00000000">
          <w:pPr>
            <w:pStyle w:val="TOC3"/>
            <w:tabs>
              <w:tab w:val="right" w:leader="dot" w:pos="9016"/>
            </w:tabs>
            <w:rPr>
              <w:rFonts w:asciiTheme="minorHAnsi" w:eastAsiaTheme="minorEastAsia" w:hAnsiTheme="minorHAnsi" w:cstheme="minorBidi"/>
              <w:noProof/>
            </w:rPr>
          </w:pPr>
          <w:hyperlink w:anchor="_Toc141093750" w:history="1">
            <w:r w:rsidR="00867A69" w:rsidRPr="00B832A9">
              <w:rPr>
                <w:rStyle w:val="Hyperlink"/>
                <w:noProof/>
              </w:rPr>
              <w:t>Survey flow</w:t>
            </w:r>
            <w:r w:rsidR="00867A69" w:rsidRPr="00B832A9">
              <w:rPr>
                <w:noProof/>
                <w:webHidden/>
              </w:rPr>
              <w:tab/>
            </w:r>
            <w:r w:rsidR="00867A69" w:rsidRPr="00B832A9">
              <w:rPr>
                <w:noProof/>
                <w:webHidden/>
              </w:rPr>
              <w:fldChar w:fldCharType="begin"/>
            </w:r>
            <w:r w:rsidR="00867A69" w:rsidRPr="00B832A9">
              <w:rPr>
                <w:noProof/>
                <w:webHidden/>
              </w:rPr>
              <w:instrText xml:space="preserve"> PAGEREF _Toc141093750 \h </w:instrText>
            </w:r>
            <w:r w:rsidR="00867A69" w:rsidRPr="00B832A9">
              <w:rPr>
                <w:noProof/>
                <w:webHidden/>
              </w:rPr>
            </w:r>
            <w:r w:rsidR="00867A69" w:rsidRPr="00B832A9">
              <w:rPr>
                <w:noProof/>
                <w:webHidden/>
              </w:rPr>
              <w:fldChar w:fldCharType="separate"/>
            </w:r>
            <w:r w:rsidR="005912EA">
              <w:rPr>
                <w:noProof/>
                <w:webHidden/>
              </w:rPr>
              <w:t>9</w:t>
            </w:r>
            <w:r w:rsidR="00867A69" w:rsidRPr="00B832A9">
              <w:rPr>
                <w:noProof/>
                <w:webHidden/>
              </w:rPr>
              <w:fldChar w:fldCharType="end"/>
            </w:r>
          </w:hyperlink>
        </w:p>
        <w:p w14:paraId="70899C27" w14:textId="1B66BDEA" w:rsidR="00867A69" w:rsidRPr="00B832A9" w:rsidRDefault="00000000">
          <w:pPr>
            <w:pStyle w:val="TOC3"/>
            <w:tabs>
              <w:tab w:val="right" w:leader="dot" w:pos="9016"/>
            </w:tabs>
            <w:rPr>
              <w:rFonts w:asciiTheme="minorHAnsi" w:eastAsiaTheme="minorEastAsia" w:hAnsiTheme="minorHAnsi" w:cstheme="minorBidi"/>
              <w:noProof/>
            </w:rPr>
          </w:pPr>
          <w:hyperlink w:anchor="_Toc141093751" w:history="1">
            <w:r w:rsidR="00867A69" w:rsidRPr="00B832A9">
              <w:rPr>
                <w:rStyle w:val="Hyperlink"/>
                <w:noProof/>
              </w:rPr>
              <w:t>Other survey practicalities</w:t>
            </w:r>
            <w:r w:rsidR="00867A69" w:rsidRPr="00B832A9">
              <w:rPr>
                <w:noProof/>
                <w:webHidden/>
              </w:rPr>
              <w:tab/>
            </w:r>
            <w:r w:rsidR="00867A69" w:rsidRPr="00B832A9">
              <w:rPr>
                <w:noProof/>
                <w:webHidden/>
              </w:rPr>
              <w:fldChar w:fldCharType="begin"/>
            </w:r>
            <w:r w:rsidR="00867A69" w:rsidRPr="00B832A9">
              <w:rPr>
                <w:noProof/>
                <w:webHidden/>
              </w:rPr>
              <w:instrText xml:space="preserve"> PAGEREF _Toc141093751 \h </w:instrText>
            </w:r>
            <w:r w:rsidR="00867A69" w:rsidRPr="00B832A9">
              <w:rPr>
                <w:noProof/>
                <w:webHidden/>
              </w:rPr>
            </w:r>
            <w:r w:rsidR="00867A69" w:rsidRPr="00B832A9">
              <w:rPr>
                <w:noProof/>
                <w:webHidden/>
              </w:rPr>
              <w:fldChar w:fldCharType="separate"/>
            </w:r>
            <w:r w:rsidR="005912EA">
              <w:rPr>
                <w:noProof/>
                <w:webHidden/>
              </w:rPr>
              <w:t>12</w:t>
            </w:r>
            <w:r w:rsidR="00867A69" w:rsidRPr="00B832A9">
              <w:rPr>
                <w:noProof/>
                <w:webHidden/>
              </w:rPr>
              <w:fldChar w:fldCharType="end"/>
            </w:r>
          </w:hyperlink>
        </w:p>
        <w:p w14:paraId="6A3876D8" w14:textId="73E192EA" w:rsidR="00867A69" w:rsidRPr="00B832A9" w:rsidRDefault="00000000">
          <w:pPr>
            <w:pStyle w:val="TOC3"/>
            <w:tabs>
              <w:tab w:val="right" w:leader="dot" w:pos="9016"/>
            </w:tabs>
            <w:rPr>
              <w:rFonts w:asciiTheme="minorHAnsi" w:eastAsiaTheme="minorEastAsia" w:hAnsiTheme="minorHAnsi" w:cstheme="minorBidi"/>
              <w:noProof/>
            </w:rPr>
          </w:pPr>
          <w:hyperlink w:anchor="_Toc141093752" w:history="1">
            <w:r w:rsidR="00867A69" w:rsidRPr="00B832A9">
              <w:rPr>
                <w:rStyle w:val="Hyperlink"/>
                <w:noProof/>
              </w:rPr>
              <w:t>Survey management</w:t>
            </w:r>
            <w:r w:rsidR="00867A69" w:rsidRPr="00B832A9">
              <w:rPr>
                <w:noProof/>
                <w:webHidden/>
              </w:rPr>
              <w:tab/>
            </w:r>
            <w:r w:rsidR="00867A69" w:rsidRPr="00B832A9">
              <w:rPr>
                <w:noProof/>
                <w:webHidden/>
              </w:rPr>
              <w:fldChar w:fldCharType="begin"/>
            </w:r>
            <w:r w:rsidR="00867A69" w:rsidRPr="00B832A9">
              <w:rPr>
                <w:noProof/>
                <w:webHidden/>
              </w:rPr>
              <w:instrText xml:space="preserve"> PAGEREF _Toc141093752 \h </w:instrText>
            </w:r>
            <w:r w:rsidR="00867A69" w:rsidRPr="00B832A9">
              <w:rPr>
                <w:noProof/>
                <w:webHidden/>
              </w:rPr>
            </w:r>
            <w:r w:rsidR="00867A69" w:rsidRPr="00B832A9">
              <w:rPr>
                <w:noProof/>
                <w:webHidden/>
              </w:rPr>
              <w:fldChar w:fldCharType="separate"/>
            </w:r>
            <w:r w:rsidR="005912EA">
              <w:rPr>
                <w:noProof/>
                <w:webHidden/>
              </w:rPr>
              <w:t>12</w:t>
            </w:r>
            <w:r w:rsidR="00867A69" w:rsidRPr="00B832A9">
              <w:rPr>
                <w:noProof/>
                <w:webHidden/>
              </w:rPr>
              <w:fldChar w:fldCharType="end"/>
            </w:r>
          </w:hyperlink>
        </w:p>
        <w:p w14:paraId="133429A4" w14:textId="0D3F4319" w:rsidR="00867A69" w:rsidRPr="00B832A9" w:rsidRDefault="00000000">
          <w:pPr>
            <w:pStyle w:val="TOC2"/>
            <w:tabs>
              <w:tab w:val="left" w:pos="660"/>
              <w:tab w:val="right" w:leader="dot" w:pos="9016"/>
            </w:tabs>
            <w:rPr>
              <w:rFonts w:asciiTheme="minorHAnsi" w:eastAsiaTheme="minorEastAsia" w:hAnsiTheme="minorHAnsi" w:cstheme="minorBidi"/>
              <w:noProof/>
            </w:rPr>
          </w:pPr>
          <w:hyperlink w:anchor="_Toc141093753" w:history="1">
            <w:r w:rsidR="00867A69" w:rsidRPr="00B832A9">
              <w:rPr>
                <w:rStyle w:val="Hyperlink"/>
                <w:noProof/>
              </w:rPr>
              <w:t>7.</w:t>
            </w:r>
            <w:r w:rsidR="00867A69" w:rsidRPr="00B832A9">
              <w:rPr>
                <w:rFonts w:asciiTheme="minorHAnsi" w:eastAsiaTheme="minorEastAsia" w:hAnsiTheme="minorHAnsi" w:cstheme="minorBidi"/>
                <w:noProof/>
              </w:rPr>
              <w:tab/>
            </w:r>
            <w:r w:rsidR="00867A69" w:rsidRPr="00B832A9">
              <w:rPr>
                <w:rStyle w:val="Hyperlink"/>
                <w:noProof/>
              </w:rPr>
              <w:t>Post-fieldwork data preparation</w:t>
            </w:r>
            <w:r w:rsidR="00867A69" w:rsidRPr="00B832A9">
              <w:rPr>
                <w:noProof/>
                <w:webHidden/>
              </w:rPr>
              <w:tab/>
            </w:r>
            <w:r w:rsidR="00867A69" w:rsidRPr="00B832A9">
              <w:rPr>
                <w:noProof/>
                <w:webHidden/>
              </w:rPr>
              <w:fldChar w:fldCharType="begin"/>
            </w:r>
            <w:r w:rsidR="00867A69" w:rsidRPr="00B832A9">
              <w:rPr>
                <w:noProof/>
                <w:webHidden/>
              </w:rPr>
              <w:instrText xml:space="preserve"> PAGEREF _Toc141093753 \h </w:instrText>
            </w:r>
            <w:r w:rsidR="00867A69" w:rsidRPr="00B832A9">
              <w:rPr>
                <w:noProof/>
                <w:webHidden/>
              </w:rPr>
            </w:r>
            <w:r w:rsidR="00867A69" w:rsidRPr="00B832A9">
              <w:rPr>
                <w:noProof/>
                <w:webHidden/>
              </w:rPr>
              <w:fldChar w:fldCharType="separate"/>
            </w:r>
            <w:r w:rsidR="005912EA">
              <w:rPr>
                <w:noProof/>
                <w:webHidden/>
              </w:rPr>
              <w:t>12</w:t>
            </w:r>
            <w:r w:rsidR="00867A69" w:rsidRPr="00B832A9">
              <w:rPr>
                <w:noProof/>
                <w:webHidden/>
              </w:rPr>
              <w:fldChar w:fldCharType="end"/>
            </w:r>
          </w:hyperlink>
        </w:p>
        <w:p w14:paraId="532E4501" w14:textId="7C4C4089" w:rsidR="00867A69" w:rsidRPr="00B832A9" w:rsidRDefault="00000000">
          <w:pPr>
            <w:pStyle w:val="TOC3"/>
            <w:tabs>
              <w:tab w:val="right" w:leader="dot" w:pos="9016"/>
            </w:tabs>
            <w:rPr>
              <w:rFonts w:asciiTheme="minorHAnsi" w:eastAsiaTheme="minorEastAsia" w:hAnsiTheme="minorHAnsi" w:cstheme="minorBidi"/>
              <w:noProof/>
            </w:rPr>
          </w:pPr>
          <w:hyperlink w:anchor="_Toc141093754" w:history="1">
            <w:r w:rsidR="00867A69" w:rsidRPr="00B832A9">
              <w:rPr>
                <w:rStyle w:val="Hyperlink"/>
                <w:noProof/>
              </w:rPr>
              <w:t>Data cleaning and quality check</w:t>
            </w:r>
            <w:r w:rsidR="00867A69" w:rsidRPr="00B832A9">
              <w:rPr>
                <w:noProof/>
                <w:webHidden/>
              </w:rPr>
              <w:tab/>
            </w:r>
            <w:r w:rsidR="00867A69" w:rsidRPr="00B832A9">
              <w:rPr>
                <w:noProof/>
                <w:webHidden/>
              </w:rPr>
              <w:fldChar w:fldCharType="begin"/>
            </w:r>
            <w:r w:rsidR="00867A69" w:rsidRPr="00B832A9">
              <w:rPr>
                <w:noProof/>
                <w:webHidden/>
              </w:rPr>
              <w:instrText xml:space="preserve"> PAGEREF _Toc141093754 \h </w:instrText>
            </w:r>
            <w:r w:rsidR="00867A69" w:rsidRPr="00B832A9">
              <w:rPr>
                <w:noProof/>
                <w:webHidden/>
              </w:rPr>
            </w:r>
            <w:r w:rsidR="00867A69" w:rsidRPr="00B832A9">
              <w:rPr>
                <w:noProof/>
                <w:webHidden/>
              </w:rPr>
              <w:fldChar w:fldCharType="separate"/>
            </w:r>
            <w:r w:rsidR="005912EA">
              <w:rPr>
                <w:noProof/>
                <w:webHidden/>
              </w:rPr>
              <w:t>12</w:t>
            </w:r>
            <w:r w:rsidR="00867A69" w:rsidRPr="00B832A9">
              <w:rPr>
                <w:noProof/>
                <w:webHidden/>
              </w:rPr>
              <w:fldChar w:fldCharType="end"/>
            </w:r>
          </w:hyperlink>
        </w:p>
        <w:p w14:paraId="311A1BB2" w14:textId="13A24BF8" w:rsidR="00867A69" w:rsidRPr="00B832A9" w:rsidRDefault="00000000">
          <w:pPr>
            <w:pStyle w:val="TOC3"/>
            <w:tabs>
              <w:tab w:val="right" w:leader="dot" w:pos="9016"/>
            </w:tabs>
            <w:rPr>
              <w:rFonts w:asciiTheme="minorHAnsi" w:eastAsiaTheme="minorEastAsia" w:hAnsiTheme="minorHAnsi" w:cstheme="minorBidi"/>
              <w:noProof/>
            </w:rPr>
          </w:pPr>
          <w:hyperlink w:anchor="_Toc141093755" w:history="1">
            <w:r w:rsidR="00867A69" w:rsidRPr="00B832A9">
              <w:rPr>
                <w:rStyle w:val="Hyperlink"/>
                <w:noProof/>
              </w:rPr>
              <w:t>Data anonymization</w:t>
            </w:r>
            <w:r w:rsidR="00867A69" w:rsidRPr="00B832A9">
              <w:rPr>
                <w:noProof/>
                <w:webHidden/>
              </w:rPr>
              <w:tab/>
            </w:r>
            <w:r w:rsidR="00867A69" w:rsidRPr="00B832A9">
              <w:rPr>
                <w:noProof/>
                <w:webHidden/>
              </w:rPr>
              <w:fldChar w:fldCharType="begin"/>
            </w:r>
            <w:r w:rsidR="00867A69" w:rsidRPr="00B832A9">
              <w:rPr>
                <w:noProof/>
                <w:webHidden/>
              </w:rPr>
              <w:instrText xml:space="preserve"> PAGEREF _Toc141093755 \h </w:instrText>
            </w:r>
            <w:r w:rsidR="00867A69" w:rsidRPr="00B832A9">
              <w:rPr>
                <w:noProof/>
                <w:webHidden/>
              </w:rPr>
            </w:r>
            <w:r w:rsidR="00867A69" w:rsidRPr="00B832A9">
              <w:rPr>
                <w:noProof/>
                <w:webHidden/>
              </w:rPr>
              <w:fldChar w:fldCharType="separate"/>
            </w:r>
            <w:r w:rsidR="005912EA">
              <w:rPr>
                <w:noProof/>
                <w:webHidden/>
              </w:rPr>
              <w:t>13</w:t>
            </w:r>
            <w:r w:rsidR="00867A69" w:rsidRPr="00B832A9">
              <w:rPr>
                <w:noProof/>
                <w:webHidden/>
              </w:rPr>
              <w:fldChar w:fldCharType="end"/>
            </w:r>
          </w:hyperlink>
        </w:p>
        <w:p w14:paraId="51A53775" w14:textId="13F97D4B" w:rsidR="00867A69" w:rsidRPr="00B832A9" w:rsidRDefault="00000000">
          <w:pPr>
            <w:pStyle w:val="TOC3"/>
            <w:tabs>
              <w:tab w:val="right" w:leader="dot" w:pos="9016"/>
            </w:tabs>
            <w:rPr>
              <w:rFonts w:asciiTheme="minorHAnsi" w:eastAsiaTheme="minorEastAsia" w:hAnsiTheme="minorHAnsi" w:cstheme="minorBidi"/>
              <w:noProof/>
            </w:rPr>
          </w:pPr>
          <w:hyperlink w:anchor="_Toc141093756" w:history="1">
            <w:r w:rsidR="00867A69" w:rsidRPr="00B832A9">
              <w:rPr>
                <w:rStyle w:val="Hyperlink"/>
                <w:noProof/>
              </w:rPr>
              <w:t>Qualitative data coding</w:t>
            </w:r>
            <w:r w:rsidR="00867A69" w:rsidRPr="00B832A9">
              <w:rPr>
                <w:noProof/>
                <w:webHidden/>
              </w:rPr>
              <w:tab/>
            </w:r>
            <w:r w:rsidR="00867A69" w:rsidRPr="00B832A9">
              <w:rPr>
                <w:noProof/>
                <w:webHidden/>
              </w:rPr>
              <w:fldChar w:fldCharType="begin"/>
            </w:r>
            <w:r w:rsidR="00867A69" w:rsidRPr="00B832A9">
              <w:rPr>
                <w:noProof/>
                <w:webHidden/>
              </w:rPr>
              <w:instrText xml:space="preserve"> PAGEREF _Toc141093756 \h </w:instrText>
            </w:r>
            <w:r w:rsidR="00867A69" w:rsidRPr="00B832A9">
              <w:rPr>
                <w:noProof/>
                <w:webHidden/>
              </w:rPr>
            </w:r>
            <w:r w:rsidR="00867A69" w:rsidRPr="00B832A9">
              <w:rPr>
                <w:noProof/>
                <w:webHidden/>
              </w:rPr>
              <w:fldChar w:fldCharType="separate"/>
            </w:r>
            <w:r w:rsidR="005912EA">
              <w:rPr>
                <w:noProof/>
                <w:webHidden/>
              </w:rPr>
              <w:t>13</w:t>
            </w:r>
            <w:r w:rsidR="00867A69" w:rsidRPr="00B832A9">
              <w:rPr>
                <w:noProof/>
                <w:webHidden/>
              </w:rPr>
              <w:fldChar w:fldCharType="end"/>
            </w:r>
          </w:hyperlink>
        </w:p>
        <w:p w14:paraId="4A4D5B65" w14:textId="228A4CAF" w:rsidR="00867A69" w:rsidRPr="00B832A9" w:rsidRDefault="00000000">
          <w:pPr>
            <w:pStyle w:val="TOC3"/>
            <w:tabs>
              <w:tab w:val="right" w:leader="dot" w:pos="9016"/>
            </w:tabs>
            <w:rPr>
              <w:rFonts w:asciiTheme="minorHAnsi" w:eastAsiaTheme="minorEastAsia" w:hAnsiTheme="minorHAnsi" w:cstheme="minorBidi"/>
              <w:noProof/>
            </w:rPr>
          </w:pPr>
          <w:hyperlink w:anchor="_Toc141093757" w:history="1">
            <w:r w:rsidR="00867A69" w:rsidRPr="00B832A9">
              <w:rPr>
                <w:rStyle w:val="Hyperlink"/>
                <w:noProof/>
              </w:rPr>
              <w:t>Correction to question f1</w:t>
            </w:r>
            <w:r w:rsidR="00867A69" w:rsidRPr="00B832A9">
              <w:rPr>
                <w:noProof/>
                <w:webHidden/>
              </w:rPr>
              <w:tab/>
            </w:r>
            <w:r w:rsidR="00867A69" w:rsidRPr="00B832A9">
              <w:rPr>
                <w:noProof/>
                <w:webHidden/>
              </w:rPr>
              <w:fldChar w:fldCharType="begin"/>
            </w:r>
            <w:r w:rsidR="00867A69" w:rsidRPr="00B832A9">
              <w:rPr>
                <w:noProof/>
                <w:webHidden/>
              </w:rPr>
              <w:instrText xml:space="preserve"> PAGEREF _Toc141093757 \h </w:instrText>
            </w:r>
            <w:r w:rsidR="00867A69" w:rsidRPr="00B832A9">
              <w:rPr>
                <w:noProof/>
                <w:webHidden/>
              </w:rPr>
            </w:r>
            <w:r w:rsidR="00867A69" w:rsidRPr="00B832A9">
              <w:rPr>
                <w:noProof/>
                <w:webHidden/>
              </w:rPr>
              <w:fldChar w:fldCharType="separate"/>
            </w:r>
            <w:r w:rsidR="005912EA">
              <w:rPr>
                <w:noProof/>
                <w:webHidden/>
              </w:rPr>
              <w:t>14</w:t>
            </w:r>
            <w:r w:rsidR="00867A69" w:rsidRPr="00B832A9">
              <w:rPr>
                <w:noProof/>
                <w:webHidden/>
              </w:rPr>
              <w:fldChar w:fldCharType="end"/>
            </w:r>
          </w:hyperlink>
        </w:p>
        <w:p w14:paraId="14B80E02" w14:textId="2FA78024" w:rsidR="00867A69" w:rsidRPr="00B832A9" w:rsidRDefault="00000000">
          <w:pPr>
            <w:pStyle w:val="TOC3"/>
            <w:tabs>
              <w:tab w:val="right" w:leader="dot" w:pos="9016"/>
            </w:tabs>
            <w:rPr>
              <w:rFonts w:asciiTheme="minorHAnsi" w:eastAsiaTheme="minorEastAsia" w:hAnsiTheme="minorHAnsi" w:cstheme="minorBidi"/>
              <w:noProof/>
            </w:rPr>
          </w:pPr>
          <w:hyperlink w:anchor="_Toc141093758" w:history="1">
            <w:r w:rsidR="00867A69" w:rsidRPr="00B832A9">
              <w:rPr>
                <w:rStyle w:val="Hyperlink"/>
                <w:noProof/>
              </w:rPr>
              <w:t>Missing data</w:t>
            </w:r>
            <w:r w:rsidR="00867A69" w:rsidRPr="00B832A9">
              <w:rPr>
                <w:noProof/>
                <w:webHidden/>
              </w:rPr>
              <w:tab/>
            </w:r>
            <w:r w:rsidR="00867A69" w:rsidRPr="00B832A9">
              <w:rPr>
                <w:noProof/>
                <w:webHidden/>
              </w:rPr>
              <w:fldChar w:fldCharType="begin"/>
            </w:r>
            <w:r w:rsidR="00867A69" w:rsidRPr="00B832A9">
              <w:rPr>
                <w:noProof/>
                <w:webHidden/>
              </w:rPr>
              <w:instrText xml:space="preserve"> PAGEREF _Toc141093758 \h </w:instrText>
            </w:r>
            <w:r w:rsidR="00867A69" w:rsidRPr="00B832A9">
              <w:rPr>
                <w:noProof/>
                <w:webHidden/>
              </w:rPr>
            </w:r>
            <w:r w:rsidR="00867A69" w:rsidRPr="00B832A9">
              <w:rPr>
                <w:noProof/>
                <w:webHidden/>
              </w:rPr>
              <w:fldChar w:fldCharType="separate"/>
            </w:r>
            <w:r w:rsidR="005912EA">
              <w:rPr>
                <w:noProof/>
                <w:webHidden/>
              </w:rPr>
              <w:t>14</w:t>
            </w:r>
            <w:r w:rsidR="00867A69" w:rsidRPr="00B832A9">
              <w:rPr>
                <w:noProof/>
                <w:webHidden/>
              </w:rPr>
              <w:fldChar w:fldCharType="end"/>
            </w:r>
          </w:hyperlink>
        </w:p>
        <w:p w14:paraId="73FE0DCF" w14:textId="386D018A" w:rsidR="00867A69" w:rsidRPr="00B832A9" w:rsidRDefault="00000000">
          <w:pPr>
            <w:pStyle w:val="TOC3"/>
            <w:tabs>
              <w:tab w:val="right" w:leader="dot" w:pos="9016"/>
            </w:tabs>
            <w:rPr>
              <w:rFonts w:asciiTheme="minorHAnsi" w:eastAsiaTheme="minorEastAsia" w:hAnsiTheme="minorHAnsi" w:cstheme="minorBidi"/>
              <w:noProof/>
            </w:rPr>
          </w:pPr>
          <w:hyperlink w:anchor="_Toc141093759" w:history="1">
            <w:r w:rsidR="00867A69" w:rsidRPr="00B832A9">
              <w:rPr>
                <w:rStyle w:val="Hyperlink"/>
                <w:noProof/>
              </w:rPr>
              <w:t>Question with multiple options</w:t>
            </w:r>
            <w:r w:rsidR="00867A69" w:rsidRPr="00B832A9">
              <w:rPr>
                <w:noProof/>
                <w:webHidden/>
              </w:rPr>
              <w:tab/>
            </w:r>
            <w:r w:rsidR="00867A69" w:rsidRPr="00B832A9">
              <w:rPr>
                <w:noProof/>
                <w:webHidden/>
              </w:rPr>
              <w:fldChar w:fldCharType="begin"/>
            </w:r>
            <w:r w:rsidR="00867A69" w:rsidRPr="00B832A9">
              <w:rPr>
                <w:noProof/>
                <w:webHidden/>
              </w:rPr>
              <w:instrText xml:space="preserve"> PAGEREF _Toc141093759 \h </w:instrText>
            </w:r>
            <w:r w:rsidR="00867A69" w:rsidRPr="00B832A9">
              <w:rPr>
                <w:noProof/>
                <w:webHidden/>
              </w:rPr>
            </w:r>
            <w:r w:rsidR="00867A69" w:rsidRPr="00B832A9">
              <w:rPr>
                <w:noProof/>
                <w:webHidden/>
              </w:rPr>
              <w:fldChar w:fldCharType="separate"/>
            </w:r>
            <w:r w:rsidR="005912EA">
              <w:rPr>
                <w:noProof/>
                <w:webHidden/>
              </w:rPr>
              <w:t>14</w:t>
            </w:r>
            <w:r w:rsidR="00867A69" w:rsidRPr="00B832A9">
              <w:rPr>
                <w:noProof/>
                <w:webHidden/>
              </w:rPr>
              <w:fldChar w:fldCharType="end"/>
            </w:r>
          </w:hyperlink>
        </w:p>
        <w:p w14:paraId="7464A90B" w14:textId="72FFC131" w:rsidR="00867A69" w:rsidRPr="00B832A9" w:rsidRDefault="00000000">
          <w:pPr>
            <w:pStyle w:val="TOC2"/>
            <w:tabs>
              <w:tab w:val="left" w:pos="660"/>
              <w:tab w:val="right" w:leader="dot" w:pos="9016"/>
            </w:tabs>
            <w:rPr>
              <w:rFonts w:asciiTheme="minorHAnsi" w:eastAsiaTheme="minorEastAsia" w:hAnsiTheme="minorHAnsi" w:cstheme="minorBidi"/>
              <w:noProof/>
            </w:rPr>
          </w:pPr>
          <w:hyperlink w:anchor="_Toc141093760" w:history="1">
            <w:r w:rsidR="00867A69" w:rsidRPr="00B832A9">
              <w:rPr>
                <w:rStyle w:val="Hyperlink"/>
                <w:noProof/>
              </w:rPr>
              <w:t>8.</w:t>
            </w:r>
            <w:r w:rsidR="00867A69" w:rsidRPr="00B832A9">
              <w:rPr>
                <w:rFonts w:asciiTheme="minorHAnsi" w:eastAsiaTheme="minorEastAsia" w:hAnsiTheme="minorHAnsi" w:cstheme="minorBidi"/>
                <w:noProof/>
              </w:rPr>
              <w:tab/>
            </w:r>
            <w:r w:rsidR="00867A69" w:rsidRPr="00B832A9">
              <w:rPr>
                <w:rStyle w:val="Hyperlink"/>
                <w:noProof/>
              </w:rPr>
              <w:t>Data description</w:t>
            </w:r>
            <w:r w:rsidR="00867A69" w:rsidRPr="00B832A9">
              <w:rPr>
                <w:noProof/>
                <w:webHidden/>
              </w:rPr>
              <w:tab/>
            </w:r>
            <w:r w:rsidR="00867A69" w:rsidRPr="00B832A9">
              <w:rPr>
                <w:noProof/>
                <w:webHidden/>
              </w:rPr>
              <w:fldChar w:fldCharType="begin"/>
            </w:r>
            <w:r w:rsidR="00867A69" w:rsidRPr="00B832A9">
              <w:rPr>
                <w:noProof/>
                <w:webHidden/>
              </w:rPr>
              <w:instrText xml:space="preserve"> PAGEREF _Toc141093760 \h </w:instrText>
            </w:r>
            <w:r w:rsidR="00867A69" w:rsidRPr="00B832A9">
              <w:rPr>
                <w:noProof/>
                <w:webHidden/>
              </w:rPr>
            </w:r>
            <w:r w:rsidR="00867A69" w:rsidRPr="00B832A9">
              <w:rPr>
                <w:noProof/>
                <w:webHidden/>
              </w:rPr>
              <w:fldChar w:fldCharType="separate"/>
            </w:r>
            <w:r w:rsidR="005912EA">
              <w:rPr>
                <w:noProof/>
                <w:webHidden/>
              </w:rPr>
              <w:t>14</w:t>
            </w:r>
            <w:r w:rsidR="00867A69" w:rsidRPr="00B832A9">
              <w:rPr>
                <w:noProof/>
                <w:webHidden/>
              </w:rPr>
              <w:fldChar w:fldCharType="end"/>
            </w:r>
          </w:hyperlink>
        </w:p>
        <w:p w14:paraId="54B60C19" w14:textId="106AE8F2" w:rsidR="00867A69" w:rsidRPr="00B832A9" w:rsidRDefault="00000000">
          <w:pPr>
            <w:pStyle w:val="TOC3"/>
            <w:tabs>
              <w:tab w:val="right" w:leader="dot" w:pos="9016"/>
            </w:tabs>
            <w:rPr>
              <w:rFonts w:asciiTheme="minorHAnsi" w:eastAsiaTheme="minorEastAsia" w:hAnsiTheme="minorHAnsi" w:cstheme="minorBidi"/>
              <w:noProof/>
            </w:rPr>
          </w:pPr>
          <w:hyperlink w:anchor="_Toc141093761" w:history="1">
            <w:r w:rsidR="00867A69" w:rsidRPr="00B832A9">
              <w:rPr>
                <w:rStyle w:val="Hyperlink"/>
                <w:noProof/>
              </w:rPr>
              <w:t xml:space="preserve">Dataset 1 – </w:t>
            </w:r>
            <w:r w:rsidR="00867A69" w:rsidRPr="00B832A9">
              <w:rPr>
                <w:rStyle w:val="Hyperlink"/>
                <w:i/>
                <w:noProof/>
              </w:rPr>
              <w:t>Clickers</w:t>
            </w:r>
            <w:r w:rsidR="00867A69" w:rsidRPr="00B832A9">
              <w:rPr>
                <w:noProof/>
                <w:webHidden/>
              </w:rPr>
              <w:tab/>
            </w:r>
            <w:r w:rsidR="00867A69" w:rsidRPr="00B832A9">
              <w:rPr>
                <w:noProof/>
                <w:webHidden/>
              </w:rPr>
              <w:fldChar w:fldCharType="begin"/>
            </w:r>
            <w:r w:rsidR="00867A69" w:rsidRPr="00B832A9">
              <w:rPr>
                <w:noProof/>
                <w:webHidden/>
              </w:rPr>
              <w:instrText xml:space="preserve"> PAGEREF _Toc141093761 \h </w:instrText>
            </w:r>
            <w:r w:rsidR="00867A69" w:rsidRPr="00B832A9">
              <w:rPr>
                <w:noProof/>
                <w:webHidden/>
              </w:rPr>
            </w:r>
            <w:r w:rsidR="00867A69" w:rsidRPr="00B832A9">
              <w:rPr>
                <w:noProof/>
                <w:webHidden/>
              </w:rPr>
              <w:fldChar w:fldCharType="separate"/>
            </w:r>
            <w:r w:rsidR="005912EA">
              <w:rPr>
                <w:noProof/>
                <w:webHidden/>
              </w:rPr>
              <w:t>15</w:t>
            </w:r>
            <w:r w:rsidR="00867A69" w:rsidRPr="00B832A9">
              <w:rPr>
                <w:noProof/>
                <w:webHidden/>
              </w:rPr>
              <w:fldChar w:fldCharType="end"/>
            </w:r>
          </w:hyperlink>
        </w:p>
        <w:p w14:paraId="66FAF3B8" w14:textId="2AEFC3AE" w:rsidR="00867A69" w:rsidRPr="00B832A9" w:rsidRDefault="00000000">
          <w:pPr>
            <w:pStyle w:val="TOC3"/>
            <w:tabs>
              <w:tab w:val="right" w:leader="dot" w:pos="9016"/>
            </w:tabs>
            <w:rPr>
              <w:rFonts w:asciiTheme="minorHAnsi" w:eastAsiaTheme="minorEastAsia" w:hAnsiTheme="minorHAnsi" w:cstheme="minorBidi"/>
              <w:noProof/>
            </w:rPr>
          </w:pPr>
          <w:hyperlink w:anchor="_Toc141093762" w:history="1">
            <w:r w:rsidR="00867A69" w:rsidRPr="00B832A9">
              <w:rPr>
                <w:rStyle w:val="Hyperlink"/>
                <w:noProof/>
              </w:rPr>
              <w:t xml:space="preserve">Dataset 2 – </w:t>
            </w:r>
            <w:r w:rsidR="00867A69" w:rsidRPr="00B832A9">
              <w:rPr>
                <w:rStyle w:val="Hyperlink"/>
                <w:i/>
                <w:noProof/>
              </w:rPr>
              <w:t>Respondents</w:t>
            </w:r>
            <w:r w:rsidR="00867A69" w:rsidRPr="00B832A9">
              <w:rPr>
                <w:noProof/>
                <w:webHidden/>
              </w:rPr>
              <w:tab/>
            </w:r>
            <w:r w:rsidR="00867A69" w:rsidRPr="00B832A9">
              <w:rPr>
                <w:noProof/>
                <w:webHidden/>
              </w:rPr>
              <w:fldChar w:fldCharType="begin"/>
            </w:r>
            <w:r w:rsidR="00867A69" w:rsidRPr="00B832A9">
              <w:rPr>
                <w:noProof/>
                <w:webHidden/>
              </w:rPr>
              <w:instrText xml:space="preserve"> PAGEREF _Toc141093762 \h </w:instrText>
            </w:r>
            <w:r w:rsidR="00867A69" w:rsidRPr="00B832A9">
              <w:rPr>
                <w:noProof/>
                <w:webHidden/>
              </w:rPr>
            </w:r>
            <w:r w:rsidR="00867A69" w:rsidRPr="00B832A9">
              <w:rPr>
                <w:noProof/>
                <w:webHidden/>
              </w:rPr>
              <w:fldChar w:fldCharType="separate"/>
            </w:r>
            <w:r w:rsidR="005912EA">
              <w:rPr>
                <w:noProof/>
                <w:webHidden/>
              </w:rPr>
              <w:t>15</w:t>
            </w:r>
            <w:r w:rsidR="00867A69" w:rsidRPr="00B832A9">
              <w:rPr>
                <w:noProof/>
                <w:webHidden/>
              </w:rPr>
              <w:fldChar w:fldCharType="end"/>
            </w:r>
          </w:hyperlink>
        </w:p>
        <w:p w14:paraId="4464D57A" w14:textId="752ABD4E" w:rsidR="00867A69" w:rsidRPr="00B832A9" w:rsidRDefault="00000000">
          <w:pPr>
            <w:pStyle w:val="TOC3"/>
            <w:tabs>
              <w:tab w:val="right" w:leader="dot" w:pos="9016"/>
            </w:tabs>
            <w:rPr>
              <w:rFonts w:asciiTheme="minorHAnsi" w:eastAsiaTheme="minorEastAsia" w:hAnsiTheme="minorHAnsi" w:cstheme="minorBidi"/>
              <w:noProof/>
            </w:rPr>
          </w:pPr>
          <w:hyperlink w:anchor="_Toc141093763" w:history="1">
            <w:r w:rsidR="00867A69" w:rsidRPr="00B832A9">
              <w:rPr>
                <w:rStyle w:val="Hyperlink"/>
                <w:noProof/>
              </w:rPr>
              <w:t>Survey metadata</w:t>
            </w:r>
            <w:r w:rsidR="00867A69" w:rsidRPr="00B832A9">
              <w:rPr>
                <w:noProof/>
                <w:webHidden/>
              </w:rPr>
              <w:tab/>
            </w:r>
            <w:r w:rsidR="00867A69" w:rsidRPr="00B832A9">
              <w:rPr>
                <w:noProof/>
                <w:webHidden/>
              </w:rPr>
              <w:fldChar w:fldCharType="begin"/>
            </w:r>
            <w:r w:rsidR="00867A69" w:rsidRPr="00B832A9">
              <w:rPr>
                <w:noProof/>
                <w:webHidden/>
              </w:rPr>
              <w:instrText xml:space="preserve"> PAGEREF _Toc141093763 \h </w:instrText>
            </w:r>
            <w:r w:rsidR="00867A69" w:rsidRPr="00B832A9">
              <w:rPr>
                <w:noProof/>
                <w:webHidden/>
              </w:rPr>
            </w:r>
            <w:r w:rsidR="00867A69" w:rsidRPr="00B832A9">
              <w:rPr>
                <w:noProof/>
                <w:webHidden/>
              </w:rPr>
              <w:fldChar w:fldCharType="separate"/>
            </w:r>
            <w:r w:rsidR="005912EA">
              <w:rPr>
                <w:noProof/>
                <w:webHidden/>
              </w:rPr>
              <w:t>17</w:t>
            </w:r>
            <w:r w:rsidR="00867A69" w:rsidRPr="00B832A9">
              <w:rPr>
                <w:noProof/>
                <w:webHidden/>
              </w:rPr>
              <w:fldChar w:fldCharType="end"/>
            </w:r>
          </w:hyperlink>
        </w:p>
        <w:p w14:paraId="6B5E77EB" w14:textId="2CB8503A" w:rsidR="00867A69" w:rsidRPr="00B832A9" w:rsidRDefault="00000000">
          <w:pPr>
            <w:pStyle w:val="TOC3"/>
            <w:tabs>
              <w:tab w:val="right" w:leader="dot" w:pos="9016"/>
            </w:tabs>
            <w:rPr>
              <w:rFonts w:asciiTheme="minorHAnsi" w:eastAsiaTheme="minorEastAsia" w:hAnsiTheme="minorHAnsi" w:cstheme="minorBidi"/>
              <w:noProof/>
            </w:rPr>
          </w:pPr>
          <w:hyperlink w:anchor="_Toc141093764" w:history="1">
            <w:r w:rsidR="00867A69" w:rsidRPr="00B832A9">
              <w:rPr>
                <w:rStyle w:val="Hyperlink"/>
                <w:noProof/>
              </w:rPr>
              <w:t xml:space="preserve">New variables in the </w:t>
            </w:r>
            <w:r w:rsidR="00867A69" w:rsidRPr="00B832A9">
              <w:rPr>
                <w:rStyle w:val="Hyperlink"/>
                <w:i/>
                <w:noProof/>
              </w:rPr>
              <w:t>Clickers</w:t>
            </w:r>
            <w:r w:rsidR="00867A69" w:rsidRPr="00B832A9">
              <w:rPr>
                <w:rStyle w:val="Hyperlink"/>
                <w:noProof/>
              </w:rPr>
              <w:t xml:space="preserve"> dataset</w:t>
            </w:r>
            <w:r w:rsidR="00867A69" w:rsidRPr="00B832A9">
              <w:rPr>
                <w:noProof/>
                <w:webHidden/>
              </w:rPr>
              <w:tab/>
            </w:r>
            <w:r w:rsidR="00867A69" w:rsidRPr="00B832A9">
              <w:rPr>
                <w:noProof/>
                <w:webHidden/>
              </w:rPr>
              <w:fldChar w:fldCharType="begin"/>
            </w:r>
            <w:r w:rsidR="00867A69" w:rsidRPr="00B832A9">
              <w:rPr>
                <w:noProof/>
                <w:webHidden/>
              </w:rPr>
              <w:instrText xml:space="preserve"> PAGEREF _Toc141093764 \h </w:instrText>
            </w:r>
            <w:r w:rsidR="00867A69" w:rsidRPr="00B832A9">
              <w:rPr>
                <w:noProof/>
                <w:webHidden/>
              </w:rPr>
            </w:r>
            <w:r w:rsidR="00867A69" w:rsidRPr="00B832A9">
              <w:rPr>
                <w:noProof/>
                <w:webHidden/>
              </w:rPr>
              <w:fldChar w:fldCharType="separate"/>
            </w:r>
            <w:r w:rsidR="005912EA">
              <w:rPr>
                <w:noProof/>
                <w:webHidden/>
              </w:rPr>
              <w:t>18</w:t>
            </w:r>
            <w:r w:rsidR="00867A69" w:rsidRPr="00B832A9">
              <w:rPr>
                <w:noProof/>
                <w:webHidden/>
              </w:rPr>
              <w:fldChar w:fldCharType="end"/>
            </w:r>
          </w:hyperlink>
        </w:p>
        <w:p w14:paraId="222B60F8" w14:textId="00437C7D" w:rsidR="00867A69" w:rsidRPr="00B832A9" w:rsidRDefault="00000000">
          <w:pPr>
            <w:pStyle w:val="TOC3"/>
            <w:tabs>
              <w:tab w:val="right" w:leader="dot" w:pos="9016"/>
            </w:tabs>
            <w:rPr>
              <w:rFonts w:asciiTheme="minorHAnsi" w:eastAsiaTheme="minorEastAsia" w:hAnsiTheme="minorHAnsi" w:cstheme="minorBidi"/>
              <w:noProof/>
            </w:rPr>
          </w:pPr>
          <w:hyperlink w:anchor="_Toc141093765" w:history="1">
            <w:r w:rsidR="00867A69" w:rsidRPr="00B832A9">
              <w:rPr>
                <w:rStyle w:val="Hyperlink"/>
                <w:noProof/>
              </w:rPr>
              <w:t xml:space="preserve">New variables in the </w:t>
            </w:r>
            <w:r w:rsidR="00867A69" w:rsidRPr="00B832A9">
              <w:rPr>
                <w:rStyle w:val="Hyperlink"/>
                <w:i/>
                <w:noProof/>
              </w:rPr>
              <w:t>Respondents</w:t>
            </w:r>
            <w:r w:rsidR="00867A69" w:rsidRPr="00B832A9">
              <w:rPr>
                <w:rStyle w:val="Hyperlink"/>
                <w:noProof/>
              </w:rPr>
              <w:t xml:space="preserve"> dataset</w:t>
            </w:r>
            <w:r w:rsidR="00867A69" w:rsidRPr="00B832A9">
              <w:rPr>
                <w:noProof/>
                <w:webHidden/>
              </w:rPr>
              <w:tab/>
            </w:r>
            <w:r w:rsidR="00867A69" w:rsidRPr="00B832A9">
              <w:rPr>
                <w:noProof/>
                <w:webHidden/>
              </w:rPr>
              <w:fldChar w:fldCharType="begin"/>
            </w:r>
            <w:r w:rsidR="00867A69" w:rsidRPr="00B832A9">
              <w:rPr>
                <w:noProof/>
                <w:webHidden/>
              </w:rPr>
              <w:instrText xml:space="preserve"> PAGEREF _Toc141093765 \h </w:instrText>
            </w:r>
            <w:r w:rsidR="00867A69" w:rsidRPr="00B832A9">
              <w:rPr>
                <w:noProof/>
                <w:webHidden/>
              </w:rPr>
            </w:r>
            <w:r w:rsidR="00867A69" w:rsidRPr="00B832A9">
              <w:rPr>
                <w:noProof/>
                <w:webHidden/>
              </w:rPr>
              <w:fldChar w:fldCharType="separate"/>
            </w:r>
            <w:r w:rsidR="005912EA">
              <w:rPr>
                <w:noProof/>
                <w:webHidden/>
              </w:rPr>
              <w:t>19</w:t>
            </w:r>
            <w:r w:rsidR="00867A69" w:rsidRPr="00B832A9">
              <w:rPr>
                <w:noProof/>
                <w:webHidden/>
              </w:rPr>
              <w:fldChar w:fldCharType="end"/>
            </w:r>
          </w:hyperlink>
        </w:p>
        <w:p w14:paraId="7533C176" w14:textId="2D6771C4" w:rsidR="00867A69" w:rsidRPr="00B832A9" w:rsidRDefault="00000000">
          <w:pPr>
            <w:pStyle w:val="TOC2"/>
            <w:tabs>
              <w:tab w:val="left" w:pos="660"/>
              <w:tab w:val="right" w:leader="dot" w:pos="9016"/>
            </w:tabs>
            <w:rPr>
              <w:rFonts w:asciiTheme="minorHAnsi" w:eastAsiaTheme="minorEastAsia" w:hAnsiTheme="minorHAnsi" w:cstheme="minorBidi"/>
              <w:noProof/>
            </w:rPr>
          </w:pPr>
          <w:hyperlink w:anchor="_Toc141093766" w:history="1">
            <w:r w:rsidR="00867A69" w:rsidRPr="00B832A9">
              <w:rPr>
                <w:rStyle w:val="Hyperlink"/>
                <w:noProof/>
              </w:rPr>
              <w:t>9.</w:t>
            </w:r>
            <w:r w:rsidR="00867A69" w:rsidRPr="00B832A9">
              <w:rPr>
                <w:rFonts w:asciiTheme="minorHAnsi" w:eastAsiaTheme="minorEastAsia" w:hAnsiTheme="minorHAnsi" w:cstheme="minorBidi"/>
                <w:noProof/>
              </w:rPr>
              <w:tab/>
            </w:r>
            <w:r w:rsidR="00867A69" w:rsidRPr="00B832A9">
              <w:rPr>
                <w:rStyle w:val="Hyperlink"/>
                <w:noProof/>
              </w:rPr>
              <w:t>References</w:t>
            </w:r>
            <w:r w:rsidR="00867A69" w:rsidRPr="00B832A9">
              <w:rPr>
                <w:noProof/>
                <w:webHidden/>
              </w:rPr>
              <w:tab/>
            </w:r>
            <w:r w:rsidR="00867A69" w:rsidRPr="00B832A9">
              <w:rPr>
                <w:noProof/>
                <w:webHidden/>
              </w:rPr>
              <w:fldChar w:fldCharType="begin"/>
            </w:r>
            <w:r w:rsidR="00867A69" w:rsidRPr="00B832A9">
              <w:rPr>
                <w:noProof/>
                <w:webHidden/>
              </w:rPr>
              <w:instrText xml:space="preserve"> PAGEREF _Toc141093766 \h </w:instrText>
            </w:r>
            <w:r w:rsidR="00867A69" w:rsidRPr="00B832A9">
              <w:rPr>
                <w:noProof/>
                <w:webHidden/>
              </w:rPr>
            </w:r>
            <w:r w:rsidR="00867A69" w:rsidRPr="00B832A9">
              <w:rPr>
                <w:noProof/>
                <w:webHidden/>
              </w:rPr>
              <w:fldChar w:fldCharType="separate"/>
            </w:r>
            <w:r w:rsidR="005912EA">
              <w:rPr>
                <w:noProof/>
                <w:webHidden/>
              </w:rPr>
              <w:t>21</w:t>
            </w:r>
            <w:r w:rsidR="00867A69" w:rsidRPr="00B832A9">
              <w:rPr>
                <w:noProof/>
                <w:webHidden/>
              </w:rPr>
              <w:fldChar w:fldCharType="end"/>
            </w:r>
          </w:hyperlink>
        </w:p>
        <w:p w14:paraId="5D91D4FC" w14:textId="103B1449" w:rsidR="00867A69" w:rsidRPr="00B832A9" w:rsidRDefault="00000000">
          <w:pPr>
            <w:pStyle w:val="TOC2"/>
            <w:tabs>
              <w:tab w:val="left" w:pos="880"/>
              <w:tab w:val="right" w:leader="dot" w:pos="9016"/>
            </w:tabs>
            <w:rPr>
              <w:rFonts w:asciiTheme="minorHAnsi" w:eastAsiaTheme="minorEastAsia" w:hAnsiTheme="minorHAnsi" w:cstheme="minorBidi"/>
              <w:noProof/>
            </w:rPr>
          </w:pPr>
          <w:hyperlink w:anchor="_Toc141093767" w:history="1">
            <w:r w:rsidR="00867A69" w:rsidRPr="00B832A9">
              <w:rPr>
                <w:rStyle w:val="Hyperlink"/>
                <w:noProof/>
              </w:rPr>
              <w:t>10.</w:t>
            </w:r>
            <w:r w:rsidR="00867A69" w:rsidRPr="00B832A9">
              <w:rPr>
                <w:rFonts w:asciiTheme="minorHAnsi" w:eastAsiaTheme="minorEastAsia" w:hAnsiTheme="minorHAnsi" w:cstheme="minorBidi"/>
                <w:noProof/>
              </w:rPr>
              <w:tab/>
            </w:r>
            <w:r w:rsidR="00867A69" w:rsidRPr="00B832A9">
              <w:rPr>
                <w:rStyle w:val="Hyperlink"/>
                <w:noProof/>
              </w:rPr>
              <w:t>Appendix</w:t>
            </w:r>
            <w:r w:rsidR="00867A69" w:rsidRPr="00B832A9">
              <w:rPr>
                <w:noProof/>
                <w:webHidden/>
              </w:rPr>
              <w:tab/>
            </w:r>
            <w:r w:rsidR="00867A69" w:rsidRPr="00B832A9">
              <w:rPr>
                <w:noProof/>
                <w:webHidden/>
              </w:rPr>
              <w:fldChar w:fldCharType="begin"/>
            </w:r>
            <w:r w:rsidR="00867A69" w:rsidRPr="00B832A9">
              <w:rPr>
                <w:noProof/>
                <w:webHidden/>
              </w:rPr>
              <w:instrText xml:space="preserve"> PAGEREF _Toc141093767 \h </w:instrText>
            </w:r>
            <w:r w:rsidR="00867A69" w:rsidRPr="00B832A9">
              <w:rPr>
                <w:noProof/>
                <w:webHidden/>
              </w:rPr>
            </w:r>
            <w:r w:rsidR="00867A69" w:rsidRPr="00B832A9">
              <w:rPr>
                <w:noProof/>
                <w:webHidden/>
              </w:rPr>
              <w:fldChar w:fldCharType="separate"/>
            </w:r>
            <w:r w:rsidR="005912EA">
              <w:rPr>
                <w:noProof/>
                <w:webHidden/>
              </w:rPr>
              <w:t>23</w:t>
            </w:r>
            <w:r w:rsidR="00867A69" w:rsidRPr="00B832A9">
              <w:rPr>
                <w:noProof/>
                <w:webHidden/>
              </w:rPr>
              <w:fldChar w:fldCharType="end"/>
            </w:r>
          </w:hyperlink>
        </w:p>
        <w:p w14:paraId="3EA4B0F9" w14:textId="3DDFAAC6" w:rsidR="00867A69" w:rsidRPr="00B832A9" w:rsidRDefault="00000000">
          <w:pPr>
            <w:pStyle w:val="TOC3"/>
            <w:tabs>
              <w:tab w:val="right" w:leader="dot" w:pos="9016"/>
            </w:tabs>
            <w:rPr>
              <w:rFonts w:asciiTheme="minorHAnsi" w:eastAsiaTheme="minorEastAsia" w:hAnsiTheme="minorHAnsi" w:cstheme="minorBidi"/>
              <w:noProof/>
            </w:rPr>
          </w:pPr>
          <w:hyperlink w:anchor="_Toc141093768" w:history="1">
            <w:r w:rsidR="00867A69" w:rsidRPr="00B832A9">
              <w:rPr>
                <w:rStyle w:val="Hyperlink"/>
                <w:noProof/>
              </w:rPr>
              <w:t>Table A1. Polish population in the UK, age by years, in 2019</w:t>
            </w:r>
            <w:r w:rsidR="00867A69" w:rsidRPr="00B832A9">
              <w:rPr>
                <w:noProof/>
                <w:webHidden/>
              </w:rPr>
              <w:tab/>
            </w:r>
            <w:r w:rsidR="00867A69" w:rsidRPr="00B832A9">
              <w:rPr>
                <w:noProof/>
                <w:webHidden/>
              </w:rPr>
              <w:fldChar w:fldCharType="begin"/>
            </w:r>
            <w:r w:rsidR="00867A69" w:rsidRPr="00B832A9">
              <w:rPr>
                <w:noProof/>
                <w:webHidden/>
              </w:rPr>
              <w:instrText xml:space="preserve"> PAGEREF _Toc141093768 \h </w:instrText>
            </w:r>
            <w:r w:rsidR="00867A69" w:rsidRPr="00B832A9">
              <w:rPr>
                <w:noProof/>
                <w:webHidden/>
              </w:rPr>
            </w:r>
            <w:r w:rsidR="00867A69" w:rsidRPr="00B832A9">
              <w:rPr>
                <w:noProof/>
                <w:webHidden/>
              </w:rPr>
              <w:fldChar w:fldCharType="separate"/>
            </w:r>
            <w:r w:rsidR="005912EA">
              <w:rPr>
                <w:noProof/>
                <w:webHidden/>
              </w:rPr>
              <w:t>23</w:t>
            </w:r>
            <w:r w:rsidR="00867A69" w:rsidRPr="00B832A9">
              <w:rPr>
                <w:noProof/>
                <w:webHidden/>
              </w:rPr>
              <w:fldChar w:fldCharType="end"/>
            </w:r>
          </w:hyperlink>
        </w:p>
        <w:p w14:paraId="4F2609BC" w14:textId="53E3A8F6" w:rsidR="00867A69" w:rsidRPr="00B832A9" w:rsidRDefault="00000000">
          <w:pPr>
            <w:pStyle w:val="TOC3"/>
            <w:tabs>
              <w:tab w:val="right" w:leader="dot" w:pos="9016"/>
            </w:tabs>
            <w:rPr>
              <w:rFonts w:asciiTheme="minorHAnsi" w:eastAsiaTheme="minorEastAsia" w:hAnsiTheme="minorHAnsi" w:cstheme="minorBidi"/>
              <w:noProof/>
            </w:rPr>
          </w:pPr>
          <w:hyperlink w:anchor="_Toc141093769" w:history="1">
            <w:r w:rsidR="00867A69" w:rsidRPr="00B832A9">
              <w:rPr>
                <w:rStyle w:val="Hyperlink"/>
                <w:noProof/>
              </w:rPr>
              <w:t>Figure A1. Pictures used in the Facebook ads in a carrousel</w:t>
            </w:r>
            <w:r w:rsidR="00867A69" w:rsidRPr="00B832A9">
              <w:rPr>
                <w:noProof/>
                <w:webHidden/>
              </w:rPr>
              <w:tab/>
            </w:r>
            <w:r w:rsidR="00867A69" w:rsidRPr="00B832A9">
              <w:rPr>
                <w:noProof/>
                <w:webHidden/>
              </w:rPr>
              <w:fldChar w:fldCharType="begin"/>
            </w:r>
            <w:r w:rsidR="00867A69" w:rsidRPr="00B832A9">
              <w:rPr>
                <w:noProof/>
                <w:webHidden/>
              </w:rPr>
              <w:instrText xml:space="preserve"> PAGEREF _Toc141093769 \h </w:instrText>
            </w:r>
            <w:r w:rsidR="00867A69" w:rsidRPr="00B832A9">
              <w:rPr>
                <w:noProof/>
                <w:webHidden/>
              </w:rPr>
            </w:r>
            <w:r w:rsidR="00867A69" w:rsidRPr="00B832A9">
              <w:rPr>
                <w:noProof/>
                <w:webHidden/>
              </w:rPr>
              <w:fldChar w:fldCharType="separate"/>
            </w:r>
            <w:r w:rsidR="005912EA">
              <w:rPr>
                <w:noProof/>
                <w:webHidden/>
              </w:rPr>
              <w:t>25</w:t>
            </w:r>
            <w:r w:rsidR="00867A69" w:rsidRPr="00B832A9">
              <w:rPr>
                <w:noProof/>
                <w:webHidden/>
              </w:rPr>
              <w:fldChar w:fldCharType="end"/>
            </w:r>
          </w:hyperlink>
        </w:p>
        <w:p w14:paraId="23D053A5" w14:textId="015063DE" w:rsidR="00737678" w:rsidRPr="00B832A9" w:rsidRDefault="00626914">
          <w:pPr>
            <w:widowControl w:val="0"/>
            <w:tabs>
              <w:tab w:val="right" w:pos="12000"/>
            </w:tabs>
            <w:spacing w:before="60" w:after="0" w:line="240" w:lineRule="auto"/>
            <w:ind w:left="360"/>
            <w:rPr>
              <w:color w:val="000000"/>
            </w:rPr>
          </w:pPr>
          <w:r w:rsidRPr="00B832A9">
            <w:fldChar w:fldCharType="end"/>
          </w:r>
        </w:p>
      </w:sdtContent>
    </w:sdt>
    <w:p w14:paraId="0A25A74D" w14:textId="77777777" w:rsidR="00737678" w:rsidRPr="00B832A9" w:rsidRDefault="00737678"/>
    <w:p w14:paraId="618FFDF3" w14:textId="77777777" w:rsidR="00737678" w:rsidRPr="00B832A9" w:rsidRDefault="00626914">
      <w:pPr>
        <w:rPr>
          <w:b/>
          <w:color w:val="000000"/>
          <w:sz w:val="26"/>
          <w:szCs w:val="26"/>
        </w:rPr>
      </w:pPr>
      <w:r w:rsidRPr="00B832A9">
        <w:br w:type="page"/>
      </w:r>
    </w:p>
    <w:p w14:paraId="54F0E44F" w14:textId="45CB3CAD" w:rsidR="000F5B7B" w:rsidRPr="00B832A9" w:rsidRDefault="000F5B7B" w:rsidP="00382842">
      <w:pPr>
        <w:pStyle w:val="Heading2"/>
        <w:numPr>
          <w:ilvl w:val="0"/>
          <w:numId w:val="19"/>
        </w:numPr>
        <w:rPr>
          <w:rFonts w:ascii="Arial" w:eastAsia="Arial" w:hAnsi="Arial" w:cs="Arial"/>
        </w:rPr>
      </w:pPr>
      <w:bookmarkStart w:id="1" w:name="_Toc141093737"/>
      <w:r w:rsidRPr="00B832A9">
        <w:rPr>
          <w:rFonts w:ascii="Arial" w:eastAsia="Arial" w:hAnsi="Arial" w:cs="Arial"/>
        </w:rPr>
        <w:lastRenderedPageBreak/>
        <w:t>About the study</w:t>
      </w:r>
      <w:bookmarkEnd w:id="1"/>
    </w:p>
    <w:p w14:paraId="20E38BB8" w14:textId="4DE51AF5" w:rsidR="000F5B7B" w:rsidRPr="00B832A9" w:rsidRDefault="000F5B7B" w:rsidP="00444913">
      <w:r w:rsidRPr="00B832A9">
        <w:t>The survey was prepared as a part of a mixed-methods project</w:t>
      </w:r>
      <w:r w:rsidR="00DD2C46" w:rsidRPr="00B832A9">
        <w:t xml:space="preserve"> “Health, social, economic and cultural impacts of COVID-19 on migrant essential workers in the UK”</w:t>
      </w:r>
      <w:r w:rsidRPr="00B832A9">
        <w:t xml:space="preserve"> </w:t>
      </w:r>
      <w:r w:rsidR="00DD2C46" w:rsidRPr="00B832A9">
        <w:t>(Wright et al. 2023)</w:t>
      </w:r>
      <w:r w:rsidRPr="00B832A9">
        <w:t>.</w:t>
      </w:r>
      <w:r w:rsidR="0080070D" w:rsidRPr="00B832A9">
        <w:t xml:space="preserve"> </w:t>
      </w:r>
      <w:r w:rsidR="00DD2C46" w:rsidRPr="00B832A9">
        <w:t>The project run from</w:t>
      </w:r>
      <w:r w:rsidR="0036091A" w:rsidRPr="00B832A9">
        <w:t xml:space="preserve"> 6</w:t>
      </w:r>
      <w:r w:rsidR="00DD2C46" w:rsidRPr="00B832A9">
        <w:t xml:space="preserve"> November 2020 until </w:t>
      </w:r>
      <w:r w:rsidR="0036091A" w:rsidRPr="00B832A9">
        <w:t xml:space="preserve">5 </w:t>
      </w:r>
      <w:r w:rsidR="00DD2C46" w:rsidRPr="00B832A9">
        <w:t>May 2023.</w:t>
      </w:r>
      <w:r w:rsidR="00444913" w:rsidRPr="00B832A9">
        <w:t xml:space="preserve"> </w:t>
      </w:r>
      <w:r w:rsidR="0080070D" w:rsidRPr="00B832A9">
        <w:t xml:space="preserve">The project </w:t>
      </w:r>
      <w:r w:rsidR="00444913" w:rsidRPr="00B832A9">
        <w:t>collected data through</w:t>
      </w:r>
      <w:r w:rsidR="0080070D" w:rsidRPr="00B832A9">
        <w:t xml:space="preserve"> an online survey to map Covid-19 impacts on Polish </w:t>
      </w:r>
      <w:r w:rsidR="00277797" w:rsidRPr="00B832A9">
        <w:t xml:space="preserve">migrant </w:t>
      </w:r>
      <w:r w:rsidR="0080070D" w:rsidRPr="00B832A9">
        <w:t>essential workers</w:t>
      </w:r>
      <w:r w:rsidR="00277797" w:rsidRPr="00B832A9">
        <w:t xml:space="preserve"> (PMEW)</w:t>
      </w:r>
      <w:r w:rsidR="0080070D" w:rsidRPr="00B832A9">
        <w:t xml:space="preserve"> in the UK, online interviews with Polish essential workers and expert interviews with key stakeholders providing information and support to migrant workers in the UK.</w:t>
      </w:r>
    </w:p>
    <w:p w14:paraId="1808F935" w14:textId="21765D09" w:rsidR="000F5B7B" w:rsidRPr="00B832A9" w:rsidRDefault="0080070D" w:rsidP="00444913">
      <w:r w:rsidRPr="00B832A9">
        <w:t xml:space="preserve">The project received funding from the Economic and Social Research Council (ESRC), which is part of UK Research and Innovation (UKRI). </w:t>
      </w:r>
      <w:r w:rsidR="00444913" w:rsidRPr="00B832A9">
        <w:t xml:space="preserve">For more </w:t>
      </w:r>
      <w:r w:rsidR="00B832A9" w:rsidRPr="00B832A9">
        <w:t>information,</w:t>
      </w:r>
      <w:r w:rsidR="00B832A9">
        <w:t xml:space="preserve"> please</w:t>
      </w:r>
      <w:r w:rsidR="00444913" w:rsidRPr="00B832A9">
        <w:t xml:space="preserve"> visit the p</w:t>
      </w:r>
      <w:r w:rsidRPr="00B832A9">
        <w:t>roject UKRI website:</w:t>
      </w:r>
      <w:r w:rsidR="00444913" w:rsidRPr="00B832A9">
        <w:t xml:space="preserve"> </w:t>
      </w:r>
      <w:hyperlink r:id="rId9" w:anchor="/tabOverview" w:history="1">
        <w:r w:rsidR="00444913" w:rsidRPr="00B832A9">
          <w:rPr>
            <w:rStyle w:val="Hyperlink"/>
          </w:rPr>
          <w:t>https://gtr.ukri.org/projects?ref=ES%2FV015877%2F1#/tabOverview</w:t>
        </w:r>
      </w:hyperlink>
      <w:r w:rsidR="00444913" w:rsidRPr="00B832A9">
        <w:t>.</w:t>
      </w:r>
    </w:p>
    <w:p w14:paraId="3C2C60A3" w14:textId="77777777" w:rsidR="0080070D" w:rsidRPr="00B832A9" w:rsidRDefault="0080070D" w:rsidP="000F5B7B"/>
    <w:p w14:paraId="6C0E5055" w14:textId="5C94D65F" w:rsidR="00737678" w:rsidRPr="00B832A9" w:rsidRDefault="00626914" w:rsidP="00382842">
      <w:pPr>
        <w:pStyle w:val="Heading2"/>
        <w:numPr>
          <w:ilvl w:val="0"/>
          <w:numId w:val="19"/>
        </w:numPr>
        <w:rPr>
          <w:rFonts w:ascii="Arial" w:eastAsia="Arial" w:hAnsi="Arial" w:cs="Arial"/>
        </w:rPr>
      </w:pPr>
      <w:bookmarkStart w:id="2" w:name="_Toc141093738"/>
      <w:r w:rsidRPr="00B832A9">
        <w:rPr>
          <w:rFonts w:ascii="Arial" w:eastAsia="Arial" w:hAnsi="Arial" w:cs="Arial"/>
        </w:rPr>
        <w:t>Target population</w:t>
      </w:r>
      <w:bookmarkEnd w:id="2"/>
    </w:p>
    <w:p w14:paraId="7C2CACC9" w14:textId="0D98DBD4" w:rsidR="00737678" w:rsidRPr="00B832A9" w:rsidRDefault="00277797">
      <w:r w:rsidRPr="00B832A9">
        <w:t xml:space="preserve">The study aim was to find out how the Covid-19 pandemic affected </w:t>
      </w:r>
      <w:r w:rsidR="00B832A9" w:rsidRPr="00B832A9">
        <w:t>various spheres of life</w:t>
      </w:r>
      <w:r w:rsidR="00B832A9" w:rsidRPr="00B832A9">
        <w:t xml:space="preserve"> </w:t>
      </w:r>
      <w:r w:rsidR="00B832A9">
        <w:t xml:space="preserve">of </w:t>
      </w:r>
      <w:r w:rsidRPr="00B832A9">
        <w:t>Polish migrant essential workers in</w:t>
      </w:r>
      <w:r w:rsidR="00B832A9">
        <w:t xml:space="preserve"> the UK</w:t>
      </w:r>
      <w:r w:rsidRPr="00B832A9">
        <w:t xml:space="preserve">. </w:t>
      </w:r>
      <w:r w:rsidR="00626914" w:rsidRPr="00B832A9">
        <w:t xml:space="preserve">The survey target population </w:t>
      </w:r>
      <w:r w:rsidR="000F5B7B" w:rsidRPr="00B832A9">
        <w:t>were</w:t>
      </w:r>
      <w:r w:rsidR="00626914" w:rsidRPr="00B832A9">
        <w:t xml:space="preserve"> adult Polish people (aged 18+) who have worked in the essential work sectors in the UK during the Covid-19 pandemic (since March 2020</w:t>
      </w:r>
      <w:r w:rsidR="00DB0783" w:rsidRPr="00B832A9">
        <w:t>) and</w:t>
      </w:r>
      <w:r w:rsidR="00626914" w:rsidRPr="00B832A9">
        <w:t xml:space="preserve"> lived in the UK for at least three months in 2020. To take part in the study, participants </w:t>
      </w:r>
      <w:r w:rsidR="00DB0783" w:rsidRPr="00B832A9">
        <w:t>could</w:t>
      </w:r>
      <w:r w:rsidR="00626914" w:rsidRPr="00B832A9">
        <w:t xml:space="preserve"> </w:t>
      </w:r>
      <w:r w:rsidR="0063128D" w:rsidRPr="00B832A9">
        <w:t xml:space="preserve">only </w:t>
      </w:r>
      <w:r w:rsidR="00626914" w:rsidRPr="00B832A9">
        <w:t xml:space="preserve">have Polish citizenship or </w:t>
      </w:r>
      <w:r w:rsidR="00DB0783" w:rsidRPr="00B832A9">
        <w:t>had</w:t>
      </w:r>
      <w:r w:rsidR="00626914" w:rsidRPr="00B832A9">
        <w:t xml:space="preserve"> Polish and another citizenship (</w:t>
      </w:r>
      <w:r w:rsidR="00DB0783" w:rsidRPr="00B832A9">
        <w:t>e.g.,</w:t>
      </w:r>
      <w:r w:rsidR="00626914" w:rsidRPr="00B832A9">
        <w:t xml:space="preserve"> British), or used to hold Polish citizenship in the past.</w:t>
      </w:r>
    </w:p>
    <w:p w14:paraId="58ED880A" w14:textId="4B1CC75C" w:rsidR="00737678" w:rsidRPr="00B832A9" w:rsidRDefault="00626914">
      <w:r w:rsidRPr="00B832A9">
        <w:t>Following UK government guidance, we prepared a</w:t>
      </w:r>
      <w:r w:rsidR="000F5B7B" w:rsidRPr="00B832A9">
        <w:t>n</w:t>
      </w:r>
      <w:r w:rsidRPr="00B832A9">
        <w:t xml:space="preserve"> operational definition of essential workers (also referred to as ‘key workers’ or ‘frontline workers’):</w:t>
      </w:r>
    </w:p>
    <w:p w14:paraId="2B88CC90" w14:textId="560A235B" w:rsidR="00737678" w:rsidRPr="00B832A9" w:rsidRDefault="00626914">
      <w:pPr>
        <w:rPr>
          <w:i/>
        </w:rPr>
      </w:pPr>
      <w:r w:rsidRPr="00B832A9">
        <w:rPr>
          <w:i/>
        </w:rPr>
        <w:t>As essential work we understand the type of work that is essential for keeping British society and economy running during the pandemic. Hence, essential workers are for example health and care workers, staff maintaining public safety (</w:t>
      </w:r>
      <w:r w:rsidR="0063128D" w:rsidRPr="00B832A9">
        <w:rPr>
          <w:i/>
        </w:rPr>
        <w:t>e.g.,</w:t>
      </w:r>
      <w:r w:rsidRPr="00B832A9">
        <w:rPr>
          <w:i/>
        </w:rPr>
        <w:t xml:space="preserve"> police, fire service) or delivering pivotal services (</w:t>
      </w:r>
      <w:r w:rsidR="0063128D" w:rsidRPr="00B832A9">
        <w:rPr>
          <w:i/>
        </w:rPr>
        <w:t>e.g.,</w:t>
      </w:r>
      <w:r w:rsidRPr="00B832A9">
        <w:rPr>
          <w:i/>
        </w:rPr>
        <w:t xml:space="preserve"> public transport, </w:t>
      </w:r>
      <w:r w:rsidR="0063128D" w:rsidRPr="00B832A9">
        <w:rPr>
          <w:i/>
        </w:rPr>
        <w:t>childcare</w:t>
      </w:r>
      <w:r w:rsidRPr="00B832A9">
        <w:rPr>
          <w:i/>
        </w:rPr>
        <w:t xml:space="preserve"> for essential workers, food production and sale, product delivery), among others. In the study, we are interested in Polish essential workers in the UK who are either formally (self-)employed or work informally (</w:t>
      </w:r>
      <w:r w:rsidR="00783F64" w:rsidRPr="00B832A9">
        <w:rPr>
          <w:i/>
        </w:rPr>
        <w:t>e.g.,</w:t>
      </w:r>
      <w:r w:rsidRPr="00B832A9">
        <w:rPr>
          <w:i/>
        </w:rPr>
        <w:t xml:space="preserve"> cash-in hand work).</w:t>
      </w:r>
    </w:p>
    <w:p w14:paraId="3A1C7D7D" w14:textId="0AFB6E2A" w:rsidR="00737678" w:rsidRPr="00B832A9" w:rsidRDefault="00783F64">
      <w:r w:rsidRPr="00B832A9">
        <w:t>We used the following</w:t>
      </w:r>
      <w:r w:rsidR="00626914" w:rsidRPr="00B832A9">
        <w:t xml:space="preserve"> government guidance regarding</w:t>
      </w:r>
      <w:r w:rsidRPr="00B832A9">
        <w:t xml:space="preserve"> who the</w:t>
      </w:r>
      <w:r w:rsidR="00626914" w:rsidRPr="00B832A9">
        <w:t xml:space="preserve"> essential workers</w:t>
      </w:r>
      <w:r w:rsidRPr="00B832A9">
        <w:t xml:space="preserve"> were</w:t>
      </w:r>
      <w:r w:rsidR="00626914" w:rsidRPr="00B832A9">
        <w:t xml:space="preserve">: </w:t>
      </w:r>
    </w:p>
    <w:p w14:paraId="720701B1" w14:textId="77777777" w:rsidR="00737678" w:rsidRPr="00B832A9" w:rsidRDefault="00626914">
      <w:pPr>
        <w:numPr>
          <w:ilvl w:val="0"/>
          <w:numId w:val="6"/>
        </w:numPr>
      </w:pPr>
      <w:r w:rsidRPr="00B832A9">
        <w:t xml:space="preserve">UK Government, 8 January </w:t>
      </w:r>
      <w:proofErr w:type="gramStart"/>
      <w:r w:rsidRPr="00B832A9">
        <w:t>2020,  Children</w:t>
      </w:r>
      <w:proofErr w:type="gramEnd"/>
      <w:r w:rsidRPr="00B832A9">
        <w:t xml:space="preserve"> of critical workers and vulnerable children who can access schools or educational settings </w:t>
      </w:r>
    </w:p>
    <w:p w14:paraId="11D8E8FA" w14:textId="4C17CBE1" w:rsidR="00737678" w:rsidRPr="00B832A9" w:rsidRDefault="00000000">
      <w:pPr>
        <w:ind w:left="720"/>
      </w:pPr>
      <w:hyperlink r:id="rId10">
        <w:r w:rsidR="00626914" w:rsidRPr="00B832A9">
          <w:rPr>
            <w:color w:val="1155CC"/>
            <w:u w:val="single"/>
          </w:rPr>
          <w:t>https://www.gov.uk/government/publications/coronavirus-covid-19-maintaining-educational-provision/guidance-for-schools-colleges-and-local-authorities-on-maintaining-educational-provision</w:t>
        </w:r>
      </w:hyperlink>
    </w:p>
    <w:p w14:paraId="496E7418" w14:textId="77777777" w:rsidR="00737678" w:rsidRPr="00B832A9" w:rsidRDefault="00626914">
      <w:pPr>
        <w:numPr>
          <w:ilvl w:val="0"/>
          <w:numId w:val="6"/>
        </w:numPr>
      </w:pPr>
      <w:r w:rsidRPr="00B832A9">
        <w:t xml:space="preserve">Scottish </w:t>
      </w:r>
      <w:proofErr w:type="gramStart"/>
      <w:r w:rsidRPr="00B832A9">
        <w:t>Government,  11</w:t>
      </w:r>
      <w:proofErr w:type="gramEnd"/>
      <w:r w:rsidRPr="00B832A9">
        <w:t xml:space="preserve"> May 2020, Coronavirus (COVID-19): prioritisation matrix for key workers to be tested</w:t>
      </w:r>
    </w:p>
    <w:p w14:paraId="2D689C2E" w14:textId="3E772462" w:rsidR="00737678" w:rsidRPr="00B832A9" w:rsidRDefault="00000000" w:rsidP="00783F64">
      <w:pPr>
        <w:ind w:firstLine="720"/>
        <w:rPr>
          <w:color w:val="1155CC"/>
          <w:u w:val="single"/>
        </w:rPr>
      </w:pPr>
      <w:hyperlink r:id="rId11" w:history="1">
        <w:r w:rsidR="00783F64" w:rsidRPr="00B832A9">
          <w:rPr>
            <w:rStyle w:val="Hyperlink"/>
          </w:rPr>
          <w:t>https://www.gov.scot/publications/coronavirus-covid-19-access-to-testing/</w:t>
        </w:r>
      </w:hyperlink>
    </w:p>
    <w:p w14:paraId="213C53EC" w14:textId="77777777" w:rsidR="00737678" w:rsidRPr="00B832A9" w:rsidRDefault="00737678">
      <w:pPr>
        <w:rPr>
          <w:color w:val="1155CC"/>
          <w:u w:val="single"/>
        </w:rPr>
      </w:pPr>
    </w:p>
    <w:p w14:paraId="226C5BF4" w14:textId="77777777" w:rsidR="00737678" w:rsidRPr="00B832A9" w:rsidRDefault="00626914" w:rsidP="00382842">
      <w:pPr>
        <w:pStyle w:val="Heading2"/>
        <w:numPr>
          <w:ilvl w:val="0"/>
          <w:numId w:val="19"/>
        </w:numPr>
        <w:rPr>
          <w:rFonts w:ascii="Arial" w:eastAsia="Arial" w:hAnsi="Arial" w:cs="Arial"/>
        </w:rPr>
      </w:pPr>
      <w:bookmarkStart w:id="3" w:name="_Toc141093739"/>
      <w:r w:rsidRPr="00B832A9">
        <w:rPr>
          <w:rFonts w:ascii="Arial" w:eastAsia="Arial" w:hAnsi="Arial" w:cs="Arial"/>
        </w:rPr>
        <w:t>Sampling techniques</w:t>
      </w:r>
      <w:bookmarkEnd w:id="3"/>
    </w:p>
    <w:p w14:paraId="3210639A" w14:textId="42B48A96" w:rsidR="00737678" w:rsidRPr="00B832A9" w:rsidRDefault="00626914">
      <w:r w:rsidRPr="00B832A9">
        <w:t xml:space="preserve">The survey participants </w:t>
      </w:r>
      <w:r w:rsidR="00865663" w:rsidRPr="00B832A9">
        <w:t>were</w:t>
      </w:r>
      <w:r w:rsidRPr="00B832A9">
        <w:t xml:space="preserve"> recruited through multiple channels in order to diversify the sample and improve </w:t>
      </w:r>
      <w:r w:rsidR="00240B78">
        <w:t xml:space="preserve">its </w:t>
      </w:r>
      <w:r w:rsidRPr="00B832A9">
        <w:t>representativeness.</w:t>
      </w:r>
      <w:r w:rsidR="00FA32CD" w:rsidRPr="00B832A9">
        <w:t xml:space="preserve"> </w:t>
      </w:r>
      <w:r w:rsidRPr="00B832A9">
        <w:t xml:space="preserve">An accessible sampling frame containing all ‘essential workers’ or Poles living in the UK, which could be used to randomly sample only Polish </w:t>
      </w:r>
      <w:r w:rsidR="00240B78">
        <w:t>essential workers</w:t>
      </w:r>
      <w:r w:rsidRPr="00B832A9">
        <w:t xml:space="preserve">, does not exist. We inquired whether the </w:t>
      </w:r>
      <w:proofErr w:type="spellStart"/>
      <w:r w:rsidRPr="00B832A9">
        <w:t>Yougov</w:t>
      </w:r>
      <w:proofErr w:type="spellEnd"/>
      <w:r w:rsidRPr="00B832A9">
        <w:t xml:space="preserve"> online panel could be used in the study, but the company explained that they did not have enough Polish </w:t>
      </w:r>
      <w:r w:rsidR="00240B78">
        <w:t xml:space="preserve">UK </w:t>
      </w:r>
      <w:r w:rsidR="00240B78">
        <w:lastRenderedPageBreak/>
        <w:t>residents</w:t>
      </w:r>
      <w:r w:rsidRPr="00B832A9">
        <w:t xml:space="preserve"> in their panel. Hence, we use</w:t>
      </w:r>
      <w:r w:rsidR="00865663" w:rsidRPr="00B832A9">
        <w:t>d</w:t>
      </w:r>
      <w:r w:rsidRPr="00B832A9">
        <w:t xml:space="preserve"> sampling techniques suitable </w:t>
      </w:r>
      <w:r w:rsidR="00240B78">
        <w:t xml:space="preserve">to recruit </w:t>
      </w:r>
      <w:r w:rsidRPr="00B832A9">
        <w:t xml:space="preserve">for </w:t>
      </w:r>
      <w:r w:rsidR="00FA32CD" w:rsidRPr="00B832A9">
        <w:t>so called ‘</w:t>
      </w:r>
      <w:r w:rsidRPr="00B832A9">
        <w:t>hard-to-reach</w:t>
      </w:r>
      <w:r w:rsidR="00FA32CD" w:rsidRPr="00B832A9">
        <w:t>’</w:t>
      </w:r>
      <w:r w:rsidRPr="00B832A9">
        <w:t xml:space="preserve"> populations.</w:t>
      </w:r>
    </w:p>
    <w:p w14:paraId="39C9DB1F" w14:textId="77777777" w:rsidR="00737678" w:rsidRPr="00B832A9" w:rsidRDefault="00626914">
      <w:pPr>
        <w:rPr>
          <w:b/>
        </w:rPr>
      </w:pPr>
      <w:r w:rsidRPr="00B832A9">
        <w:rPr>
          <w:b/>
        </w:rPr>
        <w:t>Convenience and snowball sampling</w:t>
      </w:r>
    </w:p>
    <w:p w14:paraId="0FE7F561" w14:textId="6FBC6A2A" w:rsidR="00737678" w:rsidRPr="00B832A9" w:rsidRDefault="00E1315F">
      <w:r>
        <w:t>O</w:t>
      </w:r>
      <w:r w:rsidR="00626914" w:rsidRPr="00B832A9">
        <w:t>ur partner organisations (Polish Expats Associations, Fife Migrants Forum, PKAVS Minority Communities Hub and Polish Social and Cultural Association)</w:t>
      </w:r>
      <w:r>
        <w:t xml:space="preserve"> supported us in survey recruitment</w:t>
      </w:r>
      <w:r w:rsidR="00865663" w:rsidRPr="00B832A9">
        <w:t>.</w:t>
      </w:r>
      <w:r w:rsidR="00626914" w:rsidRPr="00B832A9">
        <w:t xml:space="preserve"> </w:t>
      </w:r>
      <w:r w:rsidR="00865663" w:rsidRPr="00B832A9">
        <w:t>We also</w:t>
      </w:r>
      <w:r w:rsidR="00626914" w:rsidRPr="00B832A9">
        <w:t xml:space="preserve"> recruit</w:t>
      </w:r>
      <w:r w:rsidR="00865663" w:rsidRPr="00B832A9">
        <w:t>ed</w:t>
      </w:r>
      <w:r w:rsidR="00626914" w:rsidRPr="00B832A9">
        <w:t xml:space="preserve"> via Facebook</w:t>
      </w:r>
      <w:r w:rsidR="00865663" w:rsidRPr="00B832A9">
        <w:t xml:space="preserve"> advertisements</w:t>
      </w:r>
      <w:r w:rsidR="00626914" w:rsidRPr="00B832A9">
        <w:t xml:space="preserve">, the most popular social media site, </w:t>
      </w:r>
      <w:r>
        <w:t>since this recruitment</w:t>
      </w:r>
      <w:r w:rsidR="00626914" w:rsidRPr="00B832A9">
        <w:t xml:space="preserve"> method was successfully applied in migration studies</w:t>
      </w:r>
      <w:r>
        <w:t xml:space="preserve"> before</w:t>
      </w:r>
      <w:r w:rsidR="00626914" w:rsidRPr="00B832A9">
        <w:t xml:space="preserve"> (</w:t>
      </w:r>
      <w:proofErr w:type="spellStart"/>
      <w:r w:rsidR="00626914" w:rsidRPr="00B832A9">
        <w:t>Pötzschke</w:t>
      </w:r>
      <w:proofErr w:type="spellEnd"/>
      <w:r w:rsidR="001F3275" w:rsidRPr="00B832A9">
        <w:t xml:space="preserve"> &amp;</w:t>
      </w:r>
      <w:r w:rsidR="00626914" w:rsidRPr="00B832A9">
        <w:t xml:space="preserve"> Braun 2017; </w:t>
      </w:r>
      <w:proofErr w:type="spellStart"/>
      <w:r w:rsidR="00626914" w:rsidRPr="00B832A9">
        <w:t>Pötzschke</w:t>
      </w:r>
      <w:proofErr w:type="spellEnd"/>
      <w:r w:rsidR="001F3275" w:rsidRPr="00B832A9">
        <w:t xml:space="preserve"> &amp;</w:t>
      </w:r>
      <w:r w:rsidR="00626914" w:rsidRPr="00B832A9">
        <w:t xml:space="preserve"> </w:t>
      </w:r>
      <w:proofErr w:type="spellStart"/>
      <w:r w:rsidR="00626914" w:rsidRPr="00B832A9">
        <w:t>Weiß</w:t>
      </w:r>
      <w:proofErr w:type="spellEnd"/>
      <w:r w:rsidR="00626914" w:rsidRPr="00B832A9">
        <w:t xml:space="preserve"> 2020) and with other hard-to-reach populations (</w:t>
      </w:r>
      <w:proofErr w:type="spellStart"/>
      <w:r w:rsidR="00626914" w:rsidRPr="00B832A9">
        <w:t>Borodovsky</w:t>
      </w:r>
      <w:proofErr w:type="spellEnd"/>
      <w:r w:rsidR="00626914" w:rsidRPr="00B832A9">
        <w:t xml:space="preserve"> et al. 2018; Whitaker et al. 2017).</w:t>
      </w:r>
    </w:p>
    <w:p w14:paraId="50BD37CB" w14:textId="2E5031E1" w:rsidR="00737678" w:rsidRPr="00B832A9" w:rsidRDefault="00737678"/>
    <w:p w14:paraId="55964254" w14:textId="4A43A617" w:rsidR="00DE72CC" w:rsidRPr="00B832A9" w:rsidRDefault="00DE72CC" w:rsidP="00382842">
      <w:pPr>
        <w:pStyle w:val="Heading2"/>
        <w:numPr>
          <w:ilvl w:val="0"/>
          <w:numId w:val="19"/>
        </w:numPr>
        <w:rPr>
          <w:rFonts w:cstheme="minorBidi"/>
        </w:rPr>
      </w:pPr>
      <w:bookmarkStart w:id="4" w:name="_Toc141093740"/>
      <w:r w:rsidRPr="00B832A9">
        <w:rPr>
          <w:rFonts w:cstheme="minorBidi"/>
        </w:rPr>
        <w:t>Survey fieldwork</w:t>
      </w:r>
      <w:bookmarkEnd w:id="4"/>
    </w:p>
    <w:p w14:paraId="20478A03" w14:textId="538A8CBA" w:rsidR="00DE72CC" w:rsidRPr="00B832A9" w:rsidRDefault="00C43448" w:rsidP="00DE72CC">
      <w:r w:rsidRPr="00B832A9">
        <w:t xml:space="preserve">The project started in </w:t>
      </w:r>
      <w:r w:rsidR="00BD34A5" w:rsidRPr="00B832A9">
        <w:t>November</w:t>
      </w:r>
      <w:r w:rsidRPr="00B832A9">
        <w:t xml:space="preserve"> 2020. Survey design and</w:t>
      </w:r>
      <w:r w:rsidR="00BD34A5" w:rsidRPr="00B832A9">
        <w:t xml:space="preserve"> </w:t>
      </w:r>
      <w:r w:rsidR="00A22748">
        <w:t>the</w:t>
      </w:r>
      <w:r w:rsidRPr="00B832A9">
        <w:t xml:space="preserve"> fieldwork </w:t>
      </w:r>
      <w:r w:rsidR="00554553" w:rsidRPr="00B832A9">
        <w:t xml:space="preserve">were the first major tasks of the project and we applied for Ethics Review in December 2020, after a first version of the questionnaire was prepared. January and early February were devoted to improving </w:t>
      </w:r>
      <w:r w:rsidR="000F5B7B" w:rsidRPr="00B832A9">
        <w:t>the flow of the questionnaire, piloting</w:t>
      </w:r>
      <w:r w:rsidR="00BD34A5" w:rsidRPr="00B832A9">
        <w:t xml:space="preserve"> it</w:t>
      </w:r>
      <w:r w:rsidR="000F5B7B" w:rsidRPr="00B832A9">
        <w:t xml:space="preserve">, </w:t>
      </w:r>
      <w:r w:rsidR="00691973" w:rsidRPr="00B832A9">
        <w:t>transla</w:t>
      </w:r>
      <w:r w:rsidR="00BD34A5" w:rsidRPr="00B832A9">
        <w:t>ting</w:t>
      </w:r>
      <w:r w:rsidR="000F5B7B" w:rsidRPr="00B832A9">
        <w:t xml:space="preserve"> into Polish language and inserting questions into </w:t>
      </w:r>
      <w:r w:rsidR="00BD34A5" w:rsidRPr="00B832A9">
        <w:t>the online survey</w:t>
      </w:r>
      <w:r w:rsidR="000F5B7B" w:rsidRPr="00B832A9">
        <w:t xml:space="preserve"> software</w:t>
      </w:r>
      <w:r w:rsidR="00BD34A5" w:rsidRPr="00B832A9">
        <w:t xml:space="preserve"> </w:t>
      </w:r>
      <w:r w:rsidR="00A22748">
        <w:t xml:space="preserve">we used </w:t>
      </w:r>
      <w:r w:rsidR="00BD34A5" w:rsidRPr="00B832A9">
        <w:t>- Qualtrics</w:t>
      </w:r>
      <w:r w:rsidR="000F5B7B" w:rsidRPr="00B832A9">
        <w:t>.</w:t>
      </w:r>
    </w:p>
    <w:p w14:paraId="1CBB0DCA" w14:textId="314AC6F6" w:rsidR="00DE72CC" w:rsidRPr="00B832A9" w:rsidRDefault="00554553" w:rsidP="000F5B7B">
      <w:pPr>
        <w:pStyle w:val="Heading3"/>
        <w:rPr>
          <w:rFonts w:cstheme="minorBidi"/>
        </w:rPr>
      </w:pPr>
      <w:bookmarkStart w:id="5" w:name="_Toc141093741"/>
      <w:r w:rsidRPr="00B832A9">
        <w:rPr>
          <w:rFonts w:cstheme="minorBidi"/>
        </w:rPr>
        <w:t>Survey calendar</w:t>
      </w:r>
      <w:bookmarkEnd w:id="5"/>
    </w:p>
    <w:p w14:paraId="2C5A564F" w14:textId="1F28091F" w:rsidR="00554553" w:rsidRPr="00B832A9" w:rsidRDefault="00554553" w:rsidP="00DE72CC">
      <w:pPr>
        <w:numPr>
          <w:ilvl w:val="0"/>
          <w:numId w:val="8"/>
        </w:numPr>
        <w:spacing w:after="0"/>
      </w:pPr>
      <w:r w:rsidRPr="00B832A9">
        <w:t>Survey design</w:t>
      </w:r>
    </w:p>
    <w:p w14:paraId="6DBAF3CD" w14:textId="7668C4FF" w:rsidR="00554553" w:rsidRPr="00B832A9" w:rsidRDefault="00554553" w:rsidP="00554553">
      <w:pPr>
        <w:numPr>
          <w:ilvl w:val="1"/>
          <w:numId w:val="8"/>
        </w:numPr>
        <w:spacing w:after="0"/>
      </w:pPr>
      <w:r w:rsidRPr="00B832A9">
        <w:t>Questionnaire and sampling design: November-December 2020</w:t>
      </w:r>
    </w:p>
    <w:p w14:paraId="7B5077C3" w14:textId="21CEB880" w:rsidR="00554553" w:rsidRPr="00B832A9" w:rsidRDefault="00554553" w:rsidP="00554553">
      <w:pPr>
        <w:numPr>
          <w:ilvl w:val="1"/>
          <w:numId w:val="8"/>
        </w:numPr>
        <w:spacing w:after="0"/>
      </w:pPr>
      <w:r w:rsidRPr="00B832A9">
        <w:t>Ethical approval obtained: 13 January 2021</w:t>
      </w:r>
    </w:p>
    <w:p w14:paraId="38163D67" w14:textId="1AFB61F0" w:rsidR="00C43448" w:rsidRPr="00B832A9" w:rsidRDefault="00691973" w:rsidP="00554553">
      <w:pPr>
        <w:numPr>
          <w:ilvl w:val="1"/>
          <w:numId w:val="8"/>
        </w:numPr>
        <w:spacing w:after="0"/>
      </w:pPr>
      <w:r w:rsidRPr="00B832A9">
        <w:t>Pilot</w:t>
      </w:r>
      <w:r w:rsidR="00C43448" w:rsidRPr="00B832A9">
        <w:t xml:space="preserve"> study:</w:t>
      </w:r>
      <w:r w:rsidR="00554553" w:rsidRPr="00B832A9">
        <w:t xml:space="preserve"> 25 January – </w:t>
      </w:r>
      <w:r w:rsidR="000F5B7B" w:rsidRPr="00B832A9">
        <w:t>19 January</w:t>
      </w:r>
      <w:r w:rsidR="00554553" w:rsidRPr="00B832A9">
        <w:t xml:space="preserve"> 2021</w:t>
      </w:r>
    </w:p>
    <w:p w14:paraId="472FAE64" w14:textId="015E76B9" w:rsidR="00554553" w:rsidRPr="00B832A9" w:rsidRDefault="00554553" w:rsidP="00554553">
      <w:pPr>
        <w:numPr>
          <w:ilvl w:val="1"/>
          <w:numId w:val="8"/>
        </w:numPr>
        <w:spacing w:after="0"/>
      </w:pPr>
      <w:r w:rsidRPr="00B832A9">
        <w:t xml:space="preserve">Translation into Polish language: </w:t>
      </w:r>
      <w:r w:rsidR="000F5B7B" w:rsidRPr="00B832A9">
        <w:t>5-8 February 2021</w:t>
      </w:r>
    </w:p>
    <w:p w14:paraId="7FF72411" w14:textId="3C411738" w:rsidR="00554553" w:rsidRPr="00B832A9" w:rsidRDefault="00554553" w:rsidP="00554553">
      <w:pPr>
        <w:numPr>
          <w:ilvl w:val="1"/>
          <w:numId w:val="8"/>
        </w:numPr>
        <w:spacing w:after="0"/>
      </w:pPr>
      <w:r w:rsidRPr="00B832A9">
        <w:t>Imputation of questions into Qualtrics software: 8-12 February</w:t>
      </w:r>
    </w:p>
    <w:p w14:paraId="282480AF" w14:textId="79E92D11" w:rsidR="00554553" w:rsidRPr="00B832A9" w:rsidRDefault="00554553" w:rsidP="00554553">
      <w:pPr>
        <w:numPr>
          <w:ilvl w:val="1"/>
          <w:numId w:val="8"/>
        </w:numPr>
        <w:spacing w:after="0"/>
      </w:pPr>
      <w:r w:rsidRPr="00B832A9">
        <w:t>Technical testing: 15-19 February 2021</w:t>
      </w:r>
    </w:p>
    <w:p w14:paraId="7E397E79" w14:textId="18FB2936" w:rsidR="00554553" w:rsidRPr="00B832A9" w:rsidRDefault="00554553" w:rsidP="00DE72CC">
      <w:pPr>
        <w:numPr>
          <w:ilvl w:val="0"/>
          <w:numId w:val="8"/>
        </w:numPr>
        <w:spacing w:after="0"/>
      </w:pPr>
      <w:r w:rsidRPr="00B832A9">
        <w:t>Survey fieldwork</w:t>
      </w:r>
    </w:p>
    <w:p w14:paraId="4F0CC4F7" w14:textId="4EF092B8" w:rsidR="00DE72CC" w:rsidRPr="00B832A9" w:rsidRDefault="00DE72CC" w:rsidP="00554553">
      <w:pPr>
        <w:numPr>
          <w:ilvl w:val="1"/>
          <w:numId w:val="8"/>
        </w:numPr>
        <w:spacing w:after="0"/>
      </w:pPr>
      <w:r w:rsidRPr="00B832A9">
        <w:t>Convenience sampling: 22 February - 12 April 2021</w:t>
      </w:r>
    </w:p>
    <w:p w14:paraId="37ED159E" w14:textId="6C53146E" w:rsidR="00DE72CC" w:rsidRPr="00B832A9" w:rsidRDefault="00DE72CC" w:rsidP="00554553">
      <w:pPr>
        <w:numPr>
          <w:ilvl w:val="1"/>
          <w:numId w:val="8"/>
        </w:numPr>
      </w:pPr>
      <w:r w:rsidRPr="00B832A9">
        <w:t>Facebook Advertisement Campaign: 27 February - 26 March 2021</w:t>
      </w:r>
    </w:p>
    <w:p w14:paraId="16E8A0B1" w14:textId="77777777" w:rsidR="00DE72CC" w:rsidRPr="00B832A9" w:rsidRDefault="00DE72CC"/>
    <w:p w14:paraId="0612515F" w14:textId="039B59EE" w:rsidR="00737678" w:rsidRPr="00B832A9" w:rsidRDefault="00626914" w:rsidP="00382842">
      <w:pPr>
        <w:pStyle w:val="Heading2"/>
        <w:numPr>
          <w:ilvl w:val="0"/>
          <w:numId w:val="19"/>
        </w:numPr>
        <w:rPr>
          <w:rFonts w:ascii="Arial" w:eastAsia="Arial" w:hAnsi="Arial" w:cs="Arial"/>
        </w:rPr>
      </w:pPr>
      <w:bookmarkStart w:id="6" w:name="_Toc141093742"/>
      <w:r w:rsidRPr="00B832A9">
        <w:rPr>
          <w:rFonts w:ascii="Arial" w:eastAsia="Arial" w:hAnsi="Arial" w:cs="Arial"/>
        </w:rPr>
        <w:t xml:space="preserve">Sampling via Facebook </w:t>
      </w:r>
      <w:r w:rsidR="000F5B7B" w:rsidRPr="00B832A9">
        <w:rPr>
          <w:rFonts w:ascii="Arial" w:eastAsia="Arial" w:hAnsi="Arial" w:cs="Arial"/>
        </w:rPr>
        <w:t>A</w:t>
      </w:r>
      <w:r w:rsidRPr="00B832A9">
        <w:rPr>
          <w:rFonts w:ascii="Arial" w:eastAsia="Arial" w:hAnsi="Arial" w:cs="Arial"/>
        </w:rPr>
        <w:t xml:space="preserve">dvertisement </w:t>
      </w:r>
      <w:r w:rsidR="000F5B7B" w:rsidRPr="00B832A9">
        <w:rPr>
          <w:rFonts w:ascii="Arial" w:eastAsia="Arial" w:hAnsi="Arial" w:cs="Arial"/>
        </w:rPr>
        <w:t>C</w:t>
      </w:r>
      <w:r w:rsidRPr="00B832A9">
        <w:rPr>
          <w:rFonts w:ascii="Arial" w:eastAsia="Arial" w:hAnsi="Arial" w:cs="Arial"/>
        </w:rPr>
        <w:t>ampaign</w:t>
      </w:r>
      <w:bookmarkEnd w:id="6"/>
    </w:p>
    <w:p w14:paraId="4D986C61" w14:textId="0D8C2224" w:rsidR="0057740C" w:rsidRPr="00B832A9" w:rsidRDefault="00096C1F" w:rsidP="000F5B7B">
      <w:r w:rsidRPr="00B832A9">
        <w:t>Facebook</w:t>
      </w:r>
      <w:r w:rsidR="00626914" w:rsidRPr="00B832A9">
        <w:t xml:space="preserve"> social network site </w:t>
      </w:r>
      <w:r w:rsidR="00DE72CC" w:rsidRPr="00B832A9">
        <w:t>was</w:t>
      </w:r>
      <w:r w:rsidR="00626914" w:rsidRPr="00B832A9">
        <w:t xml:space="preserve"> used </w:t>
      </w:r>
      <w:r w:rsidR="000F5B7B" w:rsidRPr="00B832A9">
        <w:t>to run a dedicated campaign targeting Polish migrants in the UK</w:t>
      </w:r>
      <w:r w:rsidR="00626914" w:rsidRPr="00B832A9">
        <w:t>.</w:t>
      </w:r>
      <w:r w:rsidR="0057740C" w:rsidRPr="00B832A9">
        <w:t xml:space="preserve"> The ads were only in Polish language and presented with a carousel of pictures with essential work occupations allowing indirect targeting of PMEW.</w:t>
      </w:r>
      <w:r w:rsidR="00703387" w:rsidRPr="00B832A9">
        <w:t xml:space="preserve"> After clicking on </w:t>
      </w:r>
      <w:r w:rsidR="006350B5" w:rsidRPr="00B832A9">
        <w:t>an ad</w:t>
      </w:r>
      <w:r w:rsidR="00703387" w:rsidRPr="00B832A9">
        <w:t>, interested Facebook users were redirected into our Qualtrics survey page.</w:t>
      </w:r>
      <w:r w:rsidR="00626914" w:rsidRPr="00B832A9">
        <w:t xml:space="preserve"> </w:t>
      </w:r>
    </w:p>
    <w:p w14:paraId="2F5EA828" w14:textId="7D1E4F44" w:rsidR="00737678" w:rsidRPr="00B832A9" w:rsidRDefault="00626914" w:rsidP="000F5B7B">
      <w:r w:rsidRPr="00B832A9">
        <w:t>The Facebook ad</w:t>
      </w:r>
      <w:r w:rsidR="006B3AF5">
        <w:t>s</w:t>
      </w:r>
      <w:r w:rsidRPr="00B832A9">
        <w:t xml:space="preserve"> </w:t>
      </w:r>
      <w:r w:rsidR="006B3AF5">
        <w:t>were</w:t>
      </w:r>
      <w:r w:rsidRPr="00B832A9">
        <w:t xml:space="preserve"> distributed via the official Facebook page of the University of Glasgow</w:t>
      </w:r>
      <w:r w:rsidR="00B0426A" w:rsidRPr="00B832A9">
        <w:t xml:space="preserve">, so promoted </w:t>
      </w:r>
      <w:r w:rsidR="006B3AF5">
        <w:t>by</w:t>
      </w:r>
      <w:r w:rsidR="00B0426A" w:rsidRPr="00B832A9">
        <w:t xml:space="preserve"> a </w:t>
      </w:r>
      <w:r w:rsidR="00CB7310" w:rsidRPr="00B832A9">
        <w:t>well-known</w:t>
      </w:r>
      <w:r w:rsidR="00B0426A" w:rsidRPr="00B832A9">
        <w:t xml:space="preserve"> organisation page</w:t>
      </w:r>
      <w:r w:rsidRPr="00B832A9">
        <w:t xml:space="preserve">. </w:t>
      </w:r>
      <w:r w:rsidR="00B0426A" w:rsidRPr="00B832A9">
        <w:t>Additionally, t</w:t>
      </w:r>
      <w:r w:rsidRPr="00B832A9">
        <w:t xml:space="preserve">his webpage was managed </w:t>
      </w:r>
      <w:r w:rsidR="002801E7" w:rsidRPr="00B832A9">
        <w:t xml:space="preserve">at that time </w:t>
      </w:r>
      <w:r w:rsidRPr="00B832A9">
        <w:t xml:space="preserve">by an external marketing company (SRMS), who supported </w:t>
      </w:r>
      <w:r w:rsidR="000F5B7B" w:rsidRPr="00B832A9">
        <w:t>us in setting up the ads</w:t>
      </w:r>
      <w:r w:rsidR="00B0426A" w:rsidRPr="00B832A9">
        <w:t xml:space="preserve"> and professional management of the campaign</w:t>
      </w:r>
      <w:r w:rsidRPr="00B832A9">
        <w:t>.</w:t>
      </w:r>
    </w:p>
    <w:p w14:paraId="5D65DBF3" w14:textId="28097E6A" w:rsidR="00737678" w:rsidRPr="00B832A9" w:rsidRDefault="00626914">
      <w:r w:rsidRPr="00B832A9">
        <w:t xml:space="preserve">The initial available budget for the campaign was £1,500, which we spread </w:t>
      </w:r>
      <w:r w:rsidR="00910F3D">
        <w:t xml:space="preserve">evenly </w:t>
      </w:r>
      <w:r w:rsidRPr="00B832A9">
        <w:t xml:space="preserve">across the study period, with an initial testing phase for 72 hours to allow the Facebook algorithm to learn </w:t>
      </w:r>
      <w:r w:rsidR="002801E7" w:rsidRPr="00B832A9">
        <w:t>whe</w:t>
      </w:r>
      <w:r w:rsidR="004465D8">
        <w:t>re</w:t>
      </w:r>
      <w:r w:rsidRPr="00B832A9">
        <w:t xml:space="preserve"> the ad </w:t>
      </w:r>
      <w:r w:rsidR="002801E7" w:rsidRPr="00B832A9">
        <w:t>was</w:t>
      </w:r>
      <w:r w:rsidRPr="00B832A9">
        <w:t xml:space="preserve"> most effective in generating clicks</w:t>
      </w:r>
      <w:r w:rsidR="00703387" w:rsidRPr="00B832A9">
        <w:t xml:space="preserve"> on the ads</w:t>
      </w:r>
      <w:r w:rsidRPr="00B832A9">
        <w:t xml:space="preserve"> and </w:t>
      </w:r>
      <w:r w:rsidR="004465D8">
        <w:t xml:space="preserve">for us to see if we are receiving </w:t>
      </w:r>
      <w:r w:rsidR="00703387" w:rsidRPr="00B832A9">
        <w:t xml:space="preserve">survey </w:t>
      </w:r>
      <w:r w:rsidRPr="00B832A9">
        <w:t xml:space="preserve">responses. </w:t>
      </w:r>
      <w:r w:rsidR="00CB7310" w:rsidRPr="00B832A9">
        <w:t xml:space="preserve">Some additional funds became available during the fieldwork, and we increased the </w:t>
      </w:r>
      <w:r w:rsidR="00572EEC" w:rsidRPr="00B832A9">
        <w:t xml:space="preserve">campaign </w:t>
      </w:r>
      <w:r w:rsidR="00CB7310" w:rsidRPr="00B832A9">
        <w:t>budget to £1,718.</w:t>
      </w:r>
    </w:p>
    <w:p w14:paraId="27B3D5D1" w14:textId="77777777" w:rsidR="00737678" w:rsidRPr="00B832A9" w:rsidRDefault="00737678"/>
    <w:p w14:paraId="391E72EA" w14:textId="77777777" w:rsidR="00737678" w:rsidRPr="00B832A9" w:rsidRDefault="00626914">
      <w:pPr>
        <w:pStyle w:val="Heading3"/>
        <w:rPr>
          <w:rFonts w:ascii="Arial" w:eastAsia="Arial" w:hAnsi="Arial" w:cs="Arial"/>
        </w:rPr>
      </w:pPr>
      <w:bookmarkStart w:id="7" w:name="_Toc141093743"/>
      <w:r w:rsidRPr="00B832A9">
        <w:rPr>
          <w:rFonts w:ascii="Arial" w:eastAsia="Arial" w:hAnsi="Arial" w:cs="Arial"/>
        </w:rPr>
        <w:lastRenderedPageBreak/>
        <w:t>Facebook advertisement specification</w:t>
      </w:r>
      <w:bookmarkEnd w:id="7"/>
    </w:p>
    <w:p w14:paraId="602B597E" w14:textId="77777777" w:rsidR="00737678" w:rsidRPr="00B832A9" w:rsidRDefault="00626914">
      <w:pPr>
        <w:rPr>
          <w:b/>
        </w:rPr>
      </w:pPr>
      <w:r w:rsidRPr="00B832A9">
        <w:rPr>
          <w:b/>
        </w:rPr>
        <w:t>Targeting specification summary:</w:t>
      </w:r>
    </w:p>
    <w:p w14:paraId="7A15127C" w14:textId="77777777" w:rsidR="00737678" w:rsidRPr="00B832A9" w:rsidRDefault="00626914">
      <w:pPr>
        <w:numPr>
          <w:ilvl w:val="0"/>
          <w:numId w:val="16"/>
        </w:numPr>
      </w:pPr>
      <w:r w:rsidRPr="00B832A9">
        <w:t xml:space="preserve">Polish people living in the </w:t>
      </w:r>
      <w:proofErr w:type="gramStart"/>
      <w:r w:rsidRPr="00B832A9">
        <w:t>UK</w:t>
      </w:r>
      <w:proofErr w:type="gramEnd"/>
      <w:r w:rsidRPr="00B832A9">
        <w:t xml:space="preserve"> </w:t>
      </w:r>
    </w:p>
    <w:p w14:paraId="1573057A" w14:textId="77777777" w:rsidR="00737678" w:rsidRPr="00B832A9" w:rsidRDefault="00626914">
      <w:pPr>
        <w:numPr>
          <w:ilvl w:val="1"/>
          <w:numId w:val="16"/>
        </w:numPr>
      </w:pPr>
      <w:r w:rsidRPr="00B832A9">
        <w:t>Geolocation: UK</w:t>
      </w:r>
    </w:p>
    <w:p w14:paraId="78A5D87B" w14:textId="77777777" w:rsidR="00737678" w:rsidRPr="00B832A9" w:rsidRDefault="00626914">
      <w:pPr>
        <w:numPr>
          <w:ilvl w:val="1"/>
          <w:numId w:val="16"/>
        </w:numPr>
      </w:pPr>
      <w:r w:rsidRPr="00B832A9">
        <w:t>Behaviour: Lived in Poland (formerly ex-pats – Poland)</w:t>
      </w:r>
    </w:p>
    <w:p w14:paraId="0D6EEB9C" w14:textId="77777777" w:rsidR="00737678" w:rsidRPr="00B832A9" w:rsidRDefault="00626914">
      <w:pPr>
        <w:numPr>
          <w:ilvl w:val="0"/>
          <w:numId w:val="16"/>
        </w:numPr>
      </w:pPr>
      <w:r w:rsidRPr="00B832A9">
        <w:t>Aged 18-65 (excluding pension age groups, who are not likely to work anymore)</w:t>
      </w:r>
    </w:p>
    <w:p w14:paraId="73517C23" w14:textId="77777777" w:rsidR="00737678" w:rsidRPr="00B832A9" w:rsidRDefault="00626914">
      <w:pPr>
        <w:rPr>
          <w:b/>
        </w:rPr>
      </w:pPr>
      <w:r w:rsidRPr="00B832A9">
        <w:rPr>
          <w:b/>
        </w:rPr>
        <w:t>Age cohorts</w:t>
      </w:r>
    </w:p>
    <w:p w14:paraId="18143AF6" w14:textId="393958A7" w:rsidR="00737678" w:rsidRPr="00B832A9" w:rsidRDefault="00626914">
      <w:r w:rsidRPr="00B832A9">
        <w:t>Table A1 in Appendix 1 overviews the age structure of the Polish population in the UK, who were aged from 16 to 64 years in 2019, according to the Annual Population Survey (APS, Polish nationality N=2,271; ONS 2020</w:t>
      </w:r>
      <w:r w:rsidR="001F3275" w:rsidRPr="00B832A9">
        <w:t>a</w:t>
      </w:r>
      <w:r w:rsidRPr="00B832A9">
        <w:t xml:space="preserve">). </w:t>
      </w:r>
      <w:r w:rsidR="00ED3CE5" w:rsidRPr="00B832A9">
        <w:t>Based on</w:t>
      </w:r>
      <w:r w:rsidRPr="00B832A9">
        <w:t xml:space="preserve"> these estimates, Poles in the UK were divided into three age cohorts of similar size, </w:t>
      </w:r>
      <w:proofErr w:type="gramStart"/>
      <w:r w:rsidRPr="00B832A9">
        <w:t>taking into account</w:t>
      </w:r>
      <w:proofErr w:type="gramEnd"/>
      <w:r w:rsidRPr="00B832A9">
        <w:t xml:space="preserve"> that the population will be older in 2021: </w:t>
      </w:r>
    </w:p>
    <w:p w14:paraId="5B26A6BD" w14:textId="77777777" w:rsidR="00737678" w:rsidRPr="00B832A9" w:rsidRDefault="00626914">
      <w:pPr>
        <w:numPr>
          <w:ilvl w:val="0"/>
          <w:numId w:val="10"/>
        </w:numPr>
        <w:pBdr>
          <w:top w:val="nil"/>
          <w:left w:val="nil"/>
          <w:bottom w:val="nil"/>
          <w:right w:val="nil"/>
          <w:between w:val="nil"/>
        </w:pBdr>
        <w:rPr>
          <w:color w:val="000000"/>
        </w:rPr>
      </w:pPr>
      <w:r w:rsidRPr="00B832A9">
        <w:rPr>
          <w:color w:val="000000"/>
        </w:rPr>
        <w:t xml:space="preserve">aged 18-31 (33.6%), </w:t>
      </w:r>
    </w:p>
    <w:p w14:paraId="74D7836A" w14:textId="77777777" w:rsidR="00737678" w:rsidRPr="00B832A9" w:rsidRDefault="00626914">
      <w:pPr>
        <w:numPr>
          <w:ilvl w:val="0"/>
          <w:numId w:val="10"/>
        </w:numPr>
        <w:pBdr>
          <w:top w:val="nil"/>
          <w:left w:val="nil"/>
          <w:bottom w:val="nil"/>
          <w:right w:val="nil"/>
          <w:between w:val="nil"/>
        </w:pBdr>
        <w:rPr>
          <w:color w:val="000000"/>
        </w:rPr>
      </w:pPr>
      <w:r w:rsidRPr="00B832A9">
        <w:rPr>
          <w:color w:val="000000"/>
        </w:rPr>
        <w:t>aged 32-39 (35.1%),</w:t>
      </w:r>
    </w:p>
    <w:p w14:paraId="0AD962C9" w14:textId="77777777" w:rsidR="00737678" w:rsidRPr="00B832A9" w:rsidRDefault="00626914">
      <w:pPr>
        <w:numPr>
          <w:ilvl w:val="0"/>
          <w:numId w:val="10"/>
        </w:numPr>
        <w:pBdr>
          <w:top w:val="nil"/>
          <w:left w:val="nil"/>
          <w:bottom w:val="nil"/>
          <w:right w:val="nil"/>
          <w:between w:val="nil"/>
        </w:pBdr>
        <w:rPr>
          <w:color w:val="000000"/>
        </w:rPr>
      </w:pPr>
      <w:r w:rsidRPr="00B832A9">
        <w:rPr>
          <w:color w:val="000000"/>
        </w:rPr>
        <w:t xml:space="preserve">40 years old and more (31.3%). </w:t>
      </w:r>
    </w:p>
    <w:p w14:paraId="50AF7470" w14:textId="77777777" w:rsidR="00737678" w:rsidRPr="00B832A9" w:rsidRDefault="00626914">
      <w:pPr>
        <w:rPr>
          <w:b/>
        </w:rPr>
      </w:pPr>
      <w:r w:rsidRPr="00B832A9">
        <w:rPr>
          <w:b/>
        </w:rPr>
        <w:t>UK countries</w:t>
      </w:r>
    </w:p>
    <w:p w14:paraId="7612C819" w14:textId="21AB34F1" w:rsidR="00737678" w:rsidRPr="00B832A9" w:rsidRDefault="00626914">
      <w:r w:rsidRPr="00B832A9">
        <w:t>According to the same data</w:t>
      </w:r>
      <w:r w:rsidR="00ED3CE5" w:rsidRPr="00B832A9">
        <w:t>,</w:t>
      </w:r>
      <w:r w:rsidRPr="00B832A9">
        <w:t xml:space="preserve"> 85% of Poles aged 16-64 in 2019 lived in England, 10% - Scotland, and the rest in other countries in the UK</w:t>
      </w:r>
      <w:r w:rsidR="00382842" w:rsidRPr="00B832A9">
        <w:t xml:space="preserve"> (ONS 2020</w:t>
      </w:r>
      <w:r w:rsidR="001F3275" w:rsidRPr="00B832A9">
        <w:t>a</w:t>
      </w:r>
      <w:r w:rsidR="00382842" w:rsidRPr="00B832A9">
        <w:t>)</w:t>
      </w:r>
      <w:r w:rsidRPr="00B832A9">
        <w:t xml:space="preserve">. We wanted to collect larger sample sizes outside England, in order to be able to produce more reliable statistics for all UK countries. </w:t>
      </w:r>
      <w:r w:rsidR="00ED3CE5" w:rsidRPr="00B832A9">
        <w:t xml:space="preserve">As such, we used disproportionate </w:t>
      </w:r>
      <w:r w:rsidR="00003F41" w:rsidRPr="00B832A9">
        <w:t>sampling,</w:t>
      </w:r>
      <w:r w:rsidR="00ED3CE5" w:rsidRPr="00B832A9">
        <w:t xml:space="preserve"> and the same number of ads set was prepared for England and the rest of the UK combined.</w:t>
      </w:r>
    </w:p>
    <w:p w14:paraId="49935800" w14:textId="14B19906" w:rsidR="00737678" w:rsidRPr="00B832A9" w:rsidRDefault="00626914">
      <w:pPr>
        <w:rPr>
          <w:b/>
        </w:rPr>
      </w:pPr>
      <w:r w:rsidRPr="00B832A9">
        <w:rPr>
          <w:b/>
        </w:rPr>
        <w:t>Ad specifications</w:t>
      </w:r>
    </w:p>
    <w:p w14:paraId="34A3C7A6" w14:textId="77777777" w:rsidR="00737678" w:rsidRPr="00B832A9" w:rsidRDefault="00626914" w:rsidP="00ED3CE5">
      <w:pPr>
        <w:numPr>
          <w:ilvl w:val="0"/>
          <w:numId w:val="17"/>
        </w:numPr>
        <w:spacing w:after="120"/>
        <w:ind w:left="714" w:hanging="357"/>
      </w:pPr>
      <w:r w:rsidRPr="00B832A9">
        <w:t>Pricing model: payment per click</w:t>
      </w:r>
    </w:p>
    <w:p w14:paraId="0A2F085F" w14:textId="77777777" w:rsidR="00737678" w:rsidRPr="00B832A9" w:rsidRDefault="00626914" w:rsidP="00ED3CE5">
      <w:pPr>
        <w:numPr>
          <w:ilvl w:val="0"/>
          <w:numId w:val="17"/>
        </w:numPr>
        <w:spacing w:after="120"/>
        <w:ind w:left="714" w:hanging="357"/>
      </w:pPr>
      <w:r w:rsidRPr="00B832A9">
        <w:t>Campaign objective - Traffic (to external website – survey in Qualtrics)</w:t>
      </w:r>
    </w:p>
    <w:p w14:paraId="4960C88D" w14:textId="77777777" w:rsidR="00737678" w:rsidRPr="00B832A9" w:rsidRDefault="00626914" w:rsidP="00ED3CE5">
      <w:pPr>
        <w:numPr>
          <w:ilvl w:val="0"/>
          <w:numId w:val="17"/>
        </w:numPr>
        <w:spacing w:after="120"/>
        <w:ind w:left="714" w:hanging="357"/>
      </w:pPr>
      <w:r w:rsidRPr="00B832A9">
        <w:t>Pricing model - Cost per click</w:t>
      </w:r>
    </w:p>
    <w:p w14:paraId="20FAB13A" w14:textId="77777777" w:rsidR="00737678" w:rsidRPr="00B832A9" w:rsidRDefault="00626914" w:rsidP="00ED3CE5">
      <w:pPr>
        <w:numPr>
          <w:ilvl w:val="0"/>
          <w:numId w:val="17"/>
        </w:numPr>
        <w:spacing w:after="120"/>
        <w:ind w:left="714" w:hanging="357"/>
      </w:pPr>
      <w:r w:rsidRPr="00B832A9">
        <w:t>Buying type: Auction</w:t>
      </w:r>
    </w:p>
    <w:p w14:paraId="4C6DB60B" w14:textId="77777777" w:rsidR="00737678" w:rsidRPr="00B832A9" w:rsidRDefault="00626914" w:rsidP="00ED3CE5">
      <w:pPr>
        <w:numPr>
          <w:ilvl w:val="0"/>
          <w:numId w:val="17"/>
        </w:numPr>
        <w:spacing w:after="120"/>
        <w:ind w:left="714" w:hanging="357"/>
      </w:pPr>
      <w:r w:rsidRPr="00B832A9">
        <w:t>Campaign structure: 6 ad sets: 2 regions (England or the rest of the UK) x 3 age groups</w:t>
      </w:r>
    </w:p>
    <w:p w14:paraId="27ED91C6" w14:textId="77777777" w:rsidR="00737678" w:rsidRPr="00B832A9" w:rsidRDefault="00737678"/>
    <w:p w14:paraId="42667947" w14:textId="442B21F2" w:rsidR="00737678" w:rsidRPr="00B832A9" w:rsidRDefault="00626914" w:rsidP="0036091A">
      <w:pPr>
        <w:pStyle w:val="Heading3"/>
      </w:pPr>
      <w:bookmarkStart w:id="8" w:name="_Toc141093744"/>
      <w:r w:rsidRPr="00B832A9">
        <w:t>Campaign structure / Ad sets</w:t>
      </w:r>
      <w:bookmarkEnd w:id="8"/>
    </w:p>
    <w:p w14:paraId="517C7716" w14:textId="60B7AD95" w:rsidR="00324795" w:rsidRPr="00B832A9" w:rsidRDefault="00324795" w:rsidP="00003F41">
      <w:r w:rsidRPr="00B832A9">
        <w:t xml:space="preserve">The Facebook Advertisement </w:t>
      </w:r>
      <w:r w:rsidR="00003F41">
        <w:t>C</w:t>
      </w:r>
      <w:r w:rsidRPr="00B832A9">
        <w:t xml:space="preserve">ampaign </w:t>
      </w:r>
      <w:r w:rsidR="00880152" w:rsidRPr="00B832A9">
        <w:t>consist</w:t>
      </w:r>
      <w:r w:rsidR="00003F41">
        <w:t>ed</w:t>
      </w:r>
      <w:r w:rsidR="00880152" w:rsidRPr="00B832A9">
        <w:t xml:space="preserve"> of three elements: the ads which have a text and a visual element (a picture or a video), an ad set which can hold a few different ads and is used to target specific demographic or interest groups</w:t>
      </w:r>
      <w:r w:rsidR="00D80E99" w:rsidRPr="00B832A9">
        <w:t>,</w:t>
      </w:r>
      <w:r w:rsidR="00880152" w:rsidRPr="00B832A9">
        <w:t xml:space="preserve"> and the campaign itself. </w:t>
      </w:r>
      <w:r w:rsidR="00D80E99" w:rsidRPr="00B832A9">
        <w:t>Campaigns, the highest level, are defined by a specific objective</w:t>
      </w:r>
      <w:r w:rsidR="00356AA1" w:rsidRPr="00B832A9">
        <w:t>, such as</w:t>
      </w:r>
      <w:r w:rsidR="00D80E99" w:rsidRPr="00B832A9">
        <w:t xml:space="preserve"> raising awareness of an issue, generating traffic to an external website</w:t>
      </w:r>
      <w:r w:rsidR="00356AA1" w:rsidRPr="00B832A9">
        <w:t xml:space="preserve"> (used here)</w:t>
      </w:r>
      <w:r w:rsidR="00D80E99" w:rsidRPr="00B832A9">
        <w:t xml:space="preserve">, selling a product or engaging Facebook users via the Meta products: Messenger, Instagram and WhatsApp. Ad sets are </w:t>
      </w:r>
      <w:r w:rsidR="009E5090" w:rsidRPr="00B832A9">
        <w:t xml:space="preserve">also </w:t>
      </w:r>
      <w:r w:rsidR="00D80E99" w:rsidRPr="00B832A9">
        <w:t>used to define timeframe, budget and ad channels of the campaign (</w:t>
      </w:r>
      <w:proofErr w:type="spellStart"/>
      <w:r w:rsidR="00D80E99" w:rsidRPr="00B832A9">
        <w:t>Kühne</w:t>
      </w:r>
      <w:proofErr w:type="spellEnd"/>
      <w:r w:rsidR="00D80E99" w:rsidRPr="00B832A9">
        <w:t xml:space="preserve"> &amp; </w:t>
      </w:r>
      <w:proofErr w:type="spellStart"/>
      <w:r w:rsidR="00D80E99" w:rsidRPr="00B832A9">
        <w:t>Zindel</w:t>
      </w:r>
      <w:proofErr w:type="spellEnd"/>
      <w:r w:rsidR="00D80E99" w:rsidRPr="00B832A9">
        <w:t xml:space="preserve"> 2020).</w:t>
      </w:r>
    </w:p>
    <w:p w14:paraId="7208A13E" w14:textId="77777777" w:rsidR="00356AA1" w:rsidRPr="00B832A9" w:rsidRDefault="00356AA1">
      <w:pPr>
        <w:rPr>
          <w:b/>
          <w:color w:val="000000"/>
        </w:rPr>
      </w:pPr>
      <w:r w:rsidRPr="00B832A9">
        <w:rPr>
          <w:b/>
          <w:color w:val="000000"/>
        </w:rPr>
        <w:br w:type="page"/>
      </w:r>
    </w:p>
    <w:p w14:paraId="7EA1128E" w14:textId="243DCDB0" w:rsidR="00737678" w:rsidRPr="00B832A9" w:rsidRDefault="001F16DA" w:rsidP="001F16DA">
      <w:pPr>
        <w:pBdr>
          <w:top w:val="nil"/>
          <w:left w:val="nil"/>
          <w:bottom w:val="nil"/>
          <w:right w:val="nil"/>
          <w:between w:val="nil"/>
        </w:pBdr>
        <w:spacing w:line="240" w:lineRule="auto"/>
        <w:rPr>
          <w:b/>
          <w:color w:val="000000"/>
        </w:rPr>
      </w:pPr>
      <w:r w:rsidRPr="00B832A9">
        <w:rPr>
          <w:noProof/>
        </w:rPr>
        <w:lastRenderedPageBreak/>
        <mc:AlternateContent>
          <mc:Choice Requires="wps">
            <w:drawing>
              <wp:anchor distT="0" distB="0" distL="114300" distR="114300" simplePos="0" relativeHeight="251658240" behindDoc="0" locked="0" layoutInCell="1" hidden="0" allowOverlap="1" wp14:anchorId="1D2E648C" wp14:editId="35E15D54">
                <wp:simplePos x="0" y="0"/>
                <wp:positionH relativeFrom="column">
                  <wp:posOffset>114300</wp:posOffset>
                </wp:positionH>
                <wp:positionV relativeFrom="paragraph">
                  <wp:posOffset>228600</wp:posOffset>
                </wp:positionV>
                <wp:extent cx="5697220" cy="577215"/>
                <wp:effectExtent l="0" t="0" r="0" b="0"/>
                <wp:wrapNone/>
                <wp:docPr id="170" name="Rectangle: Rounded Corners 170"/>
                <wp:cNvGraphicFramePr/>
                <a:graphic xmlns:a="http://schemas.openxmlformats.org/drawingml/2006/main">
                  <a:graphicData uri="http://schemas.microsoft.com/office/word/2010/wordprocessingShape">
                    <wps:wsp>
                      <wps:cNvSpPr/>
                      <wps:spPr>
                        <a:xfrm>
                          <a:off x="0" y="0"/>
                          <a:ext cx="5697220" cy="577215"/>
                        </a:xfrm>
                        <a:prstGeom prst="roundRect">
                          <a:avLst>
                            <a:gd name="adj" fmla="val 16667"/>
                          </a:avLst>
                        </a:prstGeom>
                        <a:solidFill>
                          <a:srgbClr val="632423"/>
                        </a:solidFill>
                        <a:ln>
                          <a:noFill/>
                        </a:ln>
                      </wps:spPr>
                      <wps:txbx>
                        <w:txbxContent>
                          <w:p w14:paraId="20D7B9E5" w14:textId="6E00E3E0" w:rsidR="00B25532" w:rsidRDefault="00B25532">
                            <w:pPr>
                              <w:spacing w:after="0" w:line="240" w:lineRule="auto"/>
                              <w:jc w:val="center"/>
                              <w:textDirection w:val="btLr"/>
                            </w:pPr>
                            <w:r>
                              <w:rPr>
                                <w:rFonts w:ascii="Calibri" w:eastAsia="Calibri" w:hAnsi="Calibri" w:cs="Calibri"/>
                                <w:b/>
                                <w:color w:val="FFFFFF"/>
                              </w:rPr>
                              <w:t>PMEW Advertisement Campaign</w:t>
                            </w:r>
                          </w:p>
                          <w:p w14:paraId="0F034177" w14:textId="77777777" w:rsidR="00B25532" w:rsidRDefault="00B25532">
                            <w:pPr>
                              <w:spacing w:after="0" w:line="240" w:lineRule="auto"/>
                              <w:jc w:val="center"/>
                              <w:textDirection w:val="btLr"/>
                            </w:pPr>
                            <w:r>
                              <w:rPr>
                                <w:rFonts w:ascii="Calibri" w:eastAsia="Calibri" w:hAnsi="Calibri" w:cs="Calibri"/>
                                <w:color w:val="FFFFFF"/>
                              </w:rPr>
                              <w:t>Polish migrant essential workers in the UK</w:t>
                            </w:r>
                          </w:p>
                        </w:txbxContent>
                      </wps:txbx>
                      <wps:bodyPr spcFirstLastPara="1" wrap="square" lIns="91425" tIns="45700" rIns="91425" bIns="45700" anchor="ctr" anchorCtr="0">
                        <a:noAutofit/>
                      </wps:bodyPr>
                    </wps:wsp>
                  </a:graphicData>
                </a:graphic>
              </wp:anchor>
            </w:drawing>
          </mc:Choice>
          <mc:Fallback>
            <w:pict>
              <v:roundrect w14:anchorId="1D2E648C" id="Rectangle: Rounded Corners 170" o:spid="_x0000_s1026" style="position:absolute;left:0;text-align:left;margin-left:9pt;margin-top:18pt;width:448.6pt;height:45.45pt;z-index:251658240;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" fillcolor="#632423" stroked="f">
                <v:textbox inset="2.53958mm,1.2694mm,2.53958mm,1.2694mm">
                  <w:txbxContent>
                    <w:p w14:paraId="20D7B9E5" w14:textId="6E00E3E0" w:rsidR="00B25532" w:rsidRDefault="00B25532">
                      <w:pPr>
                        <w:spacing w:after="0" w:line="240" w:lineRule="auto"/>
                        <w:jc w:val="center"/>
                        <w:textDirection w:val="btLr"/>
                      </w:pPr>
                      <w:r>
                        <w:rPr>
                          <w:rFonts w:ascii="Calibri" w:eastAsia="Calibri" w:hAnsi="Calibri" w:cs="Calibri"/>
                          <w:b/>
                          <w:color w:val="FFFFFF"/>
                        </w:rPr>
                        <w:t>PMEW Advertisement Campaign</w:t>
                      </w:r>
                    </w:p>
                    <w:p w14:paraId="0F034177" w14:textId="77777777" w:rsidR="00B25532" w:rsidRDefault="00B25532">
                      <w:pPr>
                        <w:spacing w:after="0" w:line="240" w:lineRule="auto"/>
                        <w:jc w:val="center"/>
                        <w:textDirection w:val="btLr"/>
                      </w:pPr>
                      <w:r>
                        <w:rPr>
                          <w:rFonts w:ascii="Calibri" w:eastAsia="Calibri" w:hAnsi="Calibri" w:cs="Calibri"/>
                          <w:color w:val="FFFFFF"/>
                        </w:rPr>
                        <w:t>Polish migrant essential workers in the UK</w:t>
                      </w:r>
                    </w:p>
                  </w:txbxContent>
                </v:textbox>
              </v:roundrect>
            </w:pict>
          </mc:Fallback>
        </mc:AlternateContent>
      </w:r>
      <w:r w:rsidR="00626914" w:rsidRPr="00B832A9">
        <w:rPr>
          <w:b/>
          <w:color w:val="000000"/>
        </w:rPr>
        <w:t>Figure 1. The structure of the advertisement campaign</w:t>
      </w:r>
    </w:p>
    <w:p w14:paraId="0451DDC8" w14:textId="77777777" w:rsidR="00737678" w:rsidRPr="00B832A9" w:rsidRDefault="00737678">
      <w:pPr>
        <w:pBdr>
          <w:top w:val="nil"/>
          <w:left w:val="nil"/>
          <w:bottom w:val="nil"/>
          <w:right w:val="nil"/>
          <w:between w:val="nil"/>
        </w:pBdr>
        <w:spacing w:line="240" w:lineRule="auto"/>
        <w:rPr>
          <w:b/>
          <w:color w:val="000000"/>
        </w:rPr>
      </w:pPr>
    </w:p>
    <w:p w14:paraId="53B5EF70" w14:textId="6C1270D6" w:rsidR="00737678" w:rsidRPr="00B832A9" w:rsidRDefault="00737678">
      <w:pPr>
        <w:pBdr>
          <w:top w:val="nil"/>
          <w:left w:val="nil"/>
          <w:bottom w:val="nil"/>
          <w:right w:val="nil"/>
          <w:between w:val="nil"/>
        </w:pBdr>
        <w:spacing w:line="240" w:lineRule="auto"/>
        <w:rPr>
          <w:b/>
          <w:color w:val="000000"/>
        </w:rPr>
      </w:pPr>
    </w:p>
    <w:p w14:paraId="05AF74DB" w14:textId="45BF7101" w:rsidR="00737678" w:rsidRPr="00B832A9" w:rsidRDefault="001F16DA">
      <w:pPr>
        <w:pBdr>
          <w:top w:val="nil"/>
          <w:left w:val="nil"/>
          <w:bottom w:val="nil"/>
          <w:right w:val="nil"/>
          <w:between w:val="nil"/>
        </w:pBdr>
        <w:spacing w:line="240" w:lineRule="auto"/>
        <w:rPr>
          <w:b/>
          <w:color w:val="000000"/>
        </w:rPr>
      </w:pPr>
      <w:r w:rsidRPr="00B832A9">
        <w:rPr>
          <w:noProof/>
        </w:rPr>
        <mc:AlternateContent>
          <mc:Choice Requires="wps">
            <w:drawing>
              <wp:anchor distT="0" distB="0" distL="114300" distR="114300" simplePos="0" relativeHeight="251663360" behindDoc="0" locked="0" layoutInCell="1" hidden="0" allowOverlap="1" wp14:anchorId="4ED4FB7B" wp14:editId="3063FB36">
                <wp:simplePos x="0" y="0"/>
                <wp:positionH relativeFrom="column">
                  <wp:posOffset>2971800</wp:posOffset>
                </wp:positionH>
                <wp:positionV relativeFrom="paragraph">
                  <wp:posOffset>96520</wp:posOffset>
                </wp:positionV>
                <wp:extent cx="2841625" cy="624840"/>
                <wp:effectExtent l="0" t="0" r="15875" b="22860"/>
                <wp:wrapNone/>
                <wp:docPr id="182" name="Rectangle: Rounded Corners 182"/>
                <wp:cNvGraphicFramePr/>
                <a:graphic xmlns:a="http://schemas.openxmlformats.org/drawingml/2006/main">
                  <a:graphicData uri="http://schemas.microsoft.com/office/word/2010/wordprocessingShape">
                    <wps:wsp>
                      <wps:cNvSpPr/>
                      <wps:spPr>
                        <a:xfrm>
                          <a:off x="0" y="0"/>
                          <a:ext cx="2841625" cy="624840"/>
                        </a:xfrm>
                        <a:prstGeom prst="roundRect">
                          <a:avLst>
                            <a:gd name="adj" fmla="val 16667"/>
                          </a:avLst>
                        </a:prstGeom>
                        <a:solidFill>
                          <a:srgbClr val="D99593"/>
                        </a:solidFill>
                        <a:ln w="25400" cap="flat" cmpd="sng">
                          <a:solidFill>
                            <a:schemeClr val="accent2"/>
                          </a:solidFill>
                          <a:prstDash val="solid"/>
                          <a:round/>
                          <a:headEnd type="none" w="sm" len="sm"/>
                          <a:tailEnd type="none" w="sm" len="sm"/>
                        </a:ln>
                      </wps:spPr>
                      <wps:txbx>
                        <w:txbxContent>
                          <w:p w14:paraId="2B2017C4" w14:textId="77777777" w:rsidR="00B25532" w:rsidRDefault="00B25532">
                            <w:pPr>
                              <w:spacing w:line="240" w:lineRule="auto"/>
                              <w:jc w:val="center"/>
                              <w:textDirection w:val="btLr"/>
                            </w:pPr>
                            <w:r>
                              <w:rPr>
                                <w:rFonts w:ascii="Calibri" w:eastAsia="Calibri" w:hAnsi="Calibri" w:cs="Calibri"/>
                                <w:b/>
                                <w:color w:val="000000"/>
                              </w:rPr>
                              <w:t>Scotland, Northern Ireland, Wales &amp; other Crown Dependencies</w:t>
                            </w:r>
                          </w:p>
                        </w:txbxContent>
                      </wps:txbx>
                      <wps:bodyPr spcFirstLastPara="1" wrap="square" lIns="91425" tIns="45700" rIns="91425" bIns="45700" anchor="ctr" anchorCtr="0">
                        <a:noAutofit/>
                      </wps:bodyPr>
                    </wps:wsp>
                  </a:graphicData>
                </a:graphic>
              </wp:anchor>
            </w:drawing>
          </mc:Choice>
          <mc:Fallback>
            <w:pict>
              <v:roundrect w14:anchorId="4ED4FB7B" id="Rectangle: Rounded Corners 182" o:spid="_x0000_s1027" style="position:absolute;left:0;text-align:left;margin-left:234pt;margin-top:7.6pt;width:223.75pt;height:49.2pt;z-index:251663360;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" fillcolor="#d99593" strokecolor="#ed7d31 [3205]" strokeweight="2pt">
                <v:stroke startarrowwidth="narrow" startarrowlength="short" endarrowwidth="narrow" endarrowlength="short"/>
                <v:textbox inset="2.53958mm,1.2694mm,2.53958mm,1.2694mm">
                  <w:txbxContent>
                    <w:p w14:paraId="2B2017C4" w14:textId="77777777" w:rsidR="00B25532" w:rsidRDefault="00B25532">
                      <w:pPr>
                        <w:spacing w:line="240" w:lineRule="auto"/>
                        <w:jc w:val="center"/>
                        <w:textDirection w:val="btLr"/>
                      </w:pPr>
                      <w:r>
                        <w:rPr>
                          <w:rFonts w:ascii="Calibri" w:eastAsia="Calibri" w:hAnsi="Calibri" w:cs="Calibri"/>
                          <w:b/>
                          <w:color w:val="000000"/>
                        </w:rPr>
                        <w:t>Scotland, Northern Ireland, Wales &amp; other Crown Dependencies</w:t>
                      </w:r>
                    </w:p>
                  </w:txbxContent>
                </v:textbox>
              </v:roundrect>
            </w:pict>
          </mc:Fallback>
        </mc:AlternateContent>
      </w:r>
      <w:r w:rsidRPr="00B832A9">
        <w:rPr>
          <w:noProof/>
        </w:rPr>
        <mc:AlternateContent>
          <mc:Choice Requires="wps">
            <w:drawing>
              <wp:anchor distT="0" distB="0" distL="114300" distR="114300" simplePos="0" relativeHeight="251664384" behindDoc="0" locked="0" layoutInCell="1" hidden="0" allowOverlap="1" wp14:anchorId="043FC421" wp14:editId="59303FA4">
                <wp:simplePos x="0" y="0"/>
                <wp:positionH relativeFrom="column">
                  <wp:posOffset>101600</wp:posOffset>
                </wp:positionH>
                <wp:positionV relativeFrom="paragraph">
                  <wp:posOffset>96520</wp:posOffset>
                </wp:positionV>
                <wp:extent cx="2707640" cy="624840"/>
                <wp:effectExtent l="0" t="0" r="16510" b="22860"/>
                <wp:wrapNone/>
                <wp:docPr id="160" name="Rectangle: Rounded Corners 160"/>
                <wp:cNvGraphicFramePr/>
                <a:graphic xmlns:a="http://schemas.openxmlformats.org/drawingml/2006/main">
                  <a:graphicData uri="http://schemas.microsoft.com/office/word/2010/wordprocessingShape">
                    <wps:wsp>
                      <wps:cNvSpPr/>
                      <wps:spPr>
                        <a:xfrm>
                          <a:off x="0" y="0"/>
                          <a:ext cx="2707640" cy="624840"/>
                        </a:xfrm>
                        <a:prstGeom prst="roundRect">
                          <a:avLst>
                            <a:gd name="adj" fmla="val 16667"/>
                          </a:avLst>
                        </a:prstGeom>
                        <a:solidFill>
                          <a:srgbClr val="D99593"/>
                        </a:solidFill>
                        <a:ln w="25400" cap="flat" cmpd="sng">
                          <a:solidFill>
                            <a:schemeClr val="accent2"/>
                          </a:solidFill>
                          <a:prstDash val="solid"/>
                          <a:round/>
                          <a:headEnd type="none" w="sm" len="sm"/>
                          <a:tailEnd type="none" w="sm" len="sm"/>
                        </a:ln>
                      </wps:spPr>
                      <wps:txbx>
                        <w:txbxContent>
                          <w:p w14:paraId="7261AEAD" w14:textId="77777777" w:rsidR="00B25532" w:rsidRDefault="00B25532">
                            <w:pPr>
                              <w:spacing w:after="0" w:line="240" w:lineRule="auto"/>
                              <w:jc w:val="center"/>
                              <w:textDirection w:val="btLr"/>
                            </w:pPr>
                            <w:r>
                              <w:rPr>
                                <w:rFonts w:ascii="Calibri" w:eastAsia="Calibri" w:hAnsi="Calibri" w:cs="Calibri"/>
                                <w:b/>
                                <w:color w:val="000000"/>
                              </w:rPr>
                              <w:t>England</w:t>
                            </w:r>
                          </w:p>
                        </w:txbxContent>
                      </wps:txbx>
                      <wps:bodyPr spcFirstLastPara="1" wrap="square" lIns="91425" tIns="45700" rIns="91425" bIns="45700" anchor="ctr" anchorCtr="0">
                        <a:noAutofit/>
                      </wps:bodyPr>
                    </wps:wsp>
                  </a:graphicData>
                </a:graphic>
              </wp:anchor>
            </w:drawing>
          </mc:Choice>
          <mc:Fallback>
            <w:pict>
              <v:roundrect w14:anchorId="043FC421" id="Rectangle: Rounded Corners 160" o:spid="_x0000_s1028" style="position:absolute;left:0;text-align:left;margin-left:8pt;margin-top:7.6pt;width:213.2pt;height:49.2pt;z-index:251664384;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" fillcolor="#d99593" strokecolor="#ed7d31 [3205]" strokeweight="2pt">
                <v:stroke startarrowwidth="narrow" startarrowlength="short" endarrowwidth="narrow" endarrowlength="short"/>
                <v:textbox inset="2.53958mm,1.2694mm,2.53958mm,1.2694mm">
                  <w:txbxContent>
                    <w:p w14:paraId="7261AEAD" w14:textId="77777777" w:rsidR="00B25532" w:rsidRDefault="00B25532">
                      <w:pPr>
                        <w:spacing w:after="0" w:line="240" w:lineRule="auto"/>
                        <w:jc w:val="center"/>
                        <w:textDirection w:val="btLr"/>
                      </w:pPr>
                      <w:r>
                        <w:rPr>
                          <w:rFonts w:ascii="Calibri" w:eastAsia="Calibri" w:hAnsi="Calibri" w:cs="Calibri"/>
                          <w:b/>
                          <w:color w:val="000000"/>
                        </w:rPr>
                        <w:t>England</w:t>
                      </w:r>
                    </w:p>
                  </w:txbxContent>
                </v:textbox>
              </v:roundrect>
            </w:pict>
          </mc:Fallback>
        </mc:AlternateContent>
      </w:r>
    </w:p>
    <w:p w14:paraId="3722AEE1" w14:textId="05FADB8B" w:rsidR="00737678" w:rsidRPr="00B832A9" w:rsidRDefault="00737678">
      <w:pPr>
        <w:rPr>
          <w:b/>
        </w:rPr>
      </w:pPr>
    </w:p>
    <w:p w14:paraId="489BC5DB" w14:textId="062DF116" w:rsidR="00737678" w:rsidRPr="00B832A9" w:rsidRDefault="001F16DA">
      <w:pPr>
        <w:rPr>
          <w:b/>
        </w:rPr>
      </w:pPr>
      <w:r w:rsidRPr="00B832A9">
        <w:rPr>
          <w:noProof/>
        </w:rPr>
        <mc:AlternateContent>
          <mc:Choice Requires="wps">
            <w:drawing>
              <wp:anchor distT="0" distB="0" distL="114300" distR="114300" simplePos="0" relativeHeight="251670528" behindDoc="0" locked="0" layoutInCell="1" hidden="0" allowOverlap="1" wp14:anchorId="26CBA3AC" wp14:editId="2FA1C85B">
                <wp:simplePos x="0" y="0"/>
                <wp:positionH relativeFrom="column">
                  <wp:posOffset>3098800</wp:posOffset>
                </wp:positionH>
                <wp:positionV relativeFrom="paragraph">
                  <wp:posOffset>255905</wp:posOffset>
                </wp:positionV>
                <wp:extent cx="823595" cy="871220"/>
                <wp:effectExtent l="0" t="0" r="14605" b="24130"/>
                <wp:wrapNone/>
                <wp:docPr id="168" name="Rectangle: Rounded Corners 168"/>
                <wp:cNvGraphicFramePr/>
                <a:graphic xmlns:a="http://schemas.openxmlformats.org/drawingml/2006/main">
                  <a:graphicData uri="http://schemas.microsoft.com/office/word/2010/wordprocessingShape">
                    <wps:wsp>
                      <wps:cNvSpPr/>
                      <wps:spPr>
                        <a:xfrm>
                          <a:off x="0" y="0"/>
                          <a:ext cx="823595" cy="871220"/>
                        </a:xfrm>
                        <a:prstGeom prst="roundRect">
                          <a:avLst>
                            <a:gd name="adj" fmla="val 16667"/>
                          </a:avLst>
                        </a:prstGeom>
                        <a:solidFill>
                          <a:schemeClr val="lt1"/>
                        </a:solidFill>
                        <a:ln w="25400" cap="flat" cmpd="sng">
                          <a:solidFill>
                            <a:schemeClr val="accent2"/>
                          </a:solidFill>
                          <a:prstDash val="solid"/>
                          <a:round/>
                          <a:headEnd type="none" w="sm" len="sm"/>
                          <a:tailEnd type="none" w="sm" len="sm"/>
                        </a:ln>
                      </wps:spPr>
                      <wps:txbx>
                        <w:txbxContent>
                          <w:p w14:paraId="468FACB7" w14:textId="77777777" w:rsidR="00B25532" w:rsidRPr="003C388F" w:rsidRDefault="00B25532">
                            <w:pPr>
                              <w:spacing w:after="0" w:line="240" w:lineRule="auto"/>
                              <w:jc w:val="center"/>
                              <w:textDirection w:val="btLr"/>
                              <w:rPr>
                                <w:b/>
                                <w:bCs/>
                              </w:rPr>
                            </w:pPr>
                            <w:r w:rsidRPr="003C388F">
                              <w:rPr>
                                <w:b/>
                                <w:bCs/>
                                <w:color w:val="000000"/>
                                <w:sz w:val="20"/>
                              </w:rPr>
                              <w:t xml:space="preserve">Ad set </w:t>
                            </w:r>
                          </w:p>
                          <w:p w14:paraId="10E1CF96" w14:textId="77777777" w:rsidR="00B25532" w:rsidRPr="003C388F" w:rsidRDefault="00B25532">
                            <w:pPr>
                              <w:spacing w:after="0" w:line="240" w:lineRule="auto"/>
                              <w:jc w:val="center"/>
                              <w:textDirection w:val="btLr"/>
                              <w:rPr>
                                <w:b/>
                                <w:bCs/>
                              </w:rPr>
                            </w:pPr>
                            <w:r w:rsidRPr="003C388F">
                              <w:rPr>
                                <w:b/>
                                <w:bCs/>
                                <w:color w:val="000000"/>
                                <w:sz w:val="20"/>
                              </w:rPr>
                              <w:t>4</w:t>
                            </w:r>
                          </w:p>
                          <w:p w14:paraId="41E55E92" w14:textId="77777777" w:rsidR="00B25532" w:rsidRDefault="00B25532">
                            <w:pPr>
                              <w:spacing w:after="0" w:line="240" w:lineRule="auto"/>
                              <w:jc w:val="center"/>
                              <w:textDirection w:val="btLr"/>
                            </w:pPr>
                            <w:r>
                              <w:rPr>
                                <w:color w:val="000000"/>
                                <w:sz w:val="20"/>
                              </w:rPr>
                              <w:t>18-30</w:t>
                            </w:r>
                          </w:p>
                        </w:txbxContent>
                      </wps:txbx>
                      <wps:bodyPr spcFirstLastPara="1" wrap="square" lIns="91425" tIns="45700" rIns="91425" bIns="45700" anchor="ctr" anchorCtr="0">
                        <a:noAutofit/>
                      </wps:bodyPr>
                    </wps:wsp>
                  </a:graphicData>
                </a:graphic>
              </wp:anchor>
            </w:drawing>
          </mc:Choice>
          <mc:Fallback>
            <w:pict>
              <v:roundrect w14:anchorId="26CBA3AC" id="Rectangle: Rounded Corners 168" o:spid="_x0000_s1029" style="position:absolute;left:0;text-align:left;margin-left:244pt;margin-top:20.15pt;width:64.85pt;height:68.6pt;z-index:251670528;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" fillcolor="white [3201]" strokecolor="#ed7d31 [3205]" strokeweight="2pt">
                <v:stroke startarrowwidth="narrow" startarrowlength="short" endarrowwidth="narrow" endarrowlength="short"/>
                <v:textbox inset="2.53958mm,1.2694mm,2.53958mm,1.2694mm">
                  <w:txbxContent>
                    <w:p w14:paraId="468FACB7" w14:textId="77777777" w:rsidR="00B25532" w:rsidRPr="003C388F" w:rsidRDefault="00B25532">
                      <w:pPr>
                        <w:spacing w:after="0" w:line="240" w:lineRule="auto"/>
                        <w:jc w:val="center"/>
                        <w:textDirection w:val="btLr"/>
                        <w:rPr>
                          <w:b/>
                          <w:bCs/>
                        </w:rPr>
                      </w:pPr>
                      <w:r w:rsidRPr="003C388F">
                        <w:rPr>
                          <w:b/>
                          <w:bCs/>
                          <w:color w:val="000000"/>
                          <w:sz w:val="20"/>
                        </w:rPr>
                        <w:t xml:space="preserve">Ad set </w:t>
                      </w:r>
                    </w:p>
                    <w:p w14:paraId="10E1CF96" w14:textId="77777777" w:rsidR="00B25532" w:rsidRPr="003C388F" w:rsidRDefault="00B25532">
                      <w:pPr>
                        <w:spacing w:after="0" w:line="240" w:lineRule="auto"/>
                        <w:jc w:val="center"/>
                        <w:textDirection w:val="btLr"/>
                        <w:rPr>
                          <w:b/>
                          <w:bCs/>
                        </w:rPr>
                      </w:pPr>
                      <w:r w:rsidRPr="003C388F">
                        <w:rPr>
                          <w:b/>
                          <w:bCs/>
                          <w:color w:val="000000"/>
                          <w:sz w:val="20"/>
                        </w:rPr>
                        <w:t>4</w:t>
                      </w:r>
                    </w:p>
                    <w:p w14:paraId="41E55E92" w14:textId="77777777" w:rsidR="00B25532" w:rsidRDefault="00B25532">
                      <w:pPr>
                        <w:spacing w:after="0" w:line="240" w:lineRule="auto"/>
                        <w:jc w:val="center"/>
                        <w:textDirection w:val="btLr"/>
                      </w:pPr>
                      <w:r>
                        <w:rPr>
                          <w:color w:val="000000"/>
                          <w:sz w:val="20"/>
                        </w:rPr>
                        <w:t>18-30</w:t>
                      </w:r>
                    </w:p>
                  </w:txbxContent>
                </v:textbox>
              </v:roundrect>
            </w:pict>
          </mc:Fallback>
        </mc:AlternateContent>
      </w:r>
      <w:r w:rsidRPr="00B832A9">
        <w:rPr>
          <w:noProof/>
        </w:rPr>
        <mc:AlternateContent>
          <mc:Choice Requires="wps">
            <w:drawing>
              <wp:anchor distT="0" distB="0" distL="114300" distR="114300" simplePos="0" relativeHeight="251669504" behindDoc="0" locked="0" layoutInCell="1" hidden="0" allowOverlap="1" wp14:anchorId="7E78F56B" wp14:editId="4F3E99DE">
                <wp:simplePos x="0" y="0"/>
                <wp:positionH relativeFrom="column">
                  <wp:posOffset>4025900</wp:posOffset>
                </wp:positionH>
                <wp:positionV relativeFrom="paragraph">
                  <wp:posOffset>255905</wp:posOffset>
                </wp:positionV>
                <wp:extent cx="823595" cy="871220"/>
                <wp:effectExtent l="0" t="0" r="14605" b="24130"/>
                <wp:wrapNone/>
                <wp:docPr id="161" name="Rectangle: Rounded Corners 161"/>
                <wp:cNvGraphicFramePr/>
                <a:graphic xmlns:a="http://schemas.openxmlformats.org/drawingml/2006/main">
                  <a:graphicData uri="http://schemas.microsoft.com/office/word/2010/wordprocessingShape">
                    <wps:wsp>
                      <wps:cNvSpPr/>
                      <wps:spPr>
                        <a:xfrm>
                          <a:off x="0" y="0"/>
                          <a:ext cx="823595" cy="871220"/>
                        </a:xfrm>
                        <a:prstGeom prst="roundRect">
                          <a:avLst>
                            <a:gd name="adj" fmla="val 16667"/>
                          </a:avLst>
                        </a:prstGeom>
                        <a:solidFill>
                          <a:schemeClr val="lt1"/>
                        </a:solidFill>
                        <a:ln w="25400" cap="flat" cmpd="sng">
                          <a:solidFill>
                            <a:schemeClr val="accent2"/>
                          </a:solidFill>
                          <a:prstDash val="solid"/>
                          <a:round/>
                          <a:headEnd type="none" w="sm" len="sm"/>
                          <a:tailEnd type="none" w="sm" len="sm"/>
                        </a:ln>
                      </wps:spPr>
                      <wps:txbx>
                        <w:txbxContent>
                          <w:p w14:paraId="25DF9B2C" w14:textId="77777777" w:rsidR="00B25532" w:rsidRPr="003C388F" w:rsidRDefault="00B25532">
                            <w:pPr>
                              <w:spacing w:after="0" w:line="240" w:lineRule="auto"/>
                              <w:jc w:val="center"/>
                              <w:textDirection w:val="btLr"/>
                              <w:rPr>
                                <w:b/>
                                <w:bCs/>
                              </w:rPr>
                            </w:pPr>
                            <w:r w:rsidRPr="003C388F">
                              <w:rPr>
                                <w:b/>
                                <w:bCs/>
                                <w:color w:val="000000"/>
                                <w:sz w:val="20"/>
                              </w:rPr>
                              <w:t xml:space="preserve">Ad set </w:t>
                            </w:r>
                          </w:p>
                          <w:p w14:paraId="0E50AB06" w14:textId="77777777" w:rsidR="00B25532" w:rsidRPr="003C388F" w:rsidRDefault="00B25532">
                            <w:pPr>
                              <w:spacing w:after="0" w:line="240" w:lineRule="auto"/>
                              <w:jc w:val="center"/>
                              <w:textDirection w:val="btLr"/>
                              <w:rPr>
                                <w:b/>
                                <w:bCs/>
                              </w:rPr>
                            </w:pPr>
                            <w:r w:rsidRPr="003C388F">
                              <w:rPr>
                                <w:b/>
                                <w:bCs/>
                                <w:color w:val="000000"/>
                                <w:sz w:val="20"/>
                              </w:rPr>
                              <w:t>5</w:t>
                            </w:r>
                          </w:p>
                          <w:p w14:paraId="47BDB5F5" w14:textId="77777777" w:rsidR="00B25532" w:rsidRDefault="00B25532">
                            <w:pPr>
                              <w:spacing w:after="0" w:line="240" w:lineRule="auto"/>
                              <w:jc w:val="center"/>
                              <w:textDirection w:val="btLr"/>
                            </w:pPr>
                            <w:r>
                              <w:rPr>
                                <w:color w:val="000000"/>
                                <w:sz w:val="20"/>
                              </w:rPr>
                              <w:t>32-39</w:t>
                            </w:r>
                          </w:p>
                        </w:txbxContent>
                      </wps:txbx>
                      <wps:bodyPr spcFirstLastPara="1" wrap="square" lIns="91425" tIns="45700" rIns="91425" bIns="45700" anchor="ctr" anchorCtr="0">
                        <a:noAutofit/>
                      </wps:bodyPr>
                    </wps:wsp>
                  </a:graphicData>
                </a:graphic>
              </wp:anchor>
            </w:drawing>
          </mc:Choice>
          <mc:Fallback>
            <w:pict>
              <v:roundrect w14:anchorId="7E78F56B" id="Rectangle: Rounded Corners 161" o:spid="_x0000_s1030" style="position:absolute;left:0;text-align:left;margin-left:317pt;margin-top:20.15pt;width:64.85pt;height:68.6pt;z-index:251669504;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" fillcolor="white [3201]" strokecolor="#ed7d31 [3205]" strokeweight="2pt">
                <v:stroke startarrowwidth="narrow" startarrowlength="short" endarrowwidth="narrow" endarrowlength="short"/>
                <v:textbox inset="2.53958mm,1.2694mm,2.53958mm,1.2694mm">
                  <w:txbxContent>
                    <w:p w14:paraId="25DF9B2C" w14:textId="77777777" w:rsidR="00B25532" w:rsidRPr="003C388F" w:rsidRDefault="00B25532">
                      <w:pPr>
                        <w:spacing w:after="0" w:line="240" w:lineRule="auto"/>
                        <w:jc w:val="center"/>
                        <w:textDirection w:val="btLr"/>
                        <w:rPr>
                          <w:b/>
                          <w:bCs/>
                        </w:rPr>
                      </w:pPr>
                      <w:r w:rsidRPr="003C388F">
                        <w:rPr>
                          <w:b/>
                          <w:bCs/>
                          <w:color w:val="000000"/>
                          <w:sz w:val="20"/>
                        </w:rPr>
                        <w:t xml:space="preserve">Ad set </w:t>
                      </w:r>
                    </w:p>
                    <w:p w14:paraId="0E50AB06" w14:textId="77777777" w:rsidR="00B25532" w:rsidRPr="003C388F" w:rsidRDefault="00B25532">
                      <w:pPr>
                        <w:spacing w:after="0" w:line="240" w:lineRule="auto"/>
                        <w:jc w:val="center"/>
                        <w:textDirection w:val="btLr"/>
                        <w:rPr>
                          <w:b/>
                          <w:bCs/>
                        </w:rPr>
                      </w:pPr>
                      <w:r w:rsidRPr="003C388F">
                        <w:rPr>
                          <w:b/>
                          <w:bCs/>
                          <w:color w:val="000000"/>
                          <w:sz w:val="20"/>
                        </w:rPr>
                        <w:t>5</w:t>
                      </w:r>
                    </w:p>
                    <w:p w14:paraId="47BDB5F5" w14:textId="77777777" w:rsidR="00B25532" w:rsidRDefault="00B25532">
                      <w:pPr>
                        <w:spacing w:after="0" w:line="240" w:lineRule="auto"/>
                        <w:jc w:val="center"/>
                        <w:textDirection w:val="btLr"/>
                      </w:pPr>
                      <w:r>
                        <w:rPr>
                          <w:color w:val="000000"/>
                          <w:sz w:val="20"/>
                        </w:rPr>
                        <w:t>32-39</w:t>
                      </w:r>
                    </w:p>
                  </w:txbxContent>
                </v:textbox>
              </v:roundrect>
            </w:pict>
          </mc:Fallback>
        </mc:AlternateContent>
      </w:r>
      <w:r w:rsidRPr="00B832A9">
        <w:rPr>
          <w:noProof/>
        </w:rPr>
        <mc:AlternateContent>
          <mc:Choice Requires="wps">
            <w:drawing>
              <wp:anchor distT="0" distB="0" distL="114300" distR="114300" simplePos="0" relativeHeight="251668480" behindDoc="0" locked="0" layoutInCell="1" hidden="0" allowOverlap="1" wp14:anchorId="075CC48D" wp14:editId="2B860370">
                <wp:simplePos x="0" y="0"/>
                <wp:positionH relativeFrom="column">
                  <wp:posOffset>4965700</wp:posOffset>
                </wp:positionH>
                <wp:positionV relativeFrom="paragraph">
                  <wp:posOffset>255905</wp:posOffset>
                </wp:positionV>
                <wp:extent cx="823595" cy="871220"/>
                <wp:effectExtent l="0" t="0" r="14605" b="24130"/>
                <wp:wrapNone/>
                <wp:docPr id="164" name="Rectangle: Rounded Corners 164"/>
                <wp:cNvGraphicFramePr/>
                <a:graphic xmlns:a="http://schemas.openxmlformats.org/drawingml/2006/main">
                  <a:graphicData uri="http://schemas.microsoft.com/office/word/2010/wordprocessingShape">
                    <wps:wsp>
                      <wps:cNvSpPr/>
                      <wps:spPr>
                        <a:xfrm>
                          <a:off x="0" y="0"/>
                          <a:ext cx="823595" cy="871220"/>
                        </a:xfrm>
                        <a:prstGeom prst="roundRect">
                          <a:avLst>
                            <a:gd name="adj" fmla="val 16667"/>
                          </a:avLst>
                        </a:prstGeom>
                        <a:solidFill>
                          <a:schemeClr val="lt1"/>
                        </a:solidFill>
                        <a:ln w="25400" cap="flat" cmpd="sng">
                          <a:solidFill>
                            <a:schemeClr val="accent2"/>
                          </a:solidFill>
                          <a:prstDash val="solid"/>
                          <a:round/>
                          <a:headEnd type="none" w="sm" len="sm"/>
                          <a:tailEnd type="none" w="sm" len="sm"/>
                        </a:ln>
                      </wps:spPr>
                      <wps:txbx>
                        <w:txbxContent>
                          <w:p w14:paraId="16231B78" w14:textId="77777777" w:rsidR="00B25532" w:rsidRPr="003C388F" w:rsidRDefault="00B25532">
                            <w:pPr>
                              <w:spacing w:after="0" w:line="240" w:lineRule="auto"/>
                              <w:jc w:val="center"/>
                              <w:textDirection w:val="btLr"/>
                              <w:rPr>
                                <w:b/>
                                <w:bCs/>
                              </w:rPr>
                            </w:pPr>
                            <w:r w:rsidRPr="003C388F">
                              <w:rPr>
                                <w:b/>
                                <w:bCs/>
                                <w:color w:val="000000"/>
                                <w:sz w:val="20"/>
                              </w:rPr>
                              <w:t xml:space="preserve">Ad set </w:t>
                            </w:r>
                          </w:p>
                          <w:p w14:paraId="5BE1875C" w14:textId="77777777" w:rsidR="00B25532" w:rsidRPr="003C388F" w:rsidRDefault="00B25532">
                            <w:pPr>
                              <w:spacing w:after="0" w:line="240" w:lineRule="auto"/>
                              <w:jc w:val="center"/>
                              <w:textDirection w:val="btLr"/>
                              <w:rPr>
                                <w:b/>
                                <w:bCs/>
                              </w:rPr>
                            </w:pPr>
                            <w:r w:rsidRPr="003C388F">
                              <w:rPr>
                                <w:b/>
                                <w:bCs/>
                                <w:color w:val="000000"/>
                                <w:sz w:val="20"/>
                              </w:rPr>
                              <w:t>6</w:t>
                            </w:r>
                          </w:p>
                          <w:p w14:paraId="7612BA2C" w14:textId="77777777" w:rsidR="00B25532" w:rsidRDefault="00B25532">
                            <w:pPr>
                              <w:spacing w:after="0" w:line="240" w:lineRule="auto"/>
                              <w:jc w:val="center"/>
                              <w:textDirection w:val="btLr"/>
                            </w:pPr>
                            <w:r>
                              <w:rPr>
                                <w:color w:val="000000"/>
                                <w:sz w:val="20"/>
                              </w:rPr>
                              <w:t>40+</w:t>
                            </w:r>
                          </w:p>
                        </w:txbxContent>
                      </wps:txbx>
                      <wps:bodyPr spcFirstLastPara="1" wrap="square" lIns="91425" tIns="45700" rIns="91425" bIns="45700" anchor="ctr" anchorCtr="0">
                        <a:noAutofit/>
                      </wps:bodyPr>
                    </wps:wsp>
                  </a:graphicData>
                </a:graphic>
              </wp:anchor>
            </w:drawing>
          </mc:Choice>
          <mc:Fallback>
            <w:pict>
              <v:roundrect w14:anchorId="075CC48D" id="Rectangle: Rounded Corners 164" o:spid="_x0000_s1031" style="position:absolute;left:0;text-align:left;margin-left:391pt;margin-top:20.15pt;width:64.85pt;height:68.6pt;z-index:251668480;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" fillcolor="white [3201]" strokecolor="#ed7d31 [3205]" strokeweight="2pt">
                <v:stroke startarrowwidth="narrow" startarrowlength="short" endarrowwidth="narrow" endarrowlength="short"/>
                <v:textbox inset="2.53958mm,1.2694mm,2.53958mm,1.2694mm">
                  <w:txbxContent>
                    <w:p w14:paraId="16231B78" w14:textId="77777777" w:rsidR="00B25532" w:rsidRPr="003C388F" w:rsidRDefault="00B25532">
                      <w:pPr>
                        <w:spacing w:after="0" w:line="240" w:lineRule="auto"/>
                        <w:jc w:val="center"/>
                        <w:textDirection w:val="btLr"/>
                        <w:rPr>
                          <w:b/>
                          <w:bCs/>
                        </w:rPr>
                      </w:pPr>
                      <w:r w:rsidRPr="003C388F">
                        <w:rPr>
                          <w:b/>
                          <w:bCs/>
                          <w:color w:val="000000"/>
                          <w:sz w:val="20"/>
                        </w:rPr>
                        <w:t xml:space="preserve">Ad set </w:t>
                      </w:r>
                    </w:p>
                    <w:p w14:paraId="5BE1875C" w14:textId="77777777" w:rsidR="00B25532" w:rsidRPr="003C388F" w:rsidRDefault="00B25532">
                      <w:pPr>
                        <w:spacing w:after="0" w:line="240" w:lineRule="auto"/>
                        <w:jc w:val="center"/>
                        <w:textDirection w:val="btLr"/>
                        <w:rPr>
                          <w:b/>
                          <w:bCs/>
                        </w:rPr>
                      </w:pPr>
                      <w:r w:rsidRPr="003C388F">
                        <w:rPr>
                          <w:b/>
                          <w:bCs/>
                          <w:color w:val="000000"/>
                          <w:sz w:val="20"/>
                        </w:rPr>
                        <w:t>6</w:t>
                      </w:r>
                    </w:p>
                    <w:p w14:paraId="7612BA2C" w14:textId="77777777" w:rsidR="00B25532" w:rsidRDefault="00B25532">
                      <w:pPr>
                        <w:spacing w:after="0" w:line="240" w:lineRule="auto"/>
                        <w:jc w:val="center"/>
                        <w:textDirection w:val="btLr"/>
                      </w:pPr>
                      <w:r>
                        <w:rPr>
                          <w:color w:val="000000"/>
                          <w:sz w:val="20"/>
                        </w:rPr>
                        <w:t>40+</w:t>
                      </w:r>
                    </w:p>
                  </w:txbxContent>
                </v:textbox>
              </v:roundrect>
            </w:pict>
          </mc:Fallback>
        </mc:AlternateContent>
      </w:r>
      <w:r w:rsidRPr="00B832A9">
        <w:rPr>
          <w:noProof/>
        </w:rPr>
        <mc:AlternateContent>
          <mc:Choice Requires="wps">
            <w:drawing>
              <wp:anchor distT="0" distB="0" distL="114300" distR="114300" simplePos="0" relativeHeight="251667456" behindDoc="0" locked="0" layoutInCell="1" hidden="0" allowOverlap="1" wp14:anchorId="4272FE05" wp14:editId="22C6465C">
                <wp:simplePos x="0" y="0"/>
                <wp:positionH relativeFrom="column">
                  <wp:posOffset>1955800</wp:posOffset>
                </wp:positionH>
                <wp:positionV relativeFrom="paragraph">
                  <wp:posOffset>255905</wp:posOffset>
                </wp:positionV>
                <wp:extent cx="823595" cy="871220"/>
                <wp:effectExtent l="0" t="0" r="14605" b="24130"/>
                <wp:wrapNone/>
                <wp:docPr id="173" name="Rectangle: Rounded Corners 173"/>
                <wp:cNvGraphicFramePr/>
                <a:graphic xmlns:a="http://schemas.openxmlformats.org/drawingml/2006/main">
                  <a:graphicData uri="http://schemas.microsoft.com/office/word/2010/wordprocessingShape">
                    <wps:wsp>
                      <wps:cNvSpPr/>
                      <wps:spPr>
                        <a:xfrm>
                          <a:off x="0" y="0"/>
                          <a:ext cx="823595" cy="871220"/>
                        </a:xfrm>
                        <a:prstGeom prst="roundRect">
                          <a:avLst>
                            <a:gd name="adj" fmla="val 16667"/>
                          </a:avLst>
                        </a:prstGeom>
                        <a:solidFill>
                          <a:schemeClr val="lt1"/>
                        </a:solidFill>
                        <a:ln w="25400" cap="flat" cmpd="sng">
                          <a:solidFill>
                            <a:schemeClr val="accent2"/>
                          </a:solidFill>
                          <a:prstDash val="solid"/>
                          <a:round/>
                          <a:headEnd type="none" w="sm" len="sm"/>
                          <a:tailEnd type="none" w="sm" len="sm"/>
                        </a:ln>
                      </wps:spPr>
                      <wps:txbx>
                        <w:txbxContent>
                          <w:p w14:paraId="3047345C" w14:textId="77777777" w:rsidR="00B25532" w:rsidRPr="003C388F" w:rsidRDefault="00B25532">
                            <w:pPr>
                              <w:spacing w:after="0" w:line="240" w:lineRule="auto"/>
                              <w:jc w:val="center"/>
                              <w:textDirection w:val="btLr"/>
                              <w:rPr>
                                <w:b/>
                                <w:bCs/>
                              </w:rPr>
                            </w:pPr>
                            <w:r w:rsidRPr="003C388F">
                              <w:rPr>
                                <w:b/>
                                <w:bCs/>
                                <w:color w:val="000000"/>
                                <w:sz w:val="20"/>
                              </w:rPr>
                              <w:t xml:space="preserve">Ad set </w:t>
                            </w:r>
                          </w:p>
                          <w:p w14:paraId="36B06B04" w14:textId="77777777" w:rsidR="00B25532" w:rsidRPr="003C388F" w:rsidRDefault="00B25532">
                            <w:pPr>
                              <w:spacing w:after="0" w:line="240" w:lineRule="auto"/>
                              <w:jc w:val="center"/>
                              <w:textDirection w:val="btLr"/>
                              <w:rPr>
                                <w:b/>
                                <w:bCs/>
                              </w:rPr>
                            </w:pPr>
                            <w:r w:rsidRPr="003C388F">
                              <w:rPr>
                                <w:b/>
                                <w:bCs/>
                                <w:color w:val="000000"/>
                                <w:sz w:val="20"/>
                              </w:rPr>
                              <w:t>3</w:t>
                            </w:r>
                          </w:p>
                          <w:p w14:paraId="290637C5" w14:textId="77777777" w:rsidR="00B25532" w:rsidRDefault="00B25532">
                            <w:pPr>
                              <w:spacing w:after="0" w:line="240" w:lineRule="auto"/>
                              <w:jc w:val="center"/>
                              <w:textDirection w:val="btLr"/>
                            </w:pPr>
                            <w:r>
                              <w:rPr>
                                <w:color w:val="000000"/>
                                <w:sz w:val="20"/>
                              </w:rPr>
                              <w:t>40+</w:t>
                            </w:r>
                          </w:p>
                        </w:txbxContent>
                      </wps:txbx>
                      <wps:bodyPr spcFirstLastPara="1" wrap="square" lIns="91425" tIns="45700" rIns="91425" bIns="45700" anchor="ctr" anchorCtr="0">
                        <a:noAutofit/>
                      </wps:bodyPr>
                    </wps:wsp>
                  </a:graphicData>
                </a:graphic>
              </wp:anchor>
            </w:drawing>
          </mc:Choice>
          <mc:Fallback>
            <w:pict>
              <v:roundrect w14:anchorId="4272FE05" id="Rectangle: Rounded Corners 173" o:spid="_x0000_s1032" style="position:absolute;left:0;text-align:left;margin-left:154pt;margin-top:20.15pt;width:64.85pt;height:68.6pt;z-index:251667456;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" fillcolor="white [3201]" strokecolor="#ed7d31 [3205]" strokeweight="2pt">
                <v:stroke startarrowwidth="narrow" startarrowlength="short" endarrowwidth="narrow" endarrowlength="short"/>
                <v:textbox inset="2.53958mm,1.2694mm,2.53958mm,1.2694mm">
                  <w:txbxContent>
                    <w:p w14:paraId="3047345C" w14:textId="77777777" w:rsidR="00B25532" w:rsidRPr="003C388F" w:rsidRDefault="00B25532">
                      <w:pPr>
                        <w:spacing w:after="0" w:line="240" w:lineRule="auto"/>
                        <w:jc w:val="center"/>
                        <w:textDirection w:val="btLr"/>
                        <w:rPr>
                          <w:b/>
                          <w:bCs/>
                        </w:rPr>
                      </w:pPr>
                      <w:r w:rsidRPr="003C388F">
                        <w:rPr>
                          <w:b/>
                          <w:bCs/>
                          <w:color w:val="000000"/>
                          <w:sz w:val="20"/>
                        </w:rPr>
                        <w:t xml:space="preserve">Ad set </w:t>
                      </w:r>
                    </w:p>
                    <w:p w14:paraId="36B06B04" w14:textId="77777777" w:rsidR="00B25532" w:rsidRPr="003C388F" w:rsidRDefault="00B25532">
                      <w:pPr>
                        <w:spacing w:after="0" w:line="240" w:lineRule="auto"/>
                        <w:jc w:val="center"/>
                        <w:textDirection w:val="btLr"/>
                        <w:rPr>
                          <w:b/>
                          <w:bCs/>
                        </w:rPr>
                      </w:pPr>
                      <w:r w:rsidRPr="003C388F">
                        <w:rPr>
                          <w:b/>
                          <w:bCs/>
                          <w:color w:val="000000"/>
                          <w:sz w:val="20"/>
                        </w:rPr>
                        <w:t>3</w:t>
                      </w:r>
                    </w:p>
                    <w:p w14:paraId="290637C5" w14:textId="77777777" w:rsidR="00B25532" w:rsidRDefault="00B25532">
                      <w:pPr>
                        <w:spacing w:after="0" w:line="240" w:lineRule="auto"/>
                        <w:jc w:val="center"/>
                        <w:textDirection w:val="btLr"/>
                      </w:pPr>
                      <w:r>
                        <w:rPr>
                          <w:color w:val="000000"/>
                          <w:sz w:val="20"/>
                        </w:rPr>
                        <w:t>40+</w:t>
                      </w:r>
                    </w:p>
                  </w:txbxContent>
                </v:textbox>
              </v:roundrect>
            </w:pict>
          </mc:Fallback>
        </mc:AlternateContent>
      </w:r>
      <w:r w:rsidRPr="00B832A9">
        <w:rPr>
          <w:noProof/>
        </w:rPr>
        <mc:AlternateContent>
          <mc:Choice Requires="wps">
            <w:drawing>
              <wp:anchor distT="0" distB="0" distL="114300" distR="114300" simplePos="0" relativeHeight="251666432" behindDoc="0" locked="0" layoutInCell="1" hidden="0" allowOverlap="1" wp14:anchorId="53AC14EA" wp14:editId="02842684">
                <wp:simplePos x="0" y="0"/>
                <wp:positionH relativeFrom="column">
                  <wp:posOffset>1028700</wp:posOffset>
                </wp:positionH>
                <wp:positionV relativeFrom="paragraph">
                  <wp:posOffset>255905</wp:posOffset>
                </wp:positionV>
                <wp:extent cx="823595" cy="871220"/>
                <wp:effectExtent l="0" t="0" r="14605" b="24130"/>
                <wp:wrapNone/>
                <wp:docPr id="184" name="Rectangle: Rounded Corners 184"/>
                <wp:cNvGraphicFramePr/>
                <a:graphic xmlns:a="http://schemas.openxmlformats.org/drawingml/2006/main">
                  <a:graphicData uri="http://schemas.microsoft.com/office/word/2010/wordprocessingShape">
                    <wps:wsp>
                      <wps:cNvSpPr/>
                      <wps:spPr>
                        <a:xfrm>
                          <a:off x="0" y="0"/>
                          <a:ext cx="823595" cy="871220"/>
                        </a:xfrm>
                        <a:prstGeom prst="roundRect">
                          <a:avLst>
                            <a:gd name="adj" fmla="val 16667"/>
                          </a:avLst>
                        </a:prstGeom>
                        <a:solidFill>
                          <a:schemeClr val="lt1"/>
                        </a:solidFill>
                        <a:ln w="25400" cap="flat" cmpd="sng">
                          <a:solidFill>
                            <a:schemeClr val="accent2"/>
                          </a:solidFill>
                          <a:prstDash val="solid"/>
                          <a:round/>
                          <a:headEnd type="none" w="sm" len="sm"/>
                          <a:tailEnd type="none" w="sm" len="sm"/>
                        </a:ln>
                      </wps:spPr>
                      <wps:txbx>
                        <w:txbxContent>
                          <w:p w14:paraId="65E5EE21" w14:textId="77777777" w:rsidR="00B25532" w:rsidRPr="003C388F" w:rsidRDefault="00B25532">
                            <w:pPr>
                              <w:spacing w:after="0" w:line="240" w:lineRule="auto"/>
                              <w:jc w:val="center"/>
                              <w:textDirection w:val="btLr"/>
                              <w:rPr>
                                <w:b/>
                                <w:bCs/>
                              </w:rPr>
                            </w:pPr>
                            <w:r w:rsidRPr="003C388F">
                              <w:rPr>
                                <w:b/>
                                <w:bCs/>
                                <w:color w:val="000000"/>
                                <w:sz w:val="20"/>
                              </w:rPr>
                              <w:t xml:space="preserve">Ad set </w:t>
                            </w:r>
                          </w:p>
                          <w:p w14:paraId="40ED5948" w14:textId="77777777" w:rsidR="00B25532" w:rsidRPr="003C388F" w:rsidRDefault="00B25532">
                            <w:pPr>
                              <w:spacing w:after="0" w:line="240" w:lineRule="auto"/>
                              <w:jc w:val="center"/>
                              <w:textDirection w:val="btLr"/>
                              <w:rPr>
                                <w:b/>
                                <w:bCs/>
                              </w:rPr>
                            </w:pPr>
                            <w:r w:rsidRPr="003C388F">
                              <w:rPr>
                                <w:b/>
                                <w:bCs/>
                                <w:color w:val="000000"/>
                                <w:sz w:val="20"/>
                              </w:rPr>
                              <w:t>2</w:t>
                            </w:r>
                          </w:p>
                          <w:p w14:paraId="6C86EB35" w14:textId="77777777" w:rsidR="00B25532" w:rsidRDefault="00B25532">
                            <w:pPr>
                              <w:spacing w:after="0" w:line="240" w:lineRule="auto"/>
                              <w:jc w:val="center"/>
                              <w:textDirection w:val="btLr"/>
                            </w:pPr>
                            <w:r>
                              <w:rPr>
                                <w:color w:val="000000"/>
                                <w:sz w:val="20"/>
                              </w:rPr>
                              <w:t>32-39</w:t>
                            </w:r>
                          </w:p>
                        </w:txbxContent>
                      </wps:txbx>
                      <wps:bodyPr spcFirstLastPara="1" wrap="square" lIns="91425" tIns="45700" rIns="91425" bIns="45700" anchor="ctr" anchorCtr="0">
                        <a:noAutofit/>
                      </wps:bodyPr>
                    </wps:wsp>
                  </a:graphicData>
                </a:graphic>
              </wp:anchor>
            </w:drawing>
          </mc:Choice>
          <mc:Fallback>
            <w:pict>
              <v:roundrect w14:anchorId="53AC14EA" id="Rectangle: Rounded Corners 184" o:spid="_x0000_s1033" style="position:absolute;left:0;text-align:left;margin-left:81pt;margin-top:20.15pt;width:64.85pt;height:68.6pt;z-index:251666432;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" fillcolor="white [3201]" strokecolor="#ed7d31 [3205]" strokeweight="2pt">
                <v:stroke startarrowwidth="narrow" startarrowlength="short" endarrowwidth="narrow" endarrowlength="short"/>
                <v:textbox inset="2.53958mm,1.2694mm,2.53958mm,1.2694mm">
                  <w:txbxContent>
                    <w:p w14:paraId="65E5EE21" w14:textId="77777777" w:rsidR="00B25532" w:rsidRPr="003C388F" w:rsidRDefault="00B25532">
                      <w:pPr>
                        <w:spacing w:after="0" w:line="240" w:lineRule="auto"/>
                        <w:jc w:val="center"/>
                        <w:textDirection w:val="btLr"/>
                        <w:rPr>
                          <w:b/>
                          <w:bCs/>
                        </w:rPr>
                      </w:pPr>
                      <w:r w:rsidRPr="003C388F">
                        <w:rPr>
                          <w:b/>
                          <w:bCs/>
                          <w:color w:val="000000"/>
                          <w:sz w:val="20"/>
                        </w:rPr>
                        <w:t xml:space="preserve">Ad set </w:t>
                      </w:r>
                    </w:p>
                    <w:p w14:paraId="40ED5948" w14:textId="77777777" w:rsidR="00B25532" w:rsidRPr="003C388F" w:rsidRDefault="00B25532">
                      <w:pPr>
                        <w:spacing w:after="0" w:line="240" w:lineRule="auto"/>
                        <w:jc w:val="center"/>
                        <w:textDirection w:val="btLr"/>
                        <w:rPr>
                          <w:b/>
                          <w:bCs/>
                        </w:rPr>
                      </w:pPr>
                      <w:r w:rsidRPr="003C388F">
                        <w:rPr>
                          <w:b/>
                          <w:bCs/>
                          <w:color w:val="000000"/>
                          <w:sz w:val="20"/>
                        </w:rPr>
                        <w:t>2</w:t>
                      </w:r>
                    </w:p>
                    <w:p w14:paraId="6C86EB35" w14:textId="77777777" w:rsidR="00B25532" w:rsidRDefault="00B25532">
                      <w:pPr>
                        <w:spacing w:after="0" w:line="240" w:lineRule="auto"/>
                        <w:jc w:val="center"/>
                        <w:textDirection w:val="btLr"/>
                      </w:pPr>
                      <w:r>
                        <w:rPr>
                          <w:color w:val="000000"/>
                          <w:sz w:val="20"/>
                        </w:rPr>
                        <w:t>32-39</w:t>
                      </w:r>
                    </w:p>
                  </w:txbxContent>
                </v:textbox>
              </v:roundrect>
            </w:pict>
          </mc:Fallback>
        </mc:AlternateContent>
      </w:r>
      <w:r w:rsidRPr="00B832A9">
        <w:rPr>
          <w:noProof/>
        </w:rPr>
        <mc:AlternateContent>
          <mc:Choice Requires="wps">
            <w:drawing>
              <wp:anchor distT="0" distB="0" distL="114300" distR="114300" simplePos="0" relativeHeight="251665408" behindDoc="0" locked="0" layoutInCell="1" hidden="0" allowOverlap="1" wp14:anchorId="33210F0B" wp14:editId="4E2A0DA5">
                <wp:simplePos x="0" y="0"/>
                <wp:positionH relativeFrom="column">
                  <wp:posOffset>101600</wp:posOffset>
                </wp:positionH>
                <wp:positionV relativeFrom="paragraph">
                  <wp:posOffset>255905</wp:posOffset>
                </wp:positionV>
                <wp:extent cx="823595" cy="871220"/>
                <wp:effectExtent l="0" t="0" r="14605" b="24130"/>
                <wp:wrapNone/>
                <wp:docPr id="172" name="Rectangle: Rounded Corners 172"/>
                <wp:cNvGraphicFramePr/>
                <a:graphic xmlns:a="http://schemas.openxmlformats.org/drawingml/2006/main">
                  <a:graphicData uri="http://schemas.microsoft.com/office/word/2010/wordprocessingShape">
                    <wps:wsp>
                      <wps:cNvSpPr/>
                      <wps:spPr>
                        <a:xfrm>
                          <a:off x="0" y="0"/>
                          <a:ext cx="823595" cy="871220"/>
                        </a:xfrm>
                        <a:prstGeom prst="roundRect">
                          <a:avLst>
                            <a:gd name="adj" fmla="val 16667"/>
                          </a:avLst>
                        </a:prstGeom>
                        <a:solidFill>
                          <a:schemeClr val="lt1"/>
                        </a:solidFill>
                        <a:ln w="25400" cap="flat" cmpd="sng">
                          <a:solidFill>
                            <a:schemeClr val="accent2"/>
                          </a:solidFill>
                          <a:prstDash val="solid"/>
                          <a:round/>
                          <a:headEnd type="none" w="sm" len="sm"/>
                          <a:tailEnd type="none" w="sm" len="sm"/>
                        </a:ln>
                      </wps:spPr>
                      <wps:txbx>
                        <w:txbxContent>
                          <w:p w14:paraId="7C43AA28" w14:textId="77777777" w:rsidR="00B25532" w:rsidRPr="003C388F" w:rsidRDefault="00B25532">
                            <w:pPr>
                              <w:spacing w:after="0" w:line="240" w:lineRule="auto"/>
                              <w:jc w:val="center"/>
                              <w:textDirection w:val="btLr"/>
                              <w:rPr>
                                <w:b/>
                                <w:bCs/>
                              </w:rPr>
                            </w:pPr>
                            <w:r w:rsidRPr="003C388F">
                              <w:rPr>
                                <w:b/>
                                <w:bCs/>
                                <w:color w:val="000000"/>
                                <w:sz w:val="20"/>
                              </w:rPr>
                              <w:t xml:space="preserve">Ad set </w:t>
                            </w:r>
                          </w:p>
                          <w:p w14:paraId="4AE3AD2D" w14:textId="77777777" w:rsidR="00B25532" w:rsidRDefault="00B25532">
                            <w:pPr>
                              <w:spacing w:after="0" w:line="240" w:lineRule="auto"/>
                              <w:jc w:val="center"/>
                              <w:textDirection w:val="btLr"/>
                            </w:pPr>
                            <w:r w:rsidRPr="003C388F">
                              <w:rPr>
                                <w:b/>
                                <w:bCs/>
                                <w:color w:val="000000"/>
                                <w:sz w:val="20"/>
                              </w:rPr>
                              <w:t>1</w:t>
                            </w:r>
                          </w:p>
                          <w:p w14:paraId="1B777FE0" w14:textId="77777777" w:rsidR="00B25532" w:rsidRDefault="00B25532">
                            <w:pPr>
                              <w:spacing w:after="0" w:line="240" w:lineRule="auto"/>
                              <w:jc w:val="center"/>
                              <w:textDirection w:val="btLr"/>
                            </w:pPr>
                            <w:r>
                              <w:rPr>
                                <w:color w:val="000000"/>
                                <w:sz w:val="20"/>
                              </w:rPr>
                              <w:t>18-31</w:t>
                            </w:r>
                          </w:p>
                        </w:txbxContent>
                      </wps:txbx>
                      <wps:bodyPr spcFirstLastPara="1" wrap="square" lIns="91425" tIns="45700" rIns="91425" bIns="45700" anchor="ctr" anchorCtr="0">
                        <a:noAutofit/>
                      </wps:bodyPr>
                    </wps:wsp>
                  </a:graphicData>
                </a:graphic>
              </wp:anchor>
            </w:drawing>
          </mc:Choice>
          <mc:Fallback>
            <w:pict>
              <v:roundrect w14:anchorId="33210F0B" id="Rectangle: Rounded Corners 172" o:spid="_x0000_s1034" style="position:absolute;left:0;text-align:left;margin-left:8pt;margin-top:20.15pt;width:64.85pt;height:68.6pt;z-index:251665408;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" fillcolor="white [3201]" strokecolor="#ed7d31 [3205]" strokeweight="2pt">
                <v:stroke startarrowwidth="narrow" startarrowlength="short" endarrowwidth="narrow" endarrowlength="short"/>
                <v:textbox inset="2.53958mm,1.2694mm,2.53958mm,1.2694mm">
                  <w:txbxContent>
                    <w:p w14:paraId="7C43AA28" w14:textId="77777777" w:rsidR="00B25532" w:rsidRPr="003C388F" w:rsidRDefault="00B25532">
                      <w:pPr>
                        <w:spacing w:after="0" w:line="240" w:lineRule="auto"/>
                        <w:jc w:val="center"/>
                        <w:textDirection w:val="btLr"/>
                        <w:rPr>
                          <w:b/>
                          <w:bCs/>
                        </w:rPr>
                      </w:pPr>
                      <w:r w:rsidRPr="003C388F">
                        <w:rPr>
                          <w:b/>
                          <w:bCs/>
                          <w:color w:val="000000"/>
                          <w:sz w:val="20"/>
                        </w:rPr>
                        <w:t xml:space="preserve">Ad set </w:t>
                      </w:r>
                    </w:p>
                    <w:p w14:paraId="4AE3AD2D" w14:textId="77777777" w:rsidR="00B25532" w:rsidRDefault="00B25532">
                      <w:pPr>
                        <w:spacing w:after="0" w:line="240" w:lineRule="auto"/>
                        <w:jc w:val="center"/>
                        <w:textDirection w:val="btLr"/>
                      </w:pPr>
                      <w:r w:rsidRPr="003C388F">
                        <w:rPr>
                          <w:b/>
                          <w:bCs/>
                          <w:color w:val="000000"/>
                          <w:sz w:val="20"/>
                        </w:rPr>
                        <w:t>1</w:t>
                      </w:r>
                    </w:p>
                    <w:p w14:paraId="1B777FE0" w14:textId="77777777" w:rsidR="00B25532" w:rsidRDefault="00B25532">
                      <w:pPr>
                        <w:spacing w:after="0" w:line="240" w:lineRule="auto"/>
                        <w:jc w:val="center"/>
                        <w:textDirection w:val="btLr"/>
                      </w:pPr>
                      <w:r>
                        <w:rPr>
                          <w:color w:val="000000"/>
                          <w:sz w:val="20"/>
                        </w:rPr>
                        <w:t>18-31</w:t>
                      </w:r>
                    </w:p>
                  </w:txbxContent>
                </v:textbox>
              </v:roundrect>
            </w:pict>
          </mc:Fallback>
        </mc:AlternateContent>
      </w:r>
    </w:p>
    <w:p w14:paraId="1B022D6A" w14:textId="4EA2392B" w:rsidR="00737678" w:rsidRPr="00B832A9" w:rsidRDefault="00737678">
      <w:pPr>
        <w:rPr>
          <w:b/>
        </w:rPr>
      </w:pPr>
    </w:p>
    <w:p w14:paraId="3D950098" w14:textId="77777777" w:rsidR="00737678" w:rsidRPr="00B832A9" w:rsidRDefault="00737678">
      <w:pPr>
        <w:rPr>
          <w:b/>
        </w:rPr>
      </w:pPr>
    </w:p>
    <w:p w14:paraId="18448CD4" w14:textId="77777777" w:rsidR="00737678" w:rsidRPr="00B832A9" w:rsidRDefault="00737678">
      <w:pPr>
        <w:rPr>
          <w:b/>
        </w:rPr>
      </w:pPr>
    </w:p>
    <w:p w14:paraId="18DB710B" w14:textId="001E97B2" w:rsidR="00737678" w:rsidRPr="00B832A9" w:rsidRDefault="001F16DA">
      <w:pPr>
        <w:rPr>
          <w:b/>
        </w:rPr>
      </w:pPr>
      <w:r w:rsidRPr="00B832A9">
        <w:rPr>
          <w:noProof/>
        </w:rPr>
        <mc:AlternateContent>
          <mc:Choice Requires="wps">
            <w:drawing>
              <wp:anchor distT="0" distB="0" distL="114300" distR="114300" simplePos="0" relativeHeight="251671552" behindDoc="0" locked="0" layoutInCell="1" hidden="0" allowOverlap="1" wp14:anchorId="1A07F746" wp14:editId="4F3EB92D">
                <wp:simplePos x="0" y="0"/>
                <wp:positionH relativeFrom="column">
                  <wp:posOffset>304800</wp:posOffset>
                </wp:positionH>
                <wp:positionV relativeFrom="paragraph">
                  <wp:posOffset>75565</wp:posOffset>
                </wp:positionV>
                <wp:extent cx="314325" cy="306705"/>
                <wp:effectExtent l="0" t="0" r="9525" b="0"/>
                <wp:wrapNone/>
                <wp:docPr id="185" name="Arrow: Down 185"/>
                <wp:cNvGraphicFramePr/>
                <a:graphic xmlns:a="http://schemas.openxmlformats.org/drawingml/2006/main">
                  <a:graphicData uri="http://schemas.microsoft.com/office/word/2010/wordprocessingShape">
                    <wps:wsp>
                      <wps:cNvSpPr/>
                      <wps:spPr>
                        <a:xfrm>
                          <a:off x="0" y="0"/>
                          <a:ext cx="314325" cy="306705"/>
                        </a:xfrm>
                        <a:prstGeom prst="downArrow">
                          <a:avLst>
                            <a:gd name="adj1" fmla="val 50000"/>
                            <a:gd name="adj2" fmla="val 50000"/>
                          </a:avLst>
                        </a:prstGeom>
                        <a:solidFill>
                          <a:srgbClr val="E5B8B7"/>
                        </a:solidFill>
                        <a:ln>
                          <a:noFill/>
                        </a:ln>
                      </wps:spPr>
                      <wps:txbx>
                        <w:txbxContent>
                          <w:p w14:paraId="53BF8B17" w14:textId="77777777" w:rsidR="00B25532" w:rsidRDefault="00B25532">
                            <w:pPr>
                              <w:spacing w:line="240" w:lineRule="auto"/>
                              <w:jc w:val="left"/>
                              <w:textDirection w:val="btLr"/>
                            </w:pPr>
                          </w:p>
                        </w:txbxContent>
                      </wps:txbx>
                      <wps:bodyPr spcFirstLastPara="1" wrap="square" lIns="91425" tIns="91425" rIns="91425" bIns="91425" anchor="ctr" anchorCtr="0">
                        <a:noAutofit/>
                      </wps:bodyPr>
                    </wps:wsp>
                  </a:graphicData>
                </a:graphic>
              </wp:anchor>
            </w:drawing>
          </mc:Choice>
          <mc:Fallback>
            <w:pict>
              <v:shapetype w14:anchorId="1A07F746" id="_x0000_t67" coordsize="21600,21600" o:spt="67" adj="16200,5400" path="m0@0l@1@0@1,0@2,0@2@0,21600@0,10800,21600xe">
                <v:stroke joinstyle="miter"/>
                <v:formulas>
                  <v:f eqn="val #0"/>
                  <v:f eqn="val #1"/>
                  <v:f eqn="sum height 0 #1"/>
                  <v:f eqn="sum 10800 0 #1"/>
                  <v:f eqn="sum width 0 #0"/>
                  <v:f eqn="prod @4 @3 10800"/>
                  <v:f eqn="sum width 0 @5"/>
                </v:formulas>
                <v:path o:connecttype="custom" o:connectlocs="10800,0;0,@0;10800,21600;21600,@0" o:connectangles="270,180,90,0" textboxrect="@1,0,@2,@6"/>
                <v:handles>
                  <v:h position="#1,#0" xrange="0,10800" yrange="0,21600"/>
                </v:handles>
              </v:shapetype>
              <v:shape id="Arrow: Down 185" o:spid="_x0000_s1035" type="#_x0000_t67" style="position:absolute;left:0;text-align:left;margin-left:24pt;margin-top:5.95pt;width:24.75pt;height:24.15pt;z-index:25167155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" adj="10800" fillcolor="#e5b8b7" stroked="f">
                <v:textbox inset="2.53958mm,2.53958mm,2.53958mm,2.53958mm">
                  <w:txbxContent>
                    <w:p w14:paraId="53BF8B17" w14:textId="77777777" w:rsidR="00B25532" w:rsidRDefault="00B25532">
                      <w:pPr>
                        <w:spacing w:line="240" w:lineRule="auto"/>
                        <w:jc w:val="left"/>
                        <w:textDirection w:val="btLr"/>
                      </w:pPr>
                    </w:p>
                  </w:txbxContent>
                </v:textbox>
              </v:shape>
            </w:pict>
          </mc:Fallback>
        </mc:AlternateContent>
      </w:r>
      <w:r w:rsidRPr="00B832A9">
        <w:rPr>
          <w:noProof/>
        </w:rPr>
        <mc:AlternateContent>
          <mc:Choice Requires="wps">
            <w:drawing>
              <wp:anchor distT="0" distB="0" distL="114300" distR="114300" simplePos="0" relativeHeight="251672576" behindDoc="0" locked="0" layoutInCell="1" hidden="0" allowOverlap="1" wp14:anchorId="00745CA5" wp14:editId="3D35AD1B">
                <wp:simplePos x="0" y="0"/>
                <wp:positionH relativeFrom="column">
                  <wp:posOffset>1282700</wp:posOffset>
                </wp:positionH>
                <wp:positionV relativeFrom="paragraph">
                  <wp:posOffset>75565</wp:posOffset>
                </wp:positionV>
                <wp:extent cx="314325" cy="306705"/>
                <wp:effectExtent l="0" t="0" r="9525" b="0"/>
                <wp:wrapNone/>
                <wp:docPr id="159" name="Arrow: Down 159"/>
                <wp:cNvGraphicFramePr/>
                <a:graphic xmlns:a="http://schemas.openxmlformats.org/drawingml/2006/main">
                  <a:graphicData uri="http://schemas.microsoft.com/office/word/2010/wordprocessingShape">
                    <wps:wsp>
                      <wps:cNvSpPr/>
                      <wps:spPr>
                        <a:xfrm>
                          <a:off x="0" y="0"/>
                          <a:ext cx="314325" cy="306705"/>
                        </a:xfrm>
                        <a:prstGeom prst="downArrow">
                          <a:avLst>
                            <a:gd name="adj1" fmla="val 50000"/>
                            <a:gd name="adj2" fmla="val 50000"/>
                          </a:avLst>
                        </a:prstGeom>
                        <a:solidFill>
                          <a:srgbClr val="E5B8B7"/>
                        </a:solidFill>
                        <a:ln>
                          <a:noFill/>
                        </a:ln>
                      </wps:spPr>
                      <wps:txbx>
                        <w:txbxContent>
                          <w:p w14:paraId="3D81555C" w14:textId="77777777" w:rsidR="00B25532" w:rsidRDefault="00B25532">
                            <w:pPr>
                              <w:spacing w:line="240" w:lineRule="auto"/>
                              <w:jc w:val="left"/>
                              <w:textDirection w:val="btLr"/>
                            </w:pPr>
                          </w:p>
                        </w:txbxContent>
                      </wps:txbx>
                      <wps:bodyPr spcFirstLastPara="1" wrap="square" lIns="91425" tIns="91425" rIns="91425" bIns="91425" anchor="ctr" anchorCtr="0">
                        <a:noAutofit/>
                      </wps:bodyPr>
                    </wps:wsp>
                  </a:graphicData>
                </a:graphic>
              </wp:anchor>
            </w:drawing>
          </mc:Choice>
          <mc:Fallback>
            <w:pict>
              <v:shape w14:anchorId="00745CA5" id="Arrow: Down 159" o:spid="_x0000_s1036" type="#_x0000_t67" style="position:absolute;left:0;text-align:left;margin-left:101pt;margin-top:5.95pt;width:24.75pt;height:24.15pt;z-index:25167257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" adj="10800" fillcolor="#e5b8b7" stroked="f">
                <v:textbox inset="2.53958mm,2.53958mm,2.53958mm,2.53958mm">
                  <w:txbxContent>
                    <w:p w14:paraId="3D81555C" w14:textId="77777777" w:rsidR="00B25532" w:rsidRDefault="00B25532">
                      <w:pPr>
                        <w:spacing w:line="240" w:lineRule="auto"/>
                        <w:jc w:val="left"/>
                        <w:textDirection w:val="btLr"/>
                      </w:pPr>
                    </w:p>
                  </w:txbxContent>
                </v:textbox>
              </v:shape>
            </w:pict>
          </mc:Fallback>
        </mc:AlternateContent>
      </w:r>
      <w:r w:rsidRPr="00B832A9">
        <w:rPr>
          <w:noProof/>
        </w:rPr>
        <mc:AlternateContent>
          <mc:Choice Requires="wps">
            <w:drawing>
              <wp:anchor distT="0" distB="0" distL="114300" distR="114300" simplePos="0" relativeHeight="251673600" behindDoc="0" locked="0" layoutInCell="1" hidden="0" allowOverlap="1" wp14:anchorId="6BFAFD40" wp14:editId="1C1DC5B0">
                <wp:simplePos x="0" y="0"/>
                <wp:positionH relativeFrom="column">
                  <wp:posOffset>2222500</wp:posOffset>
                </wp:positionH>
                <wp:positionV relativeFrom="paragraph">
                  <wp:posOffset>75565</wp:posOffset>
                </wp:positionV>
                <wp:extent cx="314325" cy="306705"/>
                <wp:effectExtent l="0" t="0" r="9525" b="0"/>
                <wp:wrapNone/>
                <wp:docPr id="178" name="Arrow: Down 178"/>
                <wp:cNvGraphicFramePr/>
                <a:graphic xmlns:a="http://schemas.openxmlformats.org/drawingml/2006/main">
                  <a:graphicData uri="http://schemas.microsoft.com/office/word/2010/wordprocessingShape">
                    <wps:wsp>
                      <wps:cNvSpPr/>
                      <wps:spPr>
                        <a:xfrm>
                          <a:off x="0" y="0"/>
                          <a:ext cx="314325" cy="306705"/>
                        </a:xfrm>
                        <a:prstGeom prst="downArrow">
                          <a:avLst>
                            <a:gd name="adj1" fmla="val 50000"/>
                            <a:gd name="adj2" fmla="val 50000"/>
                          </a:avLst>
                        </a:prstGeom>
                        <a:solidFill>
                          <a:srgbClr val="E5B8B7"/>
                        </a:solidFill>
                        <a:ln>
                          <a:noFill/>
                        </a:ln>
                      </wps:spPr>
                      <wps:txbx>
                        <w:txbxContent>
                          <w:p w14:paraId="1845DB65" w14:textId="77777777" w:rsidR="00B25532" w:rsidRDefault="00B25532">
                            <w:pPr>
                              <w:spacing w:line="240" w:lineRule="auto"/>
                              <w:jc w:val="left"/>
                              <w:textDirection w:val="btLr"/>
                            </w:pPr>
                          </w:p>
                        </w:txbxContent>
                      </wps:txbx>
                      <wps:bodyPr spcFirstLastPara="1" wrap="square" lIns="91425" tIns="91425" rIns="91425" bIns="91425" anchor="ctr" anchorCtr="0">
                        <a:noAutofit/>
                      </wps:bodyPr>
                    </wps:wsp>
                  </a:graphicData>
                </a:graphic>
              </wp:anchor>
            </w:drawing>
          </mc:Choice>
          <mc:Fallback>
            <w:pict>
              <v:shape w14:anchorId="6BFAFD40" id="Arrow: Down 178" o:spid="_x0000_s1037" type="#_x0000_t67" style="position:absolute;left:0;text-align:left;margin-left:175pt;margin-top:5.95pt;width:24.75pt;height:24.15pt;z-index:25167360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" adj="10800" fillcolor="#e5b8b7" stroked="f">
                <v:textbox inset="2.53958mm,2.53958mm,2.53958mm,2.53958mm">
                  <w:txbxContent>
                    <w:p w14:paraId="1845DB65" w14:textId="77777777" w:rsidR="00B25532" w:rsidRDefault="00B25532">
                      <w:pPr>
                        <w:spacing w:line="240" w:lineRule="auto"/>
                        <w:jc w:val="left"/>
                        <w:textDirection w:val="btLr"/>
                      </w:pPr>
                    </w:p>
                  </w:txbxContent>
                </v:textbox>
              </v:shape>
            </w:pict>
          </mc:Fallback>
        </mc:AlternateContent>
      </w:r>
      <w:r w:rsidRPr="00B832A9">
        <w:rPr>
          <w:noProof/>
        </w:rPr>
        <mc:AlternateContent>
          <mc:Choice Requires="wps">
            <w:drawing>
              <wp:anchor distT="0" distB="0" distL="114300" distR="114300" simplePos="0" relativeHeight="251674624" behindDoc="0" locked="0" layoutInCell="1" hidden="0" allowOverlap="1" wp14:anchorId="22B81976" wp14:editId="597FEFC2">
                <wp:simplePos x="0" y="0"/>
                <wp:positionH relativeFrom="column">
                  <wp:posOffset>3340100</wp:posOffset>
                </wp:positionH>
                <wp:positionV relativeFrom="paragraph">
                  <wp:posOffset>88265</wp:posOffset>
                </wp:positionV>
                <wp:extent cx="314325" cy="306705"/>
                <wp:effectExtent l="0" t="0" r="9525" b="0"/>
                <wp:wrapNone/>
                <wp:docPr id="167" name="Arrow: Down 167"/>
                <wp:cNvGraphicFramePr/>
                <a:graphic xmlns:a="http://schemas.openxmlformats.org/drawingml/2006/main">
                  <a:graphicData uri="http://schemas.microsoft.com/office/word/2010/wordprocessingShape">
                    <wps:wsp>
                      <wps:cNvSpPr/>
                      <wps:spPr>
                        <a:xfrm>
                          <a:off x="0" y="0"/>
                          <a:ext cx="314325" cy="306705"/>
                        </a:xfrm>
                        <a:prstGeom prst="downArrow">
                          <a:avLst>
                            <a:gd name="adj1" fmla="val 50000"/>
                            <a:gd name="adj2" fmla="val 50000"/>
                          </a:avLst>
                        </a:prstGeom>
                        <a:solidFill>
                          <a:srgbClr val="E5B8B7"/>
                        </a:solidFill>
                        <a:ln>
                          <a:noFill/>
                        </a:ln>
                      </wps:spPr>
                      <wps:txbx>
                        <w:txbxContent>
                          <w:p w14:paraId="1F059711" w14:textId="77777777" w:rsidR="00B25532" w:rsidRDefault="00B25532">
                            <w:pPr>
                              <w:spacing w:line="240" w:lineRule="auto"/>
                              <w:jc w:val="left"/>
                              <w:textDirection w:val="btLr"/>
                            </w:pPr>
                          </w:p>
                        </w:txbxContent>
                      </wps:txbx>
                      <wps:bodyPr spcFirstLastPara="1" wrap="square" lIns="91425" tIns="91425" rIns="91425" bIns="91425" anchor="ctr" anchorCtr="0">
                        <a:noAutofit/>
                      </wps:bodyPr>
                    </wps:wsp>
                  </a:graphicData>
                </a:graphic>
              </wp:anchor>
            </w:drawing>
          </mc:Choice>
          <mc:Fallback>
            <w:pict>
              <v:shape w14:anchorId="22B81976" id="Arrow: Down 167" o:spid="_x0000_s1038" type="#_x0000_t67" style="position:absolute;left:0;text-align:left;margin-left:263pt;margin-top:6.95pt;width:24.75pt;height:24.15pt;z-index:25167462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" adj="10800" fillcolor="#e5b8b7" stroked="f">
                <v:textbox inset="2.53958mm,2.53958mm,2.53958mm,2.53958mm">
                  <w:txbxContent>
                    <w:p w14:paraId="1F059711" w14:textId="77777777" w:rsidR="00B25532" w:rsidRDefault="00B25532">
                      <w:pPr>
                        <w:spacing w:line="240" w:lineRule="auto"/>
                        <w:jc w:val="left"/>
                        <w:textDirection w:val="btLr"/>
                      </w:pPr>
                    </w:p>
                  </w:txbxContent>
                </v:textbox>
              </v:shape>
            </w:pict>
          </mc:Fallback>
        </mc:AlternateContent>
      </w:r>
      <w:r w:rsidRPr="00B832A9">
        <w:rPr>
          <w:noProof/>
        </w:rPr>
        <mc:AlternateContent>
          <mc:Choice Requires="wps">
            <w:drawing>
              <wp:anchor distT="0" distB="0" distL="114300" distR="114300" simplePos="0" relativeHeight="251675648" behindDoc="0" locked="0" layoutInCell="1" hidden="0" allowOverlap="1" wp14:anchorId="4C87D2F1" wp14:editId="38636E01">
                <wp:simplePos x="0" y="0"/>
                <wp:positionH relativeFrom="column">
                  <wp:posOffset>4267200</wp:posOffset>
                </wp:positionH>
                <wp:positionV relativeFrom="paragraph">
                  <wp:posOffset>88265</wp:posOffset>
                </wp:positionV>
                <wp:extent cx="314325" cy="306705"/>
                <wp:effectExtent l="0" t="0" r="9525" b="0"/>
                <wp:wrapNone/>
                <wp:docPr id="158" name="Arrow: Down 158"/>
                <wp:cNvGraphicFramePr/>
                <a:graphic xmlns:a="http://schemas.openxmlformats.org/drawingml/2006/main">
                  <a:graphicData uri="http://schemas.microsoft.com/office/word/2010/wordprocessingShape">
                    <wps:wsp>
                      <wps:cNvSpPr/>
                      <wps:spPr>
                        <a:xfrm>
                          <a:off x="0" y="0"/>
                          <a:ext cx="314325" cy="306705"/>
                        </a:xfrm>
                        <a:prstGeom prst="downArrow">
                          <a:avLst>
                            <a:gd name="adj1" fmla="val 50000"/>
                            <a:gd name="adj2" fmla="val 50000"/>
                          </a:avLst>
                        </a:prstGeom>
                        <a:solidFill>
                          <a:srgbClr val="E5B8B7"/>
                        </a:solidFill>
                        <a:ln>
                          <a:noFill/>
                        </a:ln>
                      </wps:spPr>
                      <wps:txbx>
                        <w:txbxContent>
                          <w:p w14:paraId="5BFE9B44" w14:textId="77777777" w:rsidR="00B25532" w:rsidRDefault="00B25532">
                            <w:pPr>
                              <w:spacing w:line="240" w:lineRule="auto"/>
                              <w:jc w:val="left"/>
                              <w:textDirection w:val="btLr"/>
                            </w:pPr>
                          </w:p>
                        </w:txbxContent>
                      </wps:txbx>
                      <wps:bodyPr spcFirstLastPara="1" wrap="square" lIns="91425" tIns="91425" rIns="91425" bIns="91425" anchor="ctr" anchorCtr="0">
                        <a:noAutofit/>
                      </wps:bodyPr>
                    </wps:wsp>
                  </a:graphicData>
                </a:graphic>
              </wp:anchor>
            </w:drawing>
          </mc:Choice>
          <mc:Fallback>
            <w:pict>
              <v:shape w14:anchorId="4C87D2F1" id="Arrow: Down 158" o:spid="_x0000_s1039" type="#_x0000_t67" style="position:absolute;left:0;text-align:left;margin-left:336pt;margin-top:6.95pt;width:24.75pt;height:24.15pt;z-index:25167564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" adj="10800" fillcolor="#e5b8b7" stroked="f">
                <v:textbox inset="2.53958mm,2.53958mm,2.53958mm,2.53958mm">
                  <w:txbxContent>
                    <w:p w14:paraId="5BFE9B44" w14:textId="77777777" w:rsidR="00B25532" w:rsidRDefault="00B25532">
                      <w:pPr>
                        <w:spacing w:line="240" w:lineRule="auto"/>
                        <w:jc w:val="left"/>
                        <w:textDirection w:val="btLr"/>
                      </w:pPr>
                    </w:p>
                  </w:txbxContent>
                </v:textbox>
              </v:shape>
            </w:pict>
          </mc:Fallback>
        </mc:AlternateContent>
      </w:r>
      <w:r w:rsidRPr="00B832A9">
        <w:rPr>
          <w:noProof/>
        </w:rPr>
        <mc:AlternateContent>
          <mc:Choice Requires="wps">
            <w:drawing>
              <wp:anchor distT="0" distB="0" distL="114300" distR="114300" simplePos="0" relativeHeight="251676672" behindDoc="0" locked="0" layoutInCell="1" hidden="0" allowOverlap="1" wp14:anchorId="4AD8CF87" wp14:editId="5172B3AA">
                <wp:simplePos x="0" y="0"/>
                <wp:positionH relativeFrom="column">
                  <wp:posOffset>5219700</wp:posOffset>
                </wp:positionH>
                <wp:positionV relativeFrom="paragraph">
                  <wp:posOffset>88265</wp:posOffset>
                </wp:positionV>
                <wp:extent cx="314325" cy="306705"/>
                <wp:effectExtent l="0" t="0" r="9525" b="0"/>
                <wp:wrapNone/>
                <wp:docPr id="188" name="Arrow: Down 188"/>
                <wp:cNvGraphicFramePr/>
                <a:graphic xmlns:a="http://schemas.openxmlformats.org/drawingml/2006/main">
                  <a:graphicData uri="http://schemas.microsoft.com/office/word/2010/wordprocessingShape">
                    <wps:wsp>
                      <wps:cNvSpPr/>
                      <wps:spPr>
                        <a:xfrm>
                          <a:off x="0" y="0"/>
                          <a:ext cx="314325" cy="306705"/>
                        </a:xfrm>
                        <a:prstGeom prst="downArrow">
                          <a:avLst>
                            <a:gd name="adj1" fmla="val 50000"/>
                            <a:gd name="adj2" fmla="val 50000"/>
                          </a:avLst>
                        </a:prstGeom>
                        <a:solidFill>
                          <a:srgbClr val="E5B8B7"/>
                        </a:solidFill>
                        <a:ln>
                          <a:noFill/>
                        </a:ln>
                      </wps:spPr>
                      <wps:txbx>
                        <w:txbxContent>
                          <w:p w14:paraId="35AC42AB" w14:textId="77777777" w:rsidR="00B25532" w:rsidRDefault="00B25532">
                            <w:pPr>
                              <w:spacing w:line="240" w:lineRule="auto"/>
                              <w:jc w:val="left"/>
                              <w:textDirection w:val="btLr"/>
                            </w:pPr>
                          </w:p>
                        </w:txbxContent>
                      </wps:txbx>
                      <wps:bodyPr spcFirstLastPara="1" wrap="square" lIns="91425" tIns="91425" rIns="91425" bIns="91425" anchor="ctr" anchorCtr="0">
                        <a:noAutofit/>
                      </wps:bodyPr>
                    </wps:wsp>
                  </a:graphicData>
                </a:graphic>
              </wp:anchor>
            </w:drawing>
          </mc:Choice>
          <mc:Fallback>
            <w:pict>
              <v:shape w14:anchorId="4AD8CF87" id="Arrow: Down 188" o:spid="_x0000_s1040" type="#_x0000_t67" style="position:absolute;left:0;text-align:left;margin-left:411pt;margin-top:6.95pt;width:24.75pt;height:24.15pt;z-index:25167667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" adj="10800" fillcolor="#e5b8b7" stroked="f">
                <v:textbox inset="2.53958mm,2.53958mm,2.53958mm,2.53958mm">
                  <w:txbxContent>
                    <w:p w14:paraId="35AC42AB" w14:textId="77777777" w:rsidR="00B25532" w:rsidRDefault="00B25532">
                      <w:pPr>
                        <w:spacing w:line="240" w:lineRule="auto"/>
                        <w:jc w:val="left"/>
                        <w:textDirection w:val="btLr"/>
                      </w:pPr>
                    </w:p>
                  </w:txbxContent>
                </v:textbox>
              </v:shape>
            </w:pict>
          </mc:Fallback>
        </mc:AlternateContent>
      </w:r>
    </w:p>
    <w:p w14:paraId="358C662C" w14:textId="77777777" w:rsidR="00737678" w:rsidRPr="00B832A9" w:rsidRDefault="00626914">
      <w:pPr>
        <w:rPr>
          <w:b/>
        </w:rPr>
      </w:pPr>
      <w:r w:rsidRPr="00B832A9">
        <w:rPr>
          <w:noProof/>
        </w:rPr>
        <mc:AlternateContent>
          <mc:Choice Requires="wps">
            <w:drawing>
              <wp:anchor distT="0" distB="0" distL="114300" distR="114300" simplePos="0" relativeHeight="251684864" behindDoc="0" locked="0" layoutInCell="1" hidden="0" allowOverlap="1" wp14:anchorId="42D42411" wp14:editId="5F787538">
                <wp:simplePos x="0" y="0"/>
                <wp:positionH relativeFrom="column">
                  <wp:posOffset>101601</wp:posOffset>
                </wp:positionH>
                <wp:positionV relativeFrom="paragraph">
                  <wp:posOffset>114300</wp:posOffset>
                </wp:positionV>
                <wp:extent cx="823595" cy="539750"/>
                <wp:effectExtent l="0" t="0" r="0" b="0"/>
                <wp:wrapNone/>
                <wp:docPr id="175" name="Rectangle: Rounded Corners 175"/>
                <wp:cNvGraphicFramePr/>
                <a:graphic xmlns:a="http://schemas.openxmlformats.org/drawingml/2006/main">
                  <a:graphicData uri="http://schemas.microsoft.com/office/word/2010/wordprocessingShape">
                    <wps:wsp>
                      <wps:cNvSpPr/>
                      <wps:spPr>
                        <a:xfrm>
                          <a:off x="4959603" y="3535525"/>
                          <a:ext cx="772795" cy="488950"/>
                        </a:xfrm>
                        <a:prstGeom prst="roundRect">
                          <a:avLst>
                            <a:gd name="adj" fmla="val 16667"/>
                          </a:avLst>
                        </a:prstGeom>
                        <a:solidFill>
                          <a:srgbClr val="F2DADA"/>
                        </a:solidFill>
                        <a:ln w="25400" cap="flat" cmpd="sng">
                          <a:solidFill>
                            <a:schemeClr val="accent2"/>
                          </a:solidFill>
                          <a:prstDash val="solid"/>
                          <a:round/>
                          <a:headEnd type="none" w="sm" len="sm"/>
                          <a:tailEnd type="none" w="sm" len="sm"/>
                        </a:ln>
                      </wps:spPr>
                      <wps:txbx>
                        <w:txbxContent>
                          <w:p w14:paraId="5E94315E" w14:textId="138005DD" w:rsidR="00B25532" w:rsidRDefault="00B25532">
                            <w:pPr>
                              <w:spacing w:after="0" w:line="240" w:lineRule="auto"/>
                              <w:jc w:val="center"/>
                              <w:textDirection w:val="btLr"/>
                              <w:rPr>
                                <w:color w:val="000000"/>
                                <w:sz w:val="18"/>
                              </w:rPr>
                            </w:pPr>
                            <w:r w:rsidRPr="003C388F">
                              <w:rPr>
                                <w:b/>
                                <w:bCs/>
                                <w:color w:val="000000"/>
                                <w:sz w:val="18"/>
                              </w:rPr>
                              <w:t>3 ads</w:t>
                            </w:r>
                            <w:r>
                              <w:rPr>
                                <w:color w:val="000000"/>
                                <w:sz w:val="18"/>
                              </w:rPr>
                              <w:t>:</w:t>
                            </w:r>
                          </w:p>
                          <w:p w14:paraId="3E5D678E" w14:textId="316DB26C" w:rsidR="00B25532" w:rsidRDefault="00B25532">
                            <w:pPr>
                              <w:spacing w:after="0" w:line="240" w:lineRule="auto"/>
                              <w:jc w:val="center"/>
                              <w:textDirection w:val="btLr"/>
                            </w:pPr>
                            <w:r>
                              <w:rPr>
                                <w:color w:val="000000"/>
                                <w:sz w:val="18"/>
                              </w:rPr>
                              <w:t>Pics</w:t>
                            </w:r>
                          </w:p>
                          <w:p w14:paraId="205A8AC7" w14:textId="77777777" w:rsidR="00B25532" w:rsidRDefault="00B25532">
                            <w:pPr>
                              <w:spacing w:after="0" w:line="240" w:lineRule="auto"/>
                              <w:jc w:val="center"/>
                              <w:textDirection w:val="btLr"/>
                            </w:pPr>
                            <w:r>
                              <w:rPr>
                                <w:color w:val="000000"/>
                                <w:sz w:val="18"/>
                              </w:rPr>
                              <w:t>1-5</w:t>
                            </w:r>
                          </w:p>
                        </w:txbxContent>
                      </wps:txbx>
                      <wps:bodyPr spcFirstLastPara="1" wrap="square" lIns="91425" tIns="45700" rIns="91425" bIns="45700" anchor="ctr" anchorCtr="0">
                        <a:noAutofit/>
                      </wps:bodyPr>
                    </wps:wsp>
                  </a:graphicData>
                </a:graphic>
              </wp:anchor>
            </w:drawing>
          </mc:Choice>
          <mc:Fallback>
            <w:pict>
              <v:roundrect w14:anchorId="42D42411" id="Rectangle: Rounded Corners 175" o:spid="_x0000_s1041" style="position:absolute;left:0;text-align:left;margin-left:8pt;margin-top:9pt;width:64.85pt;height:42.5pt;z-index:251684864;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" fillcolor="#f2dada" strokecolor="#ed7d31 [3205]" strokeweight="2pt">
                <v:stroke startarrowwidth="narrow" startarrowlength="short" endarrowwidth="narrow" endarrowlength="short"/>
                <v:textbox inset="2.53958mm,1.2694mm,2.53958mm,1.2694mm">
                  <w:txbxContent>
                    <w:p w14:paraId="5E94315E" w14:textId="138005DD" w:rsidR="00B25532" w:rsidRDefault="00B25532">
                      <w:pPr>
                        <w:spacing w:after="0" w:line="240" w:lineRule="auto"/>
                        <w:jc w:val="center"/>
                        <w:textDirection w:val="btLr"/>
                        <w:rPr>
                          <w:color w:val="000000"/>
                          <w:sz w:val="18"/>
                        </w:rPr>
                      </w:pPr>
                      <w:r w:rsidRPr="003C388F">
                        <w:rPr>
                          <w:b/>
                          <w:bCs/>
                          <w:color w:val="000000"/>
                          <w:sz w:val="18"/>
                        </w:rPr>
                        <w:t>3 ads</w:t>
                      </w:r>
                      <w:r>
                        <w:rPr>
                          <w:color w:val="000000"/>
                          <w:sz w:val="18"/>
                        </w:rPr>
                        <w:t>:</w:t>
                      </w:r>
                    </w:p>
                    <w:p w14:paraId="3E5D678E" w14:textId="316DB26C" w:rsidR="00B25532" w:rsidRDefault="00B25532">
                      <w:pPr>
                        <w:spacing w:after="0" w:line="240" w:lineRule="auto"/>
                        <w:jc w:val="center"/>
                        <w:textDirection w:val="btLr"/>
                      </w:pPr>
                      <w:r>
                        <w:rPr>
                          <w:color w:val="000000"/>
                          <w:sz w:val="18"/>
                        </w:rPr>
                        <w:t>Pics</w:t>
                      </w:r>
                    </w:p>
                    <w:p w14:paraId="205A8AC7" w14:textId="77777777" w:rsidR="00B25532" w:rsidRDefault="00B25532">
                      <w:pPr>
                        <w:spacing w:after="0" w:line="240" w:lineRule="auto"/>
                        <w:jc w:val="center"/>
                        <w:textDirection w:val="btLr"/>
                      </w:pPr>
                      <w:r>
                        <w:rPr>
                          <w:color w:val="000000"/>
                          <w:sz w:val="18"/>
                        </w:rPr>
                        <w:t>1-5</w:t>
                      </w:r>
                    </w:p>
                  </w:txbxContent>
                </v:textbox>
              </v:roundrect>
            </w:pict>
          </mc:Fallback>
        </mc:AlternateContent>
      </w:r>
      <w:r w:rsidRPr="00B832A9">
        <w:rPr>
          <w:noProof/>
        </w:rPr>
        <mc:AlternateContent>
          <mc:Choice Requires="wps">
            <w:drawing>
              <wp:anchor distT="0" distB="0" distL="114300" distR="114300" simplePos="0" relativeHeight="251685888" behindDoc="0" locked="0" layoutInCell="1" hidden="0" allowOverlap="1" wp14:anchorId="2B35C567" wp14:editId="48E2D503">
                <wp:simplePos x="0" y="0"/>
                <wp:positionH relativeFrom="column">
                  <wp:posOffset>1028700</wp:posOffset>
                </wp:positionH>
                <wp:positionV relativeFrom="paragraph">
                  <wp:posOffset>114300</wp:posOffset>
                </wp:positionV>
                <wp:extent cx="798195" cy="558800"/>
                <wp:effectExtent l="0" t="0" r="0" b="0"/>
                <wp:wrapNone/>
                <wp:docPr id="180" name="Rectangle: Rounded Corners 180"/>
                <wp:cNvGraphicFramePr/>
                <a:graphic xmlns:a="http://schemas.openxmlformats.org/drawingml/2006/main">
                  <a:graphicData uri="http://schemas.microsoft.com/office/word/2010/wordprocessingShape">
                    <wps:wsp>
                      <wps:cNvSpPr/>
                      <wps:spPr>
                        <a:xfrm>
                          <a:off x="4972303" y="3526000"/>
                          <a:ext cx="747395" cy="508000"/>
                        </a:xfrm>
                        <a:prstGeom prst="roundRect">
                          <a:avLst>
                            <a:gd name="adj" fmla="val 16667"/>
                          </a:avLst>
                        </a:prstGeom>
                        <a:solidFill>
                          <a:srgbClr val="F2DADA"/>
                        </a:solidFill>
                        <a:ln w="25400" cap="flat" cmpd="sng">
                          <a:solidFill>
                            <a:schemeClr val="accent2"/>
                          </a:solidFill>
                          <a:prstDash val="solid"/>
                          <a:round/>
                          <a:headEnd type="none" w="sm" len="sm"/>
                          <a:tailEnd type="none" w="sm" len="sm"/>
                        </a:ln>
                      </wps:spPr>
                      <wps:txbx>
                        <w:txbxContent>
                          <w:p w14:paraId="626976FA" w14:textId="77777777" w:rsidR="00B25532" w:rsidRDefault="00B25532" w:rsidP="00D33576">
                            <w:pPr>
                              <w:spacing w:after="0" w:line="240" w:lineRule="auto"/>
                              <w:jc w:val="center"/>
                              <w:textDirection w:val="btLr"/>
                              <w:rPr>
                                <w:color w:val="000000"/>
                                <w:sz w:val="18"/>
                              </w:rPr>
                            </w:pPr>
                            <w:r w:rsidRPr="003C388F">
                              <w:rPr>
                                <w:b/>
                                <w:bCs/>
                                <w:color w:val="000000"/>
                                <w:sz w:val="18"/>
                              </w:rPr>
                              <w:t>3 ads</w:t>
                            </w:r>
                            <w:r>
                              <w:rPr>
                                <w:color w:val="000000"/>
                                <w:sz w:val="18"/>
                              </w:rPr>
                              <w:t>:</w:t>
                            </w:r>
                          </w:p>
                          <w:p w14:paraId="03063D94" w14:textId="77777777" w:rsidR="00B25532" w:rsidRDefault="00B25532" w:rsidP="00D33576">
                            <w:pPr>
                              <w:spacing w:after="0" w:line="240" w:lineRule="auto"/>
                              <w:jc w:val="center"/>
                              <w:textDirection w:val="btLr"/>
                            </w:pPr>
                            <w:r>
                              <w:rPr>
                                <w:color w:val="000000"/>
                                <w:sz w:val="18"/>
                              </w:rPr>
                              <w:t>Pics</w:t>
                            </w:r>
                          </w:p>
                          <w:p w14:paraId="2174F856" w14:textId="77777777" w:rsidR="00B25532" w:rsidRDefault="00B25532" w:rsidP="00D33576">
                            <w:pPr>
                              <w:spacing w:after="0" w:line="240" w:lineRule="auto"/>
                              <w:jc w:val="center"/>
                              <w:textDirection w:val="btLr"/>
                            </w:pPr>
                            <w:r>
                              <w:rPr>
                                <w:color w:val="000000"/>
                                <w:sz w:val="18"/>
                              </w:rPr>
                              <w:t>1-5</w:t>
                            </w:r>
                          </w:p>
                          <w:p w14:paraId="46EF3D45" w14:textId="02827905" w:rsidR="00B25532" w:rsidRDefault="00B25532">
                            <w:pPr>
                              <w:spacing w:after="0" w:line="240" w:lineRule="auto"/>
                              <w:jc w:val="center"/>
                              <w:textDirection w:val="btLr"/>
                            </w:pPr>
                          </w:p>
                        </w:txbxContent>
                      </wps:txbx>
                      <wps:bodyPr spcFirstLastPara="1" wrap="square" lIns="91425" tIns="45700" rIns="91425" bIns="45700" anchor="ctr" anchorCtr="0">
                        <a:noAutofit/>
                      </wps:bodyPr>
                    </wps:wsp>
                  </a:graphicData>
                </a:graphic>
              </wp:anchor>
            </w:drawing>
          </mc:Choice>
          <mc:Fallback>
            <w:pict>
              <v:roundrect w14:anchorId="2B35C567" id="Rectangle: Rounded Corners 180" o:spid="_x0000_s1042" style="position:absolute;left:0;text-align:left;margin-left:81pt;margin-top:9pt;width:62.85pt;height:44pt;z-index:251685888;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" fillcolor="#f2dada" strokecolor="#ed7d31 [3205]" strokeweight="2pt">
                <v:stroke startarrowwidth="narrow" startarrowlength="short" endarrowwidth="narrow" endarrowlength="short"/>
                <v:textbox inset="2.53958mm,1.2694mm,2.53958mm,1.2694mm">
                  <w:txbxContent>
                    <w:p w14:paraId="626976FA" w14:textId="77777777" w:rsidR="00B25532" w:rsidRDefault="00B25532" w:rsidP="00D33576">
                      <w:pPr>
                        <w:spacing w:after="0" w:line="240" w:lineRule="auto"/>
                        <w:jc w:val="center"/>
                        <w:textDirection w:val="btLr"/>
                        <w:rPr>
                          <w:color w:val="000000"/>
                          <w:sz w:val="18"/>
                        </w:rPr>
                      </w:pPr>
                      <w:r w:rsidRPr="003C388F">
                        <w:rPr>
                          <w:b/>
                          <w:bCs/>
                          <w:color w:val="000000"/>
                          <w:sz w:val="18"/>
                        </w:rPr>
                        <w:t>3 ads</w:t>
                      </w:r>
                      <w:r>
                        <w:rPr>
                          <w:color w:val="000000"/>
                          <w:sz w:val="18"/>
                        </w:rPr>
                        <w:t>:</w:t>
                      </w:r>
                    </w:p>
                    <w:p w14:paraId="03063D94" w14:textId="77777777" w:rsidR="00B25532" w:rsidRDefault="00B25532" w:rsidP="00D33576">
                      <w:pPr>
                        <w:spacing w:after="0" w:line="240" w:lineRule="auto"/>
                        <w:jc w:val="center"/>
                        <w:textDirection w:val="btLr"/>
                      </w:pPr>
                      <w:r>
                        <w:rPr>
                          <w:color w:val="000000"/>
                          <w:sz w:val="18"/>
                        </w:rPr>
                        <w:t>Pics</w:t>
                      </w:r>
                    </w:p>
                    <w:p w14:paraId="2174F856" w14:textId="77777777" w:rsidR="00B25532" w:rsidRDefault="00B25532" w:rsidP="00D33576">
                      <w:pPr>
                        <w:spacing w:after="0" w:line="240" w:lineRule="auto"/>
                        <w:jc w:val="center"/>
                        <w:textDirection w:val="btLr"/>
                      </w:pPr>
                      <w:r>
                        <w:rPr>
                          <w:color w:val="000000"/>
                          <w:sz w:val="18"/>
                        </w:rPr>
                        <w:t>1-5</w:t>
                      </w:r>
                    </w:p>
                    <w:p w14:paraId="46EF3D45" w14:textId="02827905" w:rsidR="00B25532" w:rsidRDefault="00B25532">
                      <w:pPr>
                        <w:spacing w:after="0" w:line="240" w:lineRule="auto"/>
                        <w:jc w:val="center"/>
                        <w:textDirection w:val="btLr"/>
                      </w:pPr>
                    </w:p>
                  </w:txbxContent>
                </v:textbox>
              </v:roundrect>
            </w:pict>
          </mc:Fallback>
        </mc:AlternateContent>
      </w:r>
      <w:r w:rsidRPr="00B832A9">
        <w:rPr>
          <w:noProof/>
        </w:rPr>
        <mc:AlternateContent>
          <mc:Choice Requires="wps">
            <w:drawing>
              <wp:anchor distT="0" distB="0" distL="114300" distR="114300" simplePos="0" relativeHeight="251686912" behindDoc="0" locked="0" layoutInCell="1" hidden="0" allowOverlap="1" wp14:anchorId="4112B0B4" wp14:editId="0511B05A">
                <wp:simplePos x="0" y="0"/>
                <wp:positionH relativeFrom="column">
                  <wp:posOffset>1981200</wp:posOffset>
                </wp:positionH>
                <wp:positionV relativeFrom="paragraph">
                  <wp:posOffset>114300</wp:posOffset>
                </wp:positionV>
                <wp:extent cx="798195" cy="558800"/>
                <wp:effectExtent l="0" t="0" r="0" b="0"/>
                <wp:wrapNone/>
                <wp:docPr id="165" name="Rectangle: Rounded Corners 165"/>
                <wp:cNvGraphicFramePr/>
                <a:graphic xmlns:a="http://schemas.openxmlformats.org/drawingml/2006/main">
                  <a:graphicData uri="http://schemas.microsoft.com/office/word/2010/wordprocessingShape">
                    <wps:wsp>
                      <wps:cNvSpPr/>
                      <wps:spPr>
                        <a:xfrm>
                          <a:off x="4972303" y="3526000"/>
                          <a:ext cx="747395" cy="508000"/>
                        </a:xfrm>
                        <a:prstGeom prst="roundRect">
                          <a:avLst>
                            <a:gd name="adj" fmla="val 16667"/>
                          </a:avLst>
                        </a:prstGeom>
                        <a:solidFill>
                          <a:srgbClr val="F2DADA"/>
                        </a:solidFill>
                        <a:ln w="25400" cap="flat" cmpd="sng">
                          <a:solidFill>
                            <a:schemeClr val="accent2"/>
                          </a:solidFill>
                          <a:prstDash val="solid"/>
                          <a:round/>
                          <a:headEnd type="none" w="sm" len="sm"/>
                          <a:tailEnd type="none" w="sm" len="sm"/>
                        </a:ln>
                      </wps:spPr>
                      <wps:txbx>
                        <w:txbxContent>
                          <w:p w14:paraId="69CE98B0" w14:textId="77777777" w:rsidR="00B25532" w:rsidRDefault="00B25532" w:rsidP="00D33576">
                            <w:pPr>
                              <w:spacing w:after="0" w:line="240" w:lineRule="auto"/>
                              <w:jc w:val="center"/>
                              <w:textDirection w:val="btLr"/>
                              <w:rPr>
                                <w:color w:val="000000"/>
                                <w:sz w:val="18"/>
                              </w:rPr>
                            </w:pPr>
                            <w:r w:rsidRPr="003C388F">
                              <w:rPr>
                                <w:b/>
                                <w:bCs/>
                                <w:color w:val="000000"/>
                                <w:sz w:val="18"/>
                              </w:rPr>
                              <w:t>3 ads</w:t>
                            </w:r>
                            <w:r>
                              <w:rPr>
                                <w:color w:val="000000"/>
                                <w:sz w:val="18"/>
                              </w:rPr>
                              <w:t>:</w:t>
                            </w:r>
                          </w:p>
                          <w:p w14:paraId="35C476A6" w14:textId="77777777" w:rsidR="00B25532" w:rsidRDefault="00B25532" w:rsidP="00D33576">
                            <w:pPr>
                              <w:spacing w:after="0" w:line="240" w:lineRule="auto"/>
                              <w:jc w:val="center"/>
                              <w:textDirection w:val="btLr"/>
                            </w:pPr>
                            <w:r>
                              <w:rPr>
                                <w:color w:val="000000"/>
                                <w:sz w:val="18"/>
                              </w:rPr>
                              <w:t>Pics</w:t>
                            </w:r>
                          </w:p>
                          <w:p w14:paraId="4D08888F" w14:textId="77777777" w:rsidR="00B25532" w:rsidRDefault="00B25532" w:rsidP="00D33576">
                            <w:pPr>
                              <w:spacing w:after="0" w:line="240" w:lineRule="auto"/>
                              <w:jc w:val="center"/>
                              <w:textDirection w:val="btLr"/>
                            </w:pPr>
                            <w:r>
                              <w:rPr>
                                <w:color w:val="000000"/>
                                <w:sz w:val="18"/>
                              </w:rPr>
                              <w:t>1-5</w:t>
                            </w:r>
                          </w:p>
                          <w:p w14:paraId="270E43CA" w14:textId="1F67BD1C" w:rsidR="00B25532" w:rsidRDefault="00B25532">
                            <w:pPr>
                              <w:spacing w:after="0" w:line="240" w:lineRule="auto"/>
                              <w:jc w:val="center"/>
                              <w:textDirection w:val="btLr"/>
                            </w:pPr>
                          </w:p>
                        </w:txbxContent>
                      </wps:txbx>
                      <wps:bodyPr spcFirstLastPara="1" wrap="square" lIns="91425" tIns="45700" rIns="91425" bIns="45700" anchor="ctr" anchorCtr="0">
                        <a:noAutofit/>
                      </wps:bodyPr>
                    </wps:wsp>
                  </a:graphicData>
                </a:graphic>
              </wp:anchor>
            </w:drawing>
          </mc:Choice>
          <mc:Fallback>
            <w:pict>
              <v:roundrect w14:anchorId="4112B0B4" id="Rectangle: Rounded Corners 165" o:spid="_x0000_s1043" style="position:absolute;left:0;text-align:left;margin-left:156pt;margin-top:9pt;width:62.85pt;height:44pt;z-index:251686912;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" fillcolor="#f2dada" strokecolor="#ed7d31 [3205]" strokeweight="2pt">
                <v:stroke startarrowwidth="narrow" startarrowlength="short" endarrowwidth="narrow" endarrowlength="short"/>
                <v:textbox inset="2.53958mm,1.2694mm,2.53958mm,1.2694mm">
                  <w:txbxContent>
                    <w:p w14:paraId="69CE98B0" w14:textId="77777777" w:rsidR="00B25532" w:rsidRDefault="00B25532" w:rsidP="00D33576">
                      <w:pPr>
                        <w:spacing w:after="0" w:line="240" w:lineRule="auto"/>
                        <w:jc w:val="center"/>
                        <w:textDirection w:val="btLr"/>
                        <w:rPr>
                          <w:color w:val="000000"/>
                          <w:sz w:val="18"/>
                        </w:rPr>
                      </w:pPr>
                      <w:r w:rsidRPr="003C388F">
                        <w:rPr>
                          <w:b/>
                          <w:bCs/>
                          <w:color w:val="000000"/>
                          <w:sz w:val="18"/>
                        </w:rPr>
                        <w:t>3 ads</w:t>
                      </w:r>
                      <w:r>
                        <w:rPr>
                          <w:color w:val="000000"/>
                          <w:sz w:val="18"/>
                        </w:rPr>
                        <w:t>:</w:t>
                      </w:r>
                    </w:p>
                    <w:p w14:paraId="35C476A6" w14:textId="77777777" w:rsidR="00B25532" w:rsidRDefault="00B25532" w:rsidP="00D33576">
                      <w:pPr>
                        <w:spacing w:after="0" w:line="240" w:lineRule="auto"/>
                        <w:jc w:val="center"/>
                        <w:textDirection w:val="btLr"/>
                      </w:pPr>
                      <w:r>
                        <w:rPr>
                          <w:color w:val="000000"/>
                          <w:sz w:val="18"/>
                        </w:rPr>
                        <w:t>Pics</w:t>
                      </w:r>
                    </w:p>
                    <w:p w14:paraId="4D08888F" w14:textId="77777777" w:rsidR="00B25532" w:rsidRDefault="00B25532" w:rsidP="00D33576">
                      <w:pPr>
                        <w:spacing w:after="0" w:line="240" w:lineRule="auto"/>
                        <w:jc w:val="center"/>
                        <w:textDirection w:val="btLr"/>
                      </w:pPr>
                      <w:r>
                        <w:rPr>
                          <w:color w:val="000000"/>
                          <w:sz w:val="18"/>
                        </w:rPr>
                        <w:t>1-5</w:t>
                      </w:r>
                    </w:p>
                    <w:p w14:paraId="270E43CA" w14:textId="1F67BD1C" w:rsidR="00B25532" w:rsidRDefault="00B25532">
                      <w:pPr>
                        <w:spacing w:after="0" w:line="240" w:lineRule="auto"/>
                        <w:jc w:val="center"/>
                        <w:textDirection w:val="btLr"/>
                      </w:pPr>
                    </w:p>
                  </w:txbxContent>
                </v:textbox>
              </v:roundrect>
            </w:pict>
          </mc:Fallback>
        </mc:AlternateContent>
      </w:r>
      <w:r w:rsidRPr="00B832A9">
        <w:rPr>
          <w:noProof/>
        </w:rPr>
        <mc:AlternateContent>
          <mc:Choice Requires="wps">
            <w:drawing>
              <wp:anchor distT="0" distB="0" distL="114300" distR="114300" simplePos="0" relativeHeight="251687936" behindDoc="0" locked="0" layoutInCell="1" hidden="0" allowOverlap="1" wp14:anchorId="12A720B3" wp14:editId="309E28C1">
                <wp:simplePos x="0" y="0"/>
                <wp:positionH relativeFrom="column">
                  <wp:posOffset>3098800</wp:posOffset>
                </wp:positionH>
                <wp:positionV relativeFrom="paragraph">
                  <wp:posOffset>114300</wp:posOffset>
                </wp:positionV>
                <wp:extent cx="798195" cy="552450"/>
                <wp:effectExtent l="0" t="0" r="0" b="0"/>
                <wp:wrapNone/>
                <wp:docPr id="174" name="Rectangle: Rounded Corners 174"/>
                <wp:cNvGraphicFramePr/>
                <a:graphic xmlns:a="http://schemas.openxmlformats.org/drawingml/2006/main">
                  <a:graphicData uri="http://schemas.microsoft.com/office/word/2010/wordprocessingShape">
                    <wps:wsp>
                      <wps:cNvSpPr/>
                      <wps:spPr>
                        <a:xfrm>
                          <a:off x="4972303" y="3529175"/>
                          <a:ext cx="747395" cy="501650"/>
                        </a:xfrm>
                        <a:prstGeom prst="roundRect">
                          <a:avLst>
                            <a:gd name="adj" fmla="val 16667"/>
                          </a:avLst>
                        </a:prstGeom>
                        <a:solidFill>
                          <a:srgbClr val="F2DADA"/>
                        </a:solidFill>
                        <a:ln w="25400" cap="flat" cmpd="sng">
                          <a:solidFill>
                            <a:schemeClr val="accent2"/>
                          </a:solidFill>
                          <a:prstDash val="solid"/>
                          <a:round/>
                          <a:headEnd type="none" w="sm" len="sm"/>
                          <a:tailEnd type="none" w="sm" len="sm"/>
                        </a:ln>
                      </wps:spPr>
                      <wps:txbx>
                        <w:txbxContent>
                          <w:p w14:paraId="4D4C49AB" w14:textId="77777777" w:rsidR="00B25532" w:rsidRDefault="00B25532" w:rsidP="00D33576">
                            <w:pPr>
                              <w:spacing w:after="0" w:line="240" w:lineRule="auto"/>
                              <w:jc w:val="center"/>
                              <w:textDirection w:val="btLr"/>
                              <w:rPr>
                                <w:color w:val="000000"/>
                                <w:sz w:val="18"/>
                              </w:rPr>
                            </w:pPr>
                            <w:r w:rsidRPr="003C388F">
                              <w:rPr>
                                <w:b/>
                                <w:bCs/>
                                <w:color w:val="000000"/>
                                <w:sz w:val="18"/>
                              </w:rPr>
                              <w:t>3 ads</w:t>
                            </w:r>
                            <w:r>
                              <w:rPr>
                                <w:color w:val="000000"/>
                                <w:sz w:val="18"/>
                              </w:rPr>
                              <w:t>:</w:t>
                            </w:r>
                          </w:p>
                          <w:p w14:paraId="02B2F227" w14:textId="77777777" w:rsidR="00B25532" w:rsidRDefault="00B25532" w:rsidP="00D33576">
                            <w:pPr>
                              <w:spacing w:after="0" w:line="240" w:lineRule="auto"/>
                              <w:jc w:val="center"/>
                              <w:textDirection w:val="btLr"/>
                            </w:pPr>
                            <w:r>
                              <w:rPr>
                                <w:color w:val="000000"/>
                                <w:sz w:val="18"/>
                              </w:rPr>
                              <w:t>Pics</w:t>
                            </w:r>
                          </w:p>
                          <w:p w14:paraId="26006B28" w14:textId="77777777" w:rsidR="00B25532" w:rsidRDefault="00B25532" w:rsidP="00D33576">
                            <w:pPr>
                              <w:spacing w:after="0" w:line="240" w:lineRule="auto"/>
                              <w:jc w:val="center"/>
                              <w:textDirection w:val="btLr"/>
                            </w:pPr>
                            <w:r>
                              <w:rPr>
                                <w:color w:val="000000"/>
                                <w:sz w:val="18"/>
                              </w:rPr>
                              <w:t>1-5</w:t>
                            </w:r>
                          </w:p>
                          <w:p w14:paraId="3B2351B9" w14:textId="5B6BB003" w:rsidR="00B25532" w:rsidRDefault="00B25532">
                            <w:pPr>
                              <w:spacing w:after="0" w:line="240" w:lineRule="auto"/>
                              <w:jc w:val="center"/>
                              <w:textDirection w:val="btLr"/>
                            </w:pPr>
                          </w:p>
                        </w:txbxContent>
                      </wps:txbx>
                      <wps:bodyPr spcFirstLastPara="1" wrap="square" lIns="91425" tIns="45700" rIns="91425" bIns="45700" anchor="ctr" anchorCtr="0">
                        <a:noAutofit/>
                      </wps:bodyPr>
                    </wps:wsp>
                  </a:graphicData>
                </a:graphic>
              </wp:anchor>
            </w:drawing>
          </mc:Choice>
          <mc:Fallback>
            <w:pict>
              <v:roundrect w14:anchorId="12A720B3" id="Rectangle: Rounded Corners 174" o:spid="_x0000_s1044" style="position:absolute;left:0;text-align:left;margin-left:244pt;margin-top:9pt;width:62.85pt;height:43.5pt;z-index:251687936;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" fillcolor="#f2dada" strokecolor="#ed7d31 [3205]" strokeweight="2pt">
                <v:stroke startarrowwidth="narrow" startarrowlength="short" endarrowwidth="narrow" endarrowlength="short"/>
                <v:textbox inset="2.53958mm,1.2694mm,2.53958mm,1.2694mm">
                  <w:txbxContent>
                    <w:p w14:paraId="4D4C49AB" w14:textId="77777777" w:rsidR="00B25532" w:rsidRDefault="00B25532" w:rsidP="00D33576">
                      <w:pPr>
                        <w:spacing w:after="0" w:line="240" w:lineRule="auto"/>
                        <w:jc w:val="center"/>
                        <w:textDirection w:val="btLr"/>
                        <w:rPr>
                          <w:color w:val="000000"/>
                          <w:sz w:val="18"/>
                        </w:rPr>
                      </w:pPr>
                      <w:r w:rsidRPr="003C388F">
                        <w:rPr>
                          <w:b/>
                          <w:bCs/>
                          <w:color w:val="000000"/>
                          <w:sz w:val="18"/>
                        </w:rPr>
                        <w:t>3 ads</w:t>
                      </w:r>
                      <w:r>
                        <w:rPr>
                          <w:color w:val="000000"/>
                          <w:sz w:val="18"/>
                        </w:rPr>
                        <w:t>:</w:t>
                      </w:r>
                    </w:p>
                    <w:p w14:paraId="02B2F227" w14:textId="77777777" w:rsidR="00B25532" w:rsidRDefault="00B25532" w:rsidP="00D33576">
                      <w:pPr>
                        <w:spacing w:after="0" w:line="240" w:lineRule="auto"/>
                        <w:jc w:val="center"/>
                        <w:textDirection w:val="btLr"/>
                      </w:pPr>
                      <w:r>
                        <w:rPr>
                          <w:color w:val="000000"/>
                          <w:sz w:val="18"/>
                        </w:rPr>
                        <w:t>Pics</w:t>
                      </w:r>
                    </w:p>
                    <w:p w14:paraId="26006B28" w14:textId="77777777" w:rsidR="00B25532" w:rsidRDefault="00B25532" w:rsidP="00D33576">
                      <w:pPr>
                        <w:spacing w:after="0" w:line="240" w:lineRule="auto"/>
                        <w:jc w:val="center"/>
                        <w:textDirection w:val="btLr"/>
                      </w:pPr>
                      <w:r>
                        <w:rPr>
                          <w:color w:val="000000"/>
                          <w:sz w:val="18"/>
                        </w:rPr>
                        <w:t>1-5</w:t>
                      </w:r>
                    </w:p>
                    <w:p w14:paraId="3B2351B9" w14:textId="5B6BB003" w:rsidR="00B25532" w:rsidRDefault="00B25532">
                      <w:pPr>
                        <w:spacing w:after="0" w:line="240" w:lineRule="auto"/>
                        <w:jc w:val="center"/>
                        <w:textDirection w:val="btLr"/>
                      </w:pPr>
                    </w:p>
                  </w:txbxContent>
                </v:textbox>
              </v:roundrect>
            </w:pict>
          </mc:Fallback>
        </mc:AlternateContent>
      </w:r>
      <w:r w:rsidRPr="00B832A9">
        <w:rPr>
          <w:noProof/>
        </w:rPr>
        <mc:AlternateContent>
          <mc:Choice Requires="wps">
            <w:drawing>
              <wp:anchor distT="0" distB="0" distL="114300" distR="114300" simplePos="0" relativeHeight="251688960" behindDoc="0" locked="0" layoutInCell="1" hidden="0" allowOverlap="1" wp14:anchorId="3E8E30A8" wp14:editId="6FED6DE0">
                <wp:simplePos x="0" y="0"/>
                <wp:positionH relativeFrom="column">
                  <wp:posOffset>4025900</wp:posOffset>
                </wp:positionH>
                <wp:positionV relativeFrom="paragraph">
                  <wp:posOffset>101600</wp:posOffset>
                </wp:positionV>
                <wp:extent cx="798195" cy="558800"/>
                <wp:effectExtent l="0" t="0" r="0" b="0"/>
                <wp:wrapNone/>
                <wp:docPr id="181" name="Rectangle: Rounded Corners 181"/>
                <wp:cNvGraphicFramePr/>
                <a:graphic xmlns:a="http://schemas.openxmlformats.org/drawingml/2006/main">
                  <a:graphicData uri="http://schemas.microsoft.com/office/word/2010/wordprocessingShape">
                    <wps:wsp>
                      <wps:cNvSpPr/>
                      <wps:spPr>
                        <a:xfrm>
                          <a:off x="4972303" y="3526000"/>
                          <a:ext cx="747395" cy="508000"/>
                        </a:xfrm>
                        <a:prstGeom prst="roundRect">
                          <a:avLst>
                            <a:gd name="adj" fmla="val 16667"/>
                          </a:avLst>
                        </a:prstGeom>
                        <a:solidFill>
                          <a:srgbClr val="F2DADA"/>
                        </a:solidFill>
                        <a:ln w="25400" cap="flat" cmpd="sng">
                          <a:solidFill>
                            <a:schemeClr val="accent2"/>
                          </a:solidFill>
                          <a:prstDash val="solid"/>
                          <a:round/>
                          <a:headEnd type="none" w="sm" len="sm"/>
                          <a:tailEnd type="none" w="sm" len="sm"/>
                        </a:ln>
                      </wps:spPr>
                      <wps:txbx>
                        <w:txbxContent>
                          <w:p w14:paraId="33A4EABC" w14:textId="77777777" w:rsidR="00B25532" w:rsidRDefault="00B25532" w:rsidP="00D33576">
                            <w:pPr>
                              <w:spacing w:after="0" w:line="240" w:lineRule="auto"/>
                              <w:jc w:val="center"/>
                              <w:textDirection w:val="btLr"/>
                              <w:rPr>
                                <w:color w:val="000000"/>
                                <w:sz w:val="18"/>
                              </w:rPr>
                            </w:pPr>
                            <w:r w:rsidRPr="003C388F">
                              <w:rPr>
                                <w:b/>
                                <w:bCs/>
                                <w:color w:val="000000"/>
                                <w:sz w:val="18"/>
                              </w:rPr>
                              <w:t>3 ads</w:t>
                            </w:r>
                            <w:r>
                              <w:rPr>
                                <w:color w:val="000000"/>
                                <w:sz w:val="18"/>
                              </w:rPr>
                              <w:t>:</w:t>
                            </w:r>
                          </w:p>
                          <w:p w14:paraId="58CE0BBB" w14:textId="77777777" w:rsidR="00B25532" w:rsidRDefault="00B25532" w:rsidP="00D33576">
                            <w:pPr>
                              <w:spacing w:after="0" w:line="240" w:lineRule="auto"/>
                              <w:jc w:val="center"/>
                              <w:textDirection w:val="btLr"/>
                            </w:pPr>
                            <w:r>
                              <w:rPr>
                                <w:color w:val="000000"/>
                                <w:sz w:val="18"/>
                              </w:rPr>
                              <w:t>Pics</w:t>
                            </w:r>
                          </w:p>
                          <w:p w14:paraId="73A4F22D" w14:textId="77777777" w:rsidR="00B25532" w:rsidRDefault="00B25532" w:rsidP="00D33576">
                            <w:pPr>
                              <w:spacing w:after="0" w:line="240" w:lineRule="auto"/>
                              <w:jc w:val="center"/>
                              <w:textDirection w:val="btLr"/>
                            </w:pPr>
                            <w:r>
                              <w:rPr>
                                <w:color w:val="000000"/>
                                <w:sz w:val="18"/>
                              </w:rPr>
                              <w:t>1-5</w:t>
                            </w:r>
                          </w:p>
                          <w:p w14:paraId="42C9A6B6" w14:textId="791B9EB8" w:rsidR="00B25532" w:rsidRDefault="00B25532">
                            <w:pPr>
                              <w:spacing w:after="0" w:line="240" w:lineRule="auto"/>
                              <w:jc w:val="center"/>
                              <w:textDirection w:val="btLr"/>
                            </w:pPr>
                          </w:p>
                        </w:txbxContent>
                      </wps:txbx>
                      <wps:bodyPr spcFirstLastPara="1" wrap="square" lIns="91425" tIns="45700" rIns="91425" bIns="45700" anchor="ctr" anchorCtr="0">
                        <a:noAutofit/>
                      </wps:bodyPr>
                    </wps:wsp>
                  </a:graphicData>
                </a:graphic>
              </wp:anchor>
            </w:drawing>
          </mc:Choice>
          <mc:Fallback>
            <w:pict>
              <v:roundrect w14:anchorId="3E8E30A8" id="Rectangle: Rounded Corners 181" o:spid="_x0000_s1045" style="position:absolute;left:0;text-align:left;margin-left:317pt;margin-top:8pt;width:62.85pt;height:44pt;z-index:251688960;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" fillcolor="#f2dada" strokecolor="#ed7d31 [3205]" strokeweight="2pt">
                <v:stroke startarrowwidth="narrow" startarrowlength="short" endarrowwidth="narrow" endarrowlength="short"/>
                <v:textbox inset="2.53958mm,1.2694mm,2.53958mm,1.2694mm">
                  <w:txbxContent>
                    <w:p w14:paraId="33A4EABC" w14:textId="77777777" w:rsidR="00B25532" w:rsidRDefault="00B25532" w:rsidP="00D33576">
                      <w:pPr>
                        <w:spacing w:after="0" w:line="240" w:lineRule="auto"/>
                        <w:jc w:val="center"/>
                        <w:textDirection w:val="btLr"/>
                        <w:rPr>
                          <w:color w:val="000000"/>
                          <w:sz w:val="18"/>
                        </w:rPr>
                      </w:pPr>
                      <w:r w:rsidRPr="003C388F">
                        <w:rPr>
                          <w:b/>
                          <w:bCs/>
                          <w:color w:val="000000"/>
                          <w:sz w:val="18"/>
                        </w:rPr>
                        <w:t>3 ads</w:t>
                      </w:r>
                      <w:r>
                        <w:rPr>
                          <w:color w:val="000000"/>
                          <w:sz w:val="18"/>
                        </w:rPr>
                        <w:t>:</w:t>
                      </w:r>
                    </w:p>
                    <w:p w14:paraId="58CE0BBB" w14:textId="77777777" w:rsidR="00B25532" w:rsidRDefault="00B25532" w:rsidP="00D33576">
                      <w:pPr>
                        <w:spacing w:after="0" w:line="240" w:lineRule="auto"/>
                        <w:jc w:val="center"/>
                        <w:textDirection w:val="btLr"/>
                      </w:pPr>
                      <w:r>
                        <w:rPr>
                          <w:color w:val="000000"/>
                          <w:sz w:val="18"/>
                        </w:rPr>
                        <w:t>Pics</w:t>
                      </w:r>
                    </w:p>
                    <w:p w14:paraId="73A4F22D" w14:textId="77777777" w:rsidR="00B25532" w:rsidRDefault="00B25532" w:rsidP="00D33576">
                      <w:pPr>
                        <w:spacing w:after="0" w:line="240" w:lineRule="auto"/>
                        <w:jc w:val="center"/>
                        <w:textDirection w:val="btLr"/>
                      </w:pPr>
                      <w:r>
                        <w:rPr>
                          <w:color w:val="000000"/>
                          <w:sz w:val="18"/>
                        </w:rPr>
                        <w:t>1-5</w:t>
                      </w:r>
                    </w:p>
                    <w:p w14:paraId="42C9A6B6" w14:textId="791B9EB8" w:rsidR="00B25532" w:rsidRDefault="00B25532">
                      <w:pPr>
                        <w:spacing w:after="0" w:line="240" w:lineRule="auto"/>
                        <w:jc w:val="center"/>
                        <w:textDirection w:val="btLr"/>
                      </w:pPr>
                    </w:p>
                  </w:txbxContent>
                </v:textbox>
              </v:roundrect>
            </w:pict>
          </mc:Fallback>
        </mc:AlternateContent>
      </w:r>
      <w:r w:rsidRPr="00B832A9">
        <w:rPr>
          <w:noProof/>
        </w:rPr>
        <mc:AlternateContent>
          <mc:Choice Requires="wps">
            <w:drawing>
              <wp:anchor distT="0" distB="0" distL="114300" distR="114300" simplePos="0" relativeHeight="251689984" behindDoc="0" locked="0" layoutInCell="1" hidden="0" allowOverlap="1" wp14:anchorId="029D2A35" wp14:editId="6268E23B">
                <wp:simplePos x="0" y="0"/>
                <wp:positionH relativeFrom="column">
                  <wp:posOffset>4965700</wp:posOffset>
                </wp:positionH>
                <wp:positionV relativeFrom="paragraph">
                  <wp:posOffset>101600</wp:posOffset>
                </wp:positionV>
                <wp:extent cx="798195" cy="552450"/>
                <wp:effectExtent l="0" t="0" r="0" b="0"/>
                <wp:wrapNone/>
                <wp:docPr id="187" name="Rectangle: Rounded Corners 187"/>
                <wp:cNvGraphicFramePr/>
                <a:graphic xmlns:a="http://schemas.openxmlformats.org/drawingml/2006/main">
                  <a:graphicData uri="http://schemas.microsoft.com/office/word/2010/wordprocessingShape">
                    <wps:wsp>
                      <wps:cNvSpPr/>
                      <wps:spPr>
                        <a:xfrm>
                          <a:off x="4972303" y="3529175"/>
                          <a:ext cx="747395" cy="501650"/>
                        </a:xfrm>
                        <a:prstGeom prst="roundRect">
                          <a:avLst>
                            <a:gd name="adj" fmla="val 16667"/>
                          </a:avLst>
                        </a:prstGeom>
                        <a:solidFill>
                          <a:srgbClr val="F2DADA"/>
                        </a:solidFill>
                        <a:ln w="25400" cap="flat" cmpd="sng">
                          <a:solidFill>
                            <a:schemeClr val="accent2"/>
                          </a:solidFill>
                          <a:prstDash val="solid"/>
                          <a:round/>
                          <a:headEnd type="none" w="sm" len="sm"/>
                          <a:tailEnd type="none" w="sm" len="sm"/>
                        </a:ln>
                      </wps:spPr>
                      <wps:txbx>
                        <w:txbxContent>
                          <w:p w14:paraId="7FB6C616" w14:textId="77777777" w:rsidR="00B25532" w:rsidRDefault="00B25532" w:rsidP="00D33576">
                            <w:pPr>
                              <w:spacing w:after="0" w:line="240" w:lineRule="auto"/>
                              <w:jc w:val="center"/>
                              <w:textDirection w:val="btLr"/>
                              <w:rPr>
                                <w:color w:val="000000"/>
                                <w:sz w:val="18"/>
                              </w:rPr>
                            </w:pPr>
                            <w:r w:rsidRPr="003C388F">
                              <w:rPr>
                                <w:b/>
                                <w:bCs/>
                                <w:color w:val="000000"/>
                                <w:sz w:val="18"/>
                              </w:rPr>
                              <w:t>3 ads</w:t>
                            </w:r>
                            <w:r>
                              <w:rPr>
                                <w:color w:val="000000"/>
                                <w:sz w:val="18"/>
                              </w:rPr>
                              <w:t>:</w:t>
                            </w:r>
                          </w:p>
                          <w:p w14:paraId="21DA49DB" w14:textId="77777777" w:rsidR="00B25532" w:rsidRDefault="00B25532" w:rsidP="00D33576">
                            <w:pPr>
                              <w:spacing w:after="0" w:line="240" w:lineRule="auto"/>
                              <w:jc w:val="center"/>
                              <w:textDirection w:val="btLr"/>
                            </w:pPr>
                            <w:r>
                              <w:rPr>
                                <w:color w:val="000000"/>
                                <w:sz w:val="18"/>
                              </w:rPr>
                              <w:t>Pics</w:t>
                            </w:r>
                          </w:p>
                          <w:p w14:paraId="4E5026CE" w14:textId="77777777" w:rsidR="00B25532" w:rsidRDefault="00B25532" w:rsidP="00D33576">
                            <w:pPr>
                              <w:spacing w:after="0" w:line="240" w:lineRule="auto"/>
                              <w:jc w:val="center"/>
                              <w:textDirection w:val="btLr"/>
                            </w:pPr>
                            <w:r>
                              <w:rPr>
                                <w:color w:val="000000"/>
                                <w:sz w:val="18"/>
                              </w:rPr>
                              <w:t>1-5</w:t>
                            </w:r>
                          </w:p>
                          <w:p w14:paraId="5F703C4B" w14:textId="19EBA21C" w:rsidR="00B25532" w:rsidRDefault="00B25532">
                            <w:pPr>
                              <w:spacing w:after="0" w:line="240" w:lineRule="auto"/>
                              <w:jc w:val="center"/>
                              <w:textDirection w:val="btLr"/>
                            </w:pPr>
                          </w:p>
                        </w:txbxContent>
                      </wps:txbx>
                      <wps:bodyPr spcFirstLastPara="1" wrap="square" lIns="91425" tIns="45700" rIns="91425" bIns="45700" anchor="ctr" anchorCtr="0">
                        <a:noAutofit/>
                      </wps:bodyPr>
                    </wps:wsp>
                  </a:graphicData>
                </a:graphic>
              </wp:anchor>
            </w:drawing>
          </mc:Choice>
          <mc:Fallback>
            <w:pict>
              <v:roundrect w14:anchorId="029D2A35" id="Rectangle: Rounded Corners 187" o:spid="_x0000_s1046" style="position:absolute;left:0;text-align:left;margin-left:391pt;margin-top:8pt;width:62.85pt;height:43.5pt;z-index:251689984;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" fillcolor="#f2dada" strokecolor="#ed7d31 [3205]" strokeweight="2pt">
                <v:stroke startarrowwidth="narrow" startarrowlength="short" endarrowwidth="narrow" endarrowlength="short"/>
                <v:textbox inset="2.53958mm,1.2694mm,2.53958mm,1.2694mm">
                  <w:txbxContent>
                    <w:p w14:paraId="7FB6C616" w14:textId="77777777" w:rsidR="00B25532" w:rsidRDefault="00B25532" w:rsidP="00D33576">
                      <w:pPr>
                        <w:spacing w:after="0" w:line="240" w:lineRule="auto"/>
                        <w:jc w:val="center"/>
                        <w:textDirection w:val="btLr"/>
                        <w:rPr>
                          <w:color w:val="000000"/>
                          <w:sz w:val="18"/>
                        </w:rPr>
                      </w:pPr>
                      <w:r w:rsidRPr="003C388F">
                        <w:rPr>
                          <w:b/>
                          <w:bCs/>
                          <w:color w:val="000000"/>
                          <w:sz w:val="18"/>
                        </w:rPr>
                        <w:t>3 ads</w:t>
                      </w:r>
                      <w:r>
                        <w:rPr>
                          <w:color w:val="000000"/>
                          <w:sz w:val="18"/>
                        </w:rPr>
                        <w:t>:</w:t>
                      </w:r>
                    </w:p>
                    <w:p w14:paraId="21DA49DB" w14:textId="77777777" w:rsidR="00B25532" w:rsidRDefault="00B25532" w:rsidP="00D33576">
                      <w:pPr>
                        <w:spacing w:after="0" w:line="240" w:lineRule="auto"/>
                        <w:jc w:val="center"/>
                        <w:textDirection w:val="btLr"/>
                      </w:pPr>
                      <w:r>
                        <w:rPr>
                          <w:color w:val="000000"/>
                          <w:sz w:val="18"/>
                        </w:rPr>
                        <w:t>Pics</w:t>
                      </w:r>
                    </w:p>
                    <w:p w14:paraId="4E5026CE" w14:textId="77777777" w:rsidR="00B25532" w:rsidRDefault="00B25532" w:rsidP="00D33576">
                      <w:pPr>
                        <w:spacing w:after="0" w:line="240" w:lineRule="auto"/>
                        <w:jc w:val="center"/>
                        <w:textDirection w:val="btLr"/>
                      </w:pPr>
                      <w:r>
                        <w:rPr>
                          <w:color w:val="000000"/>
                          <w:sz w:val="18"/>
                        </w:rPr>
                        <w:t>1-5</w:t>
                      </w:r>
                    </w:p>
                    <w:p w14:paraId="5F703C4B" w14:textId="19EBA21C" w:rsidR="00B25532" w:rsidRDefault="00B25532">
                      <w:pPr>
                        <w:spacing w:after="0" w:line="240" w:lineRule="auto"/>
                        <w:jc w:val="center"/>
                        <w:textDirection w:val="btLr"/>
                      </w:pPr>
                    </w:p>
                  </w:txbxContent>
                </v:textbox>
              </v:roundrect>
            </w:pict>
          </mc:Fallback>
        </mc:AlternateContent>
      </w:r>
    </w:p>
    <w:p w14:paraId="66388225" w14:textId="77777777" w:rsidR="00737678" w:rsidRPr="00B832A9" w:rsidRDefault="00737678">
      <w:pPr>
        <w:rPr>
          <w:b/>
        </w:rPr>
      </w:pPr>
    </w:p>
    <w:p w14:paraId="20E5AF51" w14:textId="77777777" w:rsidR="00737678" w:rsidRPr="00B832A9" w:rsidRDefault="00737678">
      <w:pPr>
        <w:rPr>
          <w:b/>
        </w:rPr>
      </w:pPr>
    </w:p>
    <w:p w14:paraId="65A036C3" w14:textId="77777777" w:rsidR="00324795" w:rsidRPr="00B832A9" w:rsidRDefault="00324795" w:rsidP="00D33576">
      <w:pPr>
        <w:spacing w:after="0"/>
      </w:pPr>
    </w:p>
    <w:p w14:paraId="649A8C54" w14:textId="1849E343" w:rsidR="00324795" w:rsidRPr="00B832A9" w:rsidRDefault="00324795" w:rsidP="00324795">
      <w:r w:rsidRPr="00B832A9">
        <w:t>The graph in Figure 1 summarises the sampling strategy for the Facebook Ad Campaign:</w:t>
      </w:r>
    </w:p>
    <w:p w14:paraId="18065ECA" w14:textId="77777777" w:rsidR="00324795" w:rsidRPr="00B832A9" w:rsidRDefault="00324795" w:rsidP="00324795">
      <w:pPr>
        <w:numPr>
          <w:ilvl w:val="0"/>
          <w:numId w:val="7"/>
        </w:numPr>
      </w:pPr>
      <w:r w:rsidRPr="00B832A9">
        <w:t>Ad sets were defined according to the UK country (2: England / the rest) and 3 age cohorts.</w:t>
      </w:r>
    </w:p>
    <w:p w14:paraId="476F30EB" w14:textId="77777777" w:rsidR="00324795" w:rsidRPr="00B832A9" w:rsidRDefault="00324795" w:rsidP="00324795">
      <w:pPr>
        <w:numPr>
          <w:ilvl w:val="0"/>
          <w:numId w:val="7"/>
        </w:numPr>
      </w:pPr>
      <w:r w:rsidRPr="00B832A9">
        <w:t>In total, there were 6 ad sets – 3 broad age cohort groups targeted in England, and the same 3 age cohorts in the rest of the UK.</w:t>
      </w:r>
    </w:p>
    <w:p w14:paraId="426D0496" w14:textId="2643E0AF" w:rsidR="00D33576" w:rsidRPr="00B832A9" w:rsidRDefault="00324795" w:rsidP="00324795">
      <w:pPr>
        <w:numPr>
          <w:ilvl w:val="0"/>
          <w:numId w:val="7"/>
        </w:numPr>
      </w:pPr>
      <w:r w:rsidRPr="00B832A9">
        <w:t xml:space="preserve">Each ad set used </w:t>
      </w:r>
      <w:r w:rsidR="00D33576" w:rsidRPr="00B832A9">
        <w:t>had three ads with five</w:t>
      </w:r>
      <w:r w:rsidRPr="00B832A9">
        <w:t xml:space="preserve"> pictures in a carousel</w:t>
      </w:r>
      <w:r w:rsidR="00D33576" w:rsidRPr="00B832A9">
        <w:t xml:space="preserve"> (see photos numbers in Appendix 2)</w:t>
      </w:r>
      <w:r w:rsidR="00DE7090" w:rsidRPr="00B832A9">
        <w:t>. The Facebook algorithm would decide which one was more effective in attracting clicks and use that one more often</w:t>
      </w:r>
      <w:r w:rsidRPr="00B832A9">
        <w:t>.</w:t>
      </w:r>
      <w:r w:rsidR="00D33576" w:rsidRPr="00B832A9">
        <w:t xml:space="preserve"> The order of the photos was:</w:t>
      </w:r>
    </w:p>
    <w:p w14:paraId="0FB4706E" w14:textId="7D293585" w:rsidR="00324795" w:rsidRPr="00B832A9" w:rsidRDefault="00DE7090" w:rsidP="00D33576">
      <w:pPr>
        <w:numPr>
          <w:ilvl w:val="1"/>
          <w:numId w:val="7"/>
        </w:numPr>
        <w:spacing w:after="0"/>
        <w:ind w:left="1434" w:hanging="357"/>
      </w:pPr>
      <w:r w:rsidRPr="00B832A9">
        <w:t>A</w:t>
      </w:r>
      <w:r w:rsidR="00D33576" w:rsidRPr="00B832A9">
        <w:t>d</w:t>
      </w:r>
      <w:r w:rsidRPr="00B832A9">
        <w:t xml:space="preserve"> </w:t>
      </w:r>
      <w:r w:rsidR="00D33576" w:rsidRPr="00B832A9">
        <w:t>1: 1, 2, 3, 4, 5</w:t>
      </w:r>
      <w:r w:rsidRPr="00B832A9">
        <w:t xml:space="preserve"> (disabled after 3</w:t>
      </w:r>
      <w:r w:rsidRPr="00B832A9">
        <w:rPr>
          <w:vertAlign w:val="superscript"/>
        </w:rPr>
        <w:t>rd</w:t>
      </w:r>
      <w:r w:rsidRPr="00B832A9">
        <w:t xml:space="preserve"> of March, to attract more male users</w:t>
      </w:r>
      <w:proofErr w:type="gramStart"/>
      <w:r w:rsidRPr="00B832A9">
        <w:t>)</w:t>
      </w:r>
      <w:r w:rsidR="00D33576" w:rsidRPr="00B832A9">
        <w:t>;</w:t>
      </w:r>
      <w:proofErr w:type="gramEnd"/>
    </w:p>
    <w:p w14:paraId="3455481A" w14:textId="408DC989" w:rsidR="00D33576" w:rsidRPr="00B832A9" w:rsidRDefault="00DE7090" w:rsidP="00D33576">
      <w:pPr>
        <w:numPr>
          <w:ilvl w:val="1"/>
          <w:numId w:val="7"/>
        </w:numPr>
        <w:spacing w:after="0"/>
        <w:ind w:left="1434" w:hanging="357"/>
      </w:pPr>
      <w:r w:rsidRPr="00B832A9">
        <w:t>A</w:t>
      </w:r>
      <w:r w:rsidR="00D33576" w:rsidRPr="00B832A9">
        <w:t>d</w:t>
      </w:r>
      <w:r w:rsidRPr="00B832A9">
        <w:t xml:space="preserve"> </w:t>
      </w:r>
      <w:r w:rsidR="00D33576" w:rsidRPr="00B832A9">
        <w:t xml:space="preserve">2: 5, 4, 3, 2, </w:t>
      </w:r>
      <w:proofErr w:type="gramStart"/>
      <w:r w:rsidR="00D33576" w:rsidRPr="00B832A9">
        <w:t>1;</w:t>
      </w:r>
      <w:proofErr w:type="gramEnd"/>
    </w:p>
    <w:p w14:paraId="47B3F9C2" w14:textId="76611F88" w:rsidR="00D33576" w:rsidRPr="00B832A9" w:rsidRDefault="00DE7090" w:rsidP="00D33576">
      <w:pPr>
        <w:numPr>
          <w:ilvl w:val="1"/>
          <w:numId w:val="7"/>
        </w:numPr>
        <w:spacing w:after="0"/>
        <w:ind w:left="1434" w:hanging="357"/>
      </w:pPr>
      <w:r w:rsidRPr="00B832A9">
        <w:t>A</w:t>
      </w:r>
      <w:r w:rsidR="00D33576" w:rsidRPr="00B832A9">
        <w:t>d</w:t>
      </w:r>
      <w:r w:rsidRPr="00B832A9">
        <w:t xml:space="preserve"> </w:t>
      </w:r>
      <w:r w:rsidR="00D33576" w:rsidRPr="00B832A9">
        <w:t>3: 3, 4, 5, 2, 1.</w:t>
      </w:r>
    </w:p>
    <w:p w14:paraId="26838327" w14:textId="77777777" w:rsidR="00737678" w:rsidRPr="00B832A9" w:rsidRDefault="00737678"/>
    <w:p w14:paraId="1E4B4902" w14:textId="77777777" w:rsidR="00737678" w:rsidRPr="00B832A9" w:rsidRDefault="00626914" w:rsidP="000F5B7B">
      <w:pPr>
        <w:pStyle w:val="Heading3"/>
      </w:pPr>
      <w:bookmarkStart w:id="9" w:name="_Toc141093745"/>
      <w:r w:rsidRPr="00B832A9">
        <w:t>Changes in the Facebook ad campaign</w:t>
      </w:r>
      <w:bookmarkEnd w:id="9"/>
    </w:p>
    <w:p w14:paraId="493CA366" w14:textId="4E25CE0A" w:rsidR="00737678" w:rsidRPr="00B832A9" w:rsidRDefault="00626914">
      <w:r w:rsidRPr="00B832A9">
        <w:t xml:space="preserve">The initial budget per each ad set (1-6) was £200; </w:t>
      </w:r>
      <w:r w:rsidR="00D856C4" w:rsidRPr="00B832A9">
        <w:t>so,</w:t>
      </w:r>
      <w:r w:rsidRPr="00B832A9">
        <w:t xml:space="preserve"> </w:t>
      </w:r>
      <w:r w:rsidR="00D856C4" w:rsidRPr="00B832A9">
        <w:t xml:space="preserve">at the start pf the </w:t>
      </w:r>
      <w:r w:rsidR="00D11593" w:rsidRPr="00B832A9">
        <w:t>campaign</w:t>
      </w:r>
      <w:r w:rsidRPr="00B832A9">
        <w:t xml:space="preserve"> we allocated £1,200 out of available £1,500, leaving £300 as a backup money. After one week we switched off targeting women for 10 days, </w:t>
      </w:r>
      <w:r w:rsidR="00C02B7B">
        <w:t>because</w:t>
      </w:r>
      <w:r w:rsidRPr="00B832A9">
        <w:t xml:space="preserve"> about 80% of respondents identified as women. On day 18, we changed the campaign duration from 3 to 4 weeks and distributed the remaining £300 unevenly, by placing more resources on the ad sets outside England, £75 per ad set, and £25 into each ad set in England. </w:t>
      </w:r>
    </w:p>
    <w:p w14:paraId="035538A5" w14:textId="6C1F2910" w:rsidR="00737678" w:rsidRPr="00B832A9" w:rsidRDefault="00626914" w:rsidP="00DE7090">
      <w:r w:rsidRPr="00B832A9">
        <w:t xml:space="preserve">Some additional funds became available in the last days of the campaign, and we hoped to improve sampling in Northern Ireland and Wales, so we placed £72.66 per ad set outside England, but switched off sampling Scotland there. </w:t>
      </w:r>
      <w:r w:rsidR="00D856C4" w:rsidRPr="00B832A9">
        <w:t>In total we spent £1,718</w:t>
      </w:r>
      <w:r w:rsidR="00C02B7B">
        <w:t xml:space="preserve"> for ads</w:t>
      </w:r>
      <w:r w:rsidR="00D856C4" w:rsidRPr="00B832A9">
        <w:t xml:space="preserve">. </w:t>
      </w:r>
      <w:r w:rsidRPr="00B832A9">
        <w:t>Table 1 summarises changes made in the campaign over time.</w:t>
      </w:r>
    </w:p>
    <w:p w14:paraId="019F4571" w14:textId="77777777" w:rsidR="00324795" w:rsidRPr="00B832A9" w:rsidRDefault="00324795">
      <w:pPr>
        <w:rPr>
          <w:b/>
        </w:rPr>
      </w:pPr>
      <w:r w:rsidRPr="00B832A9">
        <w:rPr>
          <w:b/>
        </w:rPr>
        <w:br w:type="page"/>
      </w:r>
    </w:p>
    <w:p w14:paraId="776AB754" w14:textId="31EA3926" w:rsidR="00737678" w:rsidRPr="00B832A9" w:rsidRDefault="00626914">
      <w:pPr>
        <w:rPr>
          <w:b/>
        </w:rPr>
      </w:pPr>
      <w:r w:rsidRPr="00B832A9">
        <w:rPr>
          <w:b/>
        </w:rPr>
        <w:lastRenderedPageBreak/>
        <w:t xml:space="preserve">Table 1. Summary of changes made in the specifications of the Facebook ad </w:t>
      </w:r>
      <w:proofErr w:type="gramStart"/>
      <w:r w:rsidRPr="00B832A9">
        <w:rPr>
          <w:b/>
        </w:rPr>
        <w:t>campaign</w:t>
      </w:r>
      <w:proofErr w:type="gramEnd"/>
    </w:p>
    <w:tbl>
      <w:tblPr>
        <w:tblStyle w:val="a3"/>
        <w:tblW w:w="8945" w:type="dxa"/>
        <w:tblBorders>
          <w:top w:val="single" w:sz="4" w:space="0" w:color="C00000"/>
          <w:left w:val="single" w:sz="4" w:space="0" w:color="C00000"/>
          <w:bottom w:val="single" w:sz="4" w:space="0" w:color="C00000"/>
          <w:right w:val="single" w:sz="4" w:space="0" w:color="C00000"/>
          <w:insideH w:val="single" w:sz="4" w:space="0" w:color="C00000"/>
          <w:insideV w:val="single" w:sz="4" w:space="0" w:color="C00000"/>
        </w:tblBorders>
        <w:tblLayout w:type="fixed"/>
        <w:tblLook w:val="0600" w:firstRow="0" w:lastRow="0" w:firstColumn="0" w:lastColumn="0" w:noHBand="1" w:noVBand="1"/>
      </w:tblPr>
      <w:tblGrid>
        <w:gridCol w:w="1696"/>
        <w:gridCol w:w="3544"/>
        <w:gridCol w:w="3705"/>
      </w:tblGrid>
      <w:tr w:rsidR="00737678" w:rsidRPr="00B832A9" w14:paraId="4D66C501" w14:textId="77777777" w:rsidTr="0051596F">
        <w:trPr>
          <w:trHeight w:val="216"/>
        </w:trPr>
        <w:tc>
          <w:tcPr>
            <w:tcW w:w="1696" w:type="dxa"/>
            <w:shd w:val="clear" w:color="auto" w:fill="F4CCCC"/>
            <w:tcMar>
              <w:top w:w="100" w:type="dxa"/>
              <w:left w:w="100" w:type="dxa"/>
              <w:bottom w:w="100" w:type="dxa"/>
              <w:right w:w="100" w:type="dxa"/>
            </w:tcMar>
          </w:tcPr>
          <w:p w14:paraId="540803DC" w14:textId="77777777" w:rsidR="00737678" w:rsidRPr="00B832A9" w:rsidRDefault="00626914">
            <w:pPr>
              <w:jc w:val="center"/>
              <w:rPr>
                <w:b/>
                <w:sz w:val="20"/>
                <w:szCs w:val="20"/>
              </w:rPr>
            </w:pPr>
            <w:r w:rsidRPr="00B832A9">
              <w:rPr>
                <w:b/>
                <w:sz w:val="20"/>
                <w:szCs w:val="20"/>
              </w:rPr>
              <w:t>Sampling days</w:t>
            </w:r>
          </w:p>
        </w:tc>
        <w:tc>
          <w:tcPr>
            <w:tcW w:w="3544" w:type="dxa"/>
            <w:shd w:val="clear" w:color="auto" w:fill="F4CCCC"/>
            <w:tcMar>
              <w:top w:w="100" w:type="dxa"/>
              <w:left w:w="100" w:type="dxa"/>
              <w:bottom w:w="100" w:type="dxa"/>
              <w:right w:w="100" w:type="dxa"/>
            </w:tcMar>
          </w:tcPr>
          <w:p w14:paraId="5288E085" w14:textId="77777777" w:rsidR="00737678" w:rsidRPr="00B832A9" w:rsidRDefault="00626914">
            <w:pPr>
              <w:jc w:val="center"/>
              <w:rPr>
                <w:b/>
                <w:sz w:val="20"/>
                <w:szCs w:val="20"/>
              </w:rPr>
            </w:pPr>
            <w:r w:rsidRPr="00B832A9">
              <w:rPr>
                <w:b/>
                <w:sz w:val="20"/>
                <w:szCs w:val="20"/>
              </w:rPr>
              <w:t>Change in campaign settings</w:t>
            </w:r>
          </w:p>
        </w:tc>
        <w:tc>
          <w:tcPr>
            <w:tcW w:w="3705" w:type="dxa"/>
            <w:shd w:val="clear" w:color="auto" w:fill="F4CCCC"/>
            <w:tcMar>
              <w:top w:w="100" w:type="dxa"/>
              <w:left w:w="100" w:type="dxa"/>
              <w:bottom w:w="100" w:type="dxa"/>
              <w:right w:w="100" w:type="dxa"/>
            </w:tcMar>
          </w:tcPr>
          <w:p w14:paraId="681A20BC" w14:textId="77777777" w:rsidR="00737678" w:rsidRPr="00B832A9" w:rsidRDefault="00626914">
            <w:pPr>
              <w:jc w:val="center"/>
              <w:rPr>
                <w:b/>
                <w:sz w:val="20"/>
                <w:szCs w:val="20"/>
              </w:rPr>
            </w:pPr>
            <w:r w:rsidRPr="00B832A9">
              <w:rPr>
                <w:b/>
                <w:sz w:val="20"/>
                <w:szCs w:val="20"/>
              </w:rPr>
              <w:t>Reason for change</w:t>
            </w:r>
          </w:p>
        </w:tc>
      </w:tr>
      <w:tr w:rsidR="00737678" w:rsidRPr="00B832A9" w14:paraId="66B7822B" w14:textId="77777777" w:rsidTr="0051596F">
        <w:trPr>
          <w:trHeight w:val="450"/>
        </w:trPr>
        <w:tc>
          <w:tcPr>
            <w:tcW w:w="1696" w:type="dxa"/>
            <w:tcMar>
              <w:top w:w="100" w:type="dxa"/>
              <w:left w:w="100" w:type="dxa"/>
              <w:bottom w:w="100" w:type="dxa"/>
              <w:right w:w="100" w:type="dxa"/>
            </w:tcMar>
            <w:vAlign w:val="center"/>
          </w:tcPr>
          <w:p w14:paraId="7AA0A91A" w14:textId="77777777" w:rsidR="00737678" w:rsidRPr="00B832A9" w:rsidRDefault="00626914">
            <w:pPr>
              <w:rPr>
                <w:b/>
                <w:sz w:val="20"/>
                <w:szCs w:val="20"/>
              </w:rPr>
            </w:pPr>
            <w:r w:rsidRPr="00B832A9">
              <w:rPr>
                <w:b/>
                <w:sz w:val="20"/>
                <w:szCs w:val="20"/>
              </w:rPr>
              <w:t>Day 1-7</w:t>
            </w:r>
          </w:p>
        </w:tc>
        <w:tc>
          <w:tcPr>
            <w:tcW w:w="3544" w:type="dxa"/>
            <w:tcMar>
              <w:top w:w="100" w:type="dxa"/>
              <w:left w:w="100" w:type="dxa"/>
              <w:bottom w:w="100" w:type="dxa"/>
              <w:right w:w="100" w:type="dxa"/>
            </w:tcMar>
            <w:vAlign w:val="center"/>
          </w:tcPr>
          <w:p w14:paraId="00844050" w14:textId="77777777" w:rsidR="00737678" w:rsidRPr="00B832A9" w:rsidRDefault="00626914">
            <w:pPr>
              <w:rPr>
                <w:sz w:val="20"/>
                <w:szCs w:val="20"/>
              </w:rPr>
            </w:pPr>
            <w:r w:rsidRPr="00B832A9">
              <w:rPr>
                <w:sz w:val="20"/>
                <w:szCs w:val="20"/>
              </w:rPr>
              <w:t>All people sampled meeting the targeting criteria, 6 ad sets x £200</w:t>
            </w:r>
          </w:p>
        </w:tc>
        <w:tc>
          <w:tcPr>
            <w:tcW w:w="3705" w:type="dxa"/>
            <w:tcMar>
              <w:top w:w="100" w:type="dxa"/>
              <w:left w:w="100" w:type="dxa"/>
              <w:bottom w:w="100" w:type="dxa"/>
              <w:right w:w="100" w:type="dxa"/>
            </w:tcMar>
            <w:vAlign w:val="center"/>
          </w:tcPr>
          <w:p w14:paraId="6CA3E5E5" w14:textId="77777777" w:rsidR="00737678" w:rsidRPr="00B832A9" w:rsidRDefault="00626914">
            <w:pPr>
              <w:rPr>
                <w:sz w:val="20"/>
                <w:szCs w:val="20"/>
              </w:rPr>
            </w:pPr>
            <w:r w:rsidRPr="00B832A9">
              <w:rPr>
                <w:sz w:val="20"/>
                <w:szCs w:val="20"/>
              </w:rPr>
              <w:t>Start of the Facebook ad campaign</w:t>
            </w:r>
          </w:p>
        </w:tc>
      </w:tr>
      <w:tr w:rsidR="00737678" w:rsidRPr="00B832A9" w14:paraId="30C21F5A" w14:textId="77777777" w:rsidTr="0051596F">
        <w:trPr>
          <w:trHeight w:val="274"/>
        </w:trPr>
        <w:tc>
          <w:tcPr>
            <w:tcW w:w="1696" w:type="dxa"/>
            <w:tcMar>
              <w:top w:w="100" w:type="dxa"/>
              <w:left w:w="100" w:type="dxa"/>
              <w:bottom w:w="100" w:type="dxa"/>
              <w:right w:w="100" w:type="dxa"/>
            </w:tcMar>
            <w:vAlign w:val="center"/>
          </w:tcPr>
          <w:p w14:paraId="29099A4B" w14:textId="77777777" w:rsidR="00737678" w:rsidRPr="00B832A9" w:rsidRDefault="00626914">
            <w:pPr>
              <w:rPr>
                <w:b/>
                <w:sz w:val="20"/>
                <w:szCs w:val="20"/>
              </w:rPr>
            </w:pPr>
            <w:r w:rsidRPr="00B832A9">
              <w:rPr>
                <w:b/>
                <w:sz w:val="20"/>
                <w:szCs w:val="20"/>
              </w:rPr>
              <w:t>Day 8-18</w:t>
            </w:r>
          </w:p>
        </w:tc>
        <w:tc>
          <w:tcPr>
            <w:tcW w:w="3544" w:type="dxa"/>
            <w:tcMar>
              <w:top w:w="100" w:type="dxa"/>
              <w:left w:w="100" w:type="dxa"/>
              <w:bottom w:w="100" w:type="dxa"/>
              <w:right w:w="100" w:type="dxa"/>
            </w:tcMar>
            <w:vAlign w:val="center"/>
          </w:tcPr>
          <w:p w14:paraId="7070ED95" w14:textId="77777777" w:rsidR="00737678" w:rsidRPr="00B832A9" w:rsidRDefault="00626914">
            <w:pPr>
              <w:rPr>
                <w:sz w:val="20"/>
                <w:szCs w:val="20"/>
              </w:rPr>
            </w:pPr>
            <w:r w:rsidRPr="00B832A9">
              <w:rPr>
                <w:sz w:val="20"/>
                <w:szCs w:val="20"/>
              </w:rPr>
              <w:t>Switched off sampling women</w:t>
            </w:r>
          </w:p>
        </w:tc>
        <w:tc>
          <w:tcPr>
            <w:tcW w:w="3705" w:type="dxa"/>
            <w:tcMar>
              <w:top w:w="100" w:type="dxa"/>
              <w:left w:w="100" w:type="dxa"/>
              <w:bottom w:w="100" w:type="dxa"/>
              <w:right w:w="100" w:type="dxa"/>
            </w:tcMar>
            <w:vAlign w:val="center"/>
          </w:tcPr>
          <w:p w14:paraId="37577221" w14:textId="77777777" w:rsidR="00737678" w:rsidRPr="00B832A9" w:rsidRDefault="00626914">
            <w:pPr>
              <w:rPr>
                <w:sz w:val="20"/>
                <w:szCs w:val="20"/>
              </w:rPr>
            </w:pPr>
            <w:r w:rsidRPr="00B832A9">
              <w:rPr>
                <w:sz w:val="20"/>
                <w:szCs w:val="20"/>
              </w:rPr>
              <w:t>Men underrepresented</w:t>
            </w:r>
          </w:p>
        </w:tc>
      </w:tr>
      <w:tr w:rsidR="00737678" w:rsidRPr="00B832A9" w14:paraId="528E2A14" w14:textId="77777777" w:rsidTr="0051596F">
        <w:trPr>
          <w:trHeight w:val="450"/>
        </w:trPr>
        <w:tc>
          <w:tcPr>
            <w:tcW w:w="1696" w:type="dxa"/>
            <w:tcMar>
              <w:top w:w="100" w:type="dxa"/>
              <w:left w:w="100" w:type="dxa"/>
              <w:bottom w:w="100" w:type="dxa"/>
              <w:right w:w="100" w:type="dxa"/>
            </w:tcMar>
            <w:vAlign w:val="center"/>
          </w:tcPr>
          <w:p w14:paraId="22397E7D" w14:textId="77777777" w:rsidR="00737678" w:rsidRPr="00B832A9" w:rsidRDefault="00626914">
            <w:pPr>
              <w:rPr>
                <w:b/>
                <w:sz w:val="20"/>
                <w:szCs w:val="20"/>
              </w:rPr>
            </w:pPr>
            <w:r w:rsidRPr="00B832A9">
              <w:rPr>
                <w:b/>
                <w:sz w:val="20"/>
                <w:szCs w:val="20"/>
              </w:rPr>
              <w:t>Day 19-25</w:t>
            </w:r>
          </w:p>
        </w:tc>
        <w:tc>
          <w:tcPr>
            <w:tcW w:w="3544" w:type="dxa"/>
            <w:tcMar>
              <w:top w:w="100" w:type="dxa"/>
              <w:left w:w="100" w:type="dxa"/>
              <w:bottom w:w="100" w:type="dxa"/>
              <w:right w:w="100" w:type="dxa"/>
            </w:tcMar>
            <w:vAlign w:val="center"/>
          </w:tcPr>
          <w:p w14:paraId="12B63D22" w14:textId="77777777" w:rsidR="00737678" w:rsidRPr="00B832A9" w:rsidRDefault="00626914">
            <w:pPr>
              <w:rPr>
                <w:sz w:val="20"/>
                <w:szCs w:val="20"/>
              </w:rPr>
            </w:pPr>
            <w:r w:rsidRPr="00B832A9">
              <w:rPr>
                <w:sz w:val="20"/>
                <w:szCs w:val="20"/>
              </w:rPr>
              <w:t>All sampled, campaign extended into 4 weeks, £300 added to the campaign budget</w:t>
            </w:r>
          </w:p>
        </w:tc>
        <w:tc>
          <w:tcPr>
            <w:tcW w:w="3705" w:type="dxa"/>
            <w:tcMar>
              <w:top w:w="100" w:type="dxa"/>
              <w:left w:w="100" w:type="dxa"/>
              <w:bottom w:w="100" w:type="dxa"/>
              <w:right w:w="100" w:type="dxa"/>
            </w:tcMar>
            <w:vAlign w:val="center"/>
          </w:tcPr>
          <w:p w14:paraId="7453EBE8" w14:textId="77777777" w:rsidR="00737678" w:rsidRPr="00B832A9" w:rsidRDefault="00626914">
            <w:pPr>
              <w:rPr>
                <w:sz w:val="20"/>
                <w:szCs w:val="20"/>
              </w:rPr>
            </w:pPr>
            <w:r w:rsidRPr="00B832A9">
              <w:rPr>
                <w:sz w:val="20"/>
                <w:szCs w:val="20"/>
              </w:rPr>
              <w:t>Distributing the remaining funds</w:t>
            </w:r>
          </w:p>
        </w:tc>
      </w:tr>
      <w:tr w:rsidR="00737678" w:rsidRPr="00B832A9" w14:paraId="4EBC839B" w14:textId="77777777" w:rsidTr="0051596F">
        <w:trPr>
          <w:trHeight w:val="780"/>
        </w:trPr>
        <w:tc>
          <w:tcPr>
            <w:tcW w:w="1696" w:type="dxa"/>
            <w:tcMar>
              <w:top w:w="100" w:type="dxa"/>
              <w:left w:w="100" w:type="dxa"/>
              <w:bottom w:w="100" w:type="dxa"/>
              <w:right w:w="100" w:type="dxa"/>
            </w:tcMar>
            <w:vAlign w:val="center"/>
          </w:tcPr>
          <w:p w14:paraId="32F1126A" w14:textId="77777777" w:rsidR="00737678" w:rsidRPr="00B832A9" w:rsidRDefault="00626914">
            <w:pPr>
              <w:rPr>
                <w:b/>
                <w:sz w:val="20"/>
                <w:szCs w:val="20"/>
              </w:rPr>
            </w:pPr>
            <w:r w:rsidRPr="00B832A9">
              <w:rPr>
                <w:b/>
                <w:sz w:val="20"/>
                <w:szCs w:val="20"/>
              </w:rPr>
              <w:t>Day 26-28</w:t>
            </w:r>
          </w:p>
        </w:tc>
        <w:tc>
          <w:tcPr>
            <w:tcW w:w="3544" w:type="dxa"/>
            <w:tcMar>
              <w:top w:w="100" w:type="dxa"/>
              <w:left w:w="100" w:type="dxa"/>
              <w:bottom w:w="100" w:type="dxa"/>
              <w:right w:w="100" w:type="dxa"/>
            </w:tcMar>
            <w:vAlign w:val="center"/>
          </w:tcPr>
          <w:p w14:paraId="655C3B7B" w14:textId="5F707D07" w:rsidR="00737678" w:rsidRPr="00B832A9" w:rsidRDefault="00626914">
            <w:pPr>
              <w:rPr>
                <w:sz w:val="20"/>
                <w:szCs w:val="20"/>
              </w:rPr>
            </w:pPr>
            <w:r w:rsidRPr="00B832A9">
              <w:rPr>
                <w:sz w:val="20"/>
                <w:szCs w:val="20"/>
              </w:rPr>
              <w:t>Switched off sampling Scotland, £218</w:t>
            </w:r>
            <w:r w:rsidR="0051596F" w:rsidRPr="00B832A9">
              <w:rPr>
                <w:sz w:val="20"/>
                <w:szCs w:val="20"/>
              </w:rPr>
              <w:t xml:space="preserve"> added</w:t>
            </w:r>
            <w:r w:rsidRPr="00B832A9">
              <w:rPr>
                <w:sz w:val="20"/>
                <w:szCs w:val="20"/>
              </w:rPr>
              <w:t xml:space="preserve"> to the campaign budget</w:t>
            </w:r>
          </w:p>
        </w:tc>
        <w:tc>
          <w:tcPr>
            <w:tcW w:w="3705" w:type="dxa"/>
            <w:tcMar>
              <w:top w:w="100" w:type="dxa"/>
              <w:left w:w="100" w:type="dxa"/>
              <w:bottom w:w="100" w:type="dxa"/>
              <w:right w:w="100" w:type="dxa"/>
            </w:tcMar>
            <w:vAlign w:val="center"/>
          </w:tcPr>
          <w:p w14:paraId="1E62C8C2" w14:textId="5354B6E1" w:rsidR="00737678" w:rsidRPr="00B832A9" w:rsidRDefault="00626914">
            <w:pPr>
              <w:rPr>
                <w:sz w:val="20"/>
                <w:szCs w:val="20"/>
              </w:rPr>
            </w:pPr>
            <w:r w:rsidRPr="00B832A9">
              <w:rPr>
                <w:sz w:val="20"/>
                <w:szCs w:val="20"/>
              </w:rPr>
              <w:t>Additional budget available and hoping to boost sample</w:t>
            </w:r>
            <w:r w:rsidR="0073591E">
              <w:rPr>
                <w:sz w:val="20"/>
                <w:szCs w:val="20"/>
              </w:rPr>
              <w:t xml:space="preserve"> size</w:t>
            </w:r>
            <w:r w:rsidRPr="00B832A9">
              <w:rPr>
                <w:sz w:val="20"/>
                <w:szCs w:val="20"/>
              </w:rPr>
              <w:t xml:space="preserve"> in Northern Ireland and Wales</w:t>
            </w:r>
          </w:p>
        </w:tc>
      </w:tr>
    </w:tbl>
    <w:p w14:paraId="3111B5F0" w14:textId="77777777" w:rsidR="00737678" w:rsidRPr="00B832A9" w:rsidRDefault="00737678"/>
    <w:p w14:paraId="0F7D8FDB" w14:textId="77777777" w:rsidR="00737678" w:rsidRPr="00B832A9" w:rsidRDefault="00626914">
      <w:pPr>
        <w:pStyle w:val="Heading3"/>
        <w:rPr>
          <w:rFonts w:ascii="Arial" w:eastAsia="Arial" w:hAnsi="Arial" w:cs="Arial"/>
        </w:rPr>
      </w:pPr>
      <w:bookmarkStart w:id="10" w:name="_Toc141093746"/>
      <w:r w:rsidRPr="00B832A9">
        <w:rPr>
          <w:rFonts w:ascii="Arial" w:eastAsia="Arial" w:hAnsi="Arial" w:cs="Arial"/>
        </w:rPr>
        <w:t>The design of one advertisement</w:t>
      </w:r>
      <w:bookmarkEnd w:id="10"/>
    </w:p>
    <w:p w14:paraId="5F048BF7" w14:textId="767D8A6F" w:rsidR="00737678" w:rsidRPr="00B832A9" w:rsidRDefault="0051596F" w:rsidP="0051596F">
      <w:r w:rsidRPr="00B832A9">
        <w:t xml:space="preserve">We </w:t>
      </w:r>
      <w:r w:rsidR="00D856C4" w:rsidRPr="00B832A9">
        <w:t>decided</w:t>
      </w:r>
      <w:r w:rsidRPr="00B832A9">
        <w:t xml:space="preserve"> to run </w:t>
      </w:r>
      <w:r w:rsidR="00D856C4" w:rsidRPr="00B832A9">
        <w:t xml:space="preserve">the campaign </w:t>
      </w:r>
      <w:r w:rsidRPr="00B832A9">
        <w:t xml:space="preserve">in Polish </w:t>
      </w:r>
      <w:r w:rsidR="00D856C4" w:rsidRPr="00B832A9">
        <w:t xml:space="preserve">language </w:t>
      </w:r>
      <w:r w:rsidRPr="00B832A9">
        <w:t xml:space="preserve">only. Running the parallel campaign in English would mean spreading the budget thinly across 12 ad sets. In order to </w:t>
      </w:r>
      <w:r w:rsidR="0073591E">
        <w:t>lower the</w:t>
      </w:r>
      <w:r w:rsidRPr="00B832A9">
        <w:t xml:space="preserve"> selection bias, we used </w:t>
      </w:r>
      <w:r w:rsidR="00691973" w:rsidRPr="00B832A9">
        <w:t>neutral</w:t>
      </w:r>
      <w:r w:rsidRPr="00B832A9">
        <w:t xml:space="preserve"> wording in the text of the ad (Zhang et al. 2020). Below we present text of each ad element. </w:t>
      </w:r>
      <w:r w:rsidR="0073591E">
        <w:t>Wording</w:t>
      </w:r>
      <w:r w:rsidRPr="00B832A9">
        <w:t xml:space="preserve"> in </w:t>
      </w:r>
      <w:r w:rsidR="006B00B5" w:rsidRPr="00B832A9">
        <w:t xml:space="preserve">red </w:t>
      </w:r>
      <w:r w:rsidR="0073591E">
        <w:t>is the</w:t>
      </w:r>
      <w:r w:rsidR="006B00B5" w:rsidRPr="00B832A9">
        <w:t xml:space="preserve"> original ad texts in Polish</w:t>
      </w:r>
      <w:r w:rsidR="0073591E">
        <w:t xml:space="preserve"> language</w:t>
      </w:r>
      <w:r w:rsidR="006B00B5" w:rsidRPr="00B832A9">
        <w:t xml:space="preserve">, while in </w:t>
      </w:r>
      <w:r w:rsidRPr="00B832A9">
        <w:t xml:space="preserve">blue </w:t>
      </w:r>
      <w:r w:rsidR="00D11593" w:rsidRPr="00B832A9">
        <w:t>–</w:t>
      </w:r>
      <w:r w:rsidRPr="00B832A9">
        <w:t xml:space="preserve"> a translation</w:t>
      </w:r>
      <w:r w:rsidR="00D11593" w:rsidRPr="00B832A9">
        <w:t xml:space="preserve"> into English</w:t>
      </w:r>
      <w:r w:rsidRPr="00B832A9">
        <w:t xml:space="preserve">. Figure 2 presents the </w:t>
      </w:r>
      <w:r w:rsidR="006B00B5" w:rsidRPr="00B832A9">
        <w:t xml:space="preserve">same </w:t>
      </w:r>
      <w:r w:rsidRPr="00B832A9">
        <w:t>information visually.</w:t>
      </w:r>
    </w:p>
    <w:p w14:paraId="4C7A608A" w14:textId="77777777" w:rsidR="00737678" w:rsidRPr="00B832A9" w:rsidRDefault="00626914">
      <w:pPr>
        <w:rPr>
          <w:b/>
        </w:rPr>
      </w:pPr>
      <w:r w:rsidRPr="00B832A9">
        <w:rPr>
          <w:b/>
        </w:rPr>
        <w:t>Our ad elements:</w:t>
      </w:r>
    </w:p>
    <w:p w14:paraId="0DD677DC" w14:textId="77777777" w:rsidR="00737678" w:rsidRPr="00B832A9" w:rsidRDefault="00626914">
      <w:pPr>
        <w:numPr>
          <w:ilvl w:val="0"/>
          <w:numId w:val="18"/>
        </w:numPr>
        <w:spacing w:after="0" w:line="276" w:lineRule="auto"/>
      </w:pPr>
      <w:r w:rsidRPr="00B832A9">
        <w:rPr>
          <w:u w:val="single"/>
        </w:rPr>
        <w:t>Profile picture</w:t>
      </w:r>
      <w:r w:rsidRPr="00B832A9">
        <w:t xml:space="preserve"> - the University of Glasgow logo</w:t>
      </w:r>
    </w:p>
    <w:p w14:paraId="77C0F1B5" w14:textId="77777777" w:rsidR="00737678" w:rsidRPr="00B832A9" w:rsidRDefault="00626914">
      <w:pPr>
        <w:numPr>
          <w:ilvl w:val="0"/>
          <w:numId w:val="18"/>
        </w:numPr>
        <w:spacing w:after="0" w:line="276" w:lineRule="auto"/>
      </w:pPr>
      <w:r w:rsidRPr="00B832A9">
        <w:rPr>
          <w:u w:val="single"/>
        </w:rPr>
        <w:t>Profile page</w:t>
      </w:r>
      <w:r w:rsidRPr="00B832A9">
        <w:t xml:space="preserve">: the University of Glasgow. </w:t>
      </w:r>
    </w:p>
    <w:p w14:paraId="4005B533" w14:textId="77777777" w:rsidR="00737678" w:rsidRPr="00B832A9" w:rsidRDefault="00626914">
      <w:pPr>
        <w:numPr>
          <w:ilvl w:val="0"/>
          <w:numId w:val="18"/>
        </w:numPr>
        <w:spacing w:after="0" w:line="276" w:lineRule="auto"/>
      </w:pPr>
      <w:r w:rsidRPr="00B832A9">
        <w:rPr>
          <w:u w:val="single"/>
        </w:rPr>
        <w:t>Primary text up to 125 characters</w:t>
      </w:r>
      <w:r w:rsidRPr="00B832A9">
        <w:t xml:space="preserve">: </w:t>
      </w:r>
    </w:p>
    <w:p w14:paraId="36053687" w14:textId="77777777" w:rsidR="00737678" w:rsidRPr="00B832A9" w:rsidRDefault="00626914">
      <w:pPr>
        <w:numPr>
          <w:ilvl w:val="1"/>
          <w:numId w:val="18"/>
        </w:numPr>
        <w:spacing w:after="0" w:line="276" w:lineRule="auto"/>
        <w:rPr>
          <w:color w:val="990000"/>
          <w:sz w:val="20"/>
          <w:szCs w:val="20"/>
        </w:rPr>
      </w:pPr>
      <w:proofErr w:type="spellStart"/>
      <w:r w:rsidRPr="00B832A9">
        <w:rPr>
          <w:color w:val="990000"/>
          <w:sz w:val="20"/>
          <w:szCs w:val="20"/>
        </w:rPr>
        <w:t>Jesteś</w:t>
      </w:r>
      <w:proofErr w:type="spellEnd"/>
      <w:r w:rsidRPr="00B832A9">
        <w:rPr>
          <w:color w:val="990000"/>
          <w:sz w:val="20"/>
          <w:szCs w:val="20"/>
        </w:rPr>
        <w:t xml:space="preserve"> </w:t>
      </w:r>
      <w:proofErr w:type="spellStart"/>
      <w:r w:rsidRPr="00B832A9">
        <w:rPr>
          <w:color w:val="990000"/>
          <w:sz w:val="20"/>
          <w:szCs w:val="20"/>
        </w:rPr>
        <w:t>Polakiem</w:t>
      </w:r>
      <w:proofErr w:type="spellEnd"/>
      <w:r w:rsidRPr="00B832A9">
        <w:rPr>
          <w:color w:val="990000"/>
          <w:sz w:val="20"/>
          <w:szCs w:val="20"/>
        </w:rPr>
        <w:t>/</w:t>
      </w:r>
      <w:proofErr w:type="spellStart"/>
      <w:r w:rsidRPr="00B832A9">
        <w:rPr>
          <w:color w:val="990000"/>
          <w:sz w:val="20"/>
          <w:szCs w:val="20"/>
        </w:rPr>
        <w:t>Polką</w:t>
      </w:r>
      <w:proofErr w:type="spellEnd"/>
      <w:r w:rsidRPr="00B832A9">
        <w:rPr>
          <w:color w:val="990000"/>
          <w:sz w:val="20"/>
          <w:szCs w:val="20"/>
        </w:rPr>
        <w:t xml:space="preserve"> [PL Flag] </w:t>
      </w:r>
      <w:proofErr w:type="spellStart"/>
      <w:r w:rsidRPr="00B832A9">
        <w:rPr>
          <w:color w:val="990000"/>
          <w:sz w:val="20"/>
          <w:szCs w:val="20"/>
        </w:rPr>
        <w:t>i</w:t>
      </w:r>
      <w:proofErr w:type="spellEnd"/>
      <w:r w:rsidRPr="00B832A9">
        <w:rPr>
          <w:color w:val="990000"/>
          <w:sz w:val="20"/>
          <w:szCs w:val="20"/>
        </w:rPr>
        <w:t xml:space="preserve"> </w:t>
      </w:r>
      <w:proofErr w:type="spellStart"/>
      <w:r w:rsidRPr="00B832A9">
        <w:rPr>
          <w:color w:val="990000"/>
          <w:sz w:val="20"/>
          <w:szCs w:val="20"/>
        </w:rPr>
        <w:t>mieszkasz</w:t>
      </w:r>
      <w:proofErr w:type="spellEnd"/>
      <w:r w:rsidRPr="00B832A9">
        <w:rPr>
          <w:color w:val="990000"/>
          <w:sz w:val="20"/>
          <w:szCs w:val="20"/>
        </w:rPr>
        <w:t xml:space="preserve"> w UK [UK Flag]? </w:t>
      </w:r>
      <w:proofErr w:type="spellStart"/>
      <w:r w:rsidRPr="00B832A9">
        <w:rPr>
          <w:color w:val="990000"/>
          <w:sz w:val="20"/>
          <w:szCs w:val="20"/>
        </w:rPr>
        <w:t>Powiedz</w:t>
      </w:r>
      <w:proofErr w:type="spellEnd"/>
      <w:r w:rsidRPr="00B832A9">
        <w:rPr>
          <w:color w:val="990000"/>
          <w:sz w:val="20"/>
          <w:szCs w:val="20"/>
        </w:rPr>
        <w:t xml:space="preserve"> </w:t>
      </w:r>
      <w:proofErr w:type="spellStart"/>
      <w:r w:rsidRPr="00B832A9">
        <w:rPr>
          <w:color w:val="990000"/>
          <w:sz w:val="20"/>
          <w:szCs w:val="20"/>
        </w:rPr>
        <w:t>nam</w:t>
      </w:r>
      <w:proofErr w:type="spellEnd"/>
      <w:r w:rsidRPr="00B832A9">
        <w:rPr>
          <w:color w:val="990000"/>
          <w:sz w:val="20"/>
          <w:szCs w:val="20"/>
        </w:rPr>
        <w:t xml:space="preserve"> w </w:t>
      </w:r>
      <w:proofErr w:type="spellStart"/>
      <w:r w:rsidRPr="00B832A9">
        <w:rPr>
          <w:color w:val="990000"/>
          <w:sz w:val="20"/>
          <w:szCs w:val="20"/>
        </w:rPr>
        <w:t>jaki</w:t>
      </w:r>
      <w:proofErr w:type="spellEnd"/>
      <w:r w:rsidRPr="00B832A9">
        <w:rPr>
          <w:color w:val="990000"/>
          <w:sz w:val="20"/>
          <w:szCs w:val="20"/>
        </w:rPr>
        <w:t xml:space="preserve"> </w:t>
      </w:r>
      <w:proofErr w:type="spellStart"/>
      <w:r w:rsidRPr="00B832A9">
        <w:rPr>
          <w:color w:val="990000"/>
          <w:sz w:val="20"/>
          <w:szCs w:val="20"/>
        </w:rPr>
        <w:t>sposób</w:t>
      </w:r>
      <w:proofErr w:type="spellEnd"/>
      <w:r w:rsidRPr="00B832A9">
        <w:rPr>
          <w:color w:val="990000"/>
          <w:sz w:val="20"/>
          <w:szCs w:val="20"/>
        </w:rPr>
        <w:t xml:space="preserve"> </w:t>
      </w:r>
      <w:proofErr w:type="spellStart"/>
      <w:r w:rsidRPr="00B832A9">
        <w:rPr>
          <w:color w:val="990000"/>
          <w:sz w:val="20"/>
          <w:szCs w:val="20"/>
        </w:rPr>
        <w:t>pandemia</w:t>
      </w:r>
      <w:proofErr w:type="spellEnd"/>
      <w:r w:rsidRPr="00B832A9">
        <w:rPr>
          <w:color w:val="990000"/>
          <w:sz w:val="20"/>
          <w:szCs w:val="20"/>
        </w:rPr>
        <w:t xml:space="preserve"> Covid-19 </w:t>
      </w:r>
      <w:proofErr w:type="spellStart"/>
      <w:r w:rsidRPr="00B832A9">
        <w:rPr>
          <w:color w:val="990000"/>
          <w:sz w:val="20"/>
          <w:szCs w:val="20"/>
        </w:rPr>
        <w:t>wpłynęła</w:t>
      </w:r>
      <w:proofErr w:type="spellEnd"/>
      <w:r w:rsidRPr="00B832A9">
        <w:rPr>
          <w:color w:val="990000"/>
          <w:sz w:val="20"/>
          <w:szCs w:val="20"/>
        </w:rPr>
        <w:t xml:space="preserve"> </w:t>
      </w:r>
      <w:proofErr w:type="spellStart"/>
      <w:r w:rsidRPr="00B832A9">
        <w:rPr>
          <w:color w:val="990000"/>
          <w:sz w:val="20"/>
          <w:szCs w:val="20"/>
        </w:rPr>
        <w:t>na</w:t>
      </w:r>
      <w:proofErr w:type="spellEnd"/>
      <w:r w:rsidRPr="00B832A9">
        <w:rPr>
          <w:color w:val="990000"/>
          <w:sz w:val="20"/>
          <w:szCs w:val="20"/>
        </w:rPr>
        <w:t xml:space="preserve"> </w:t>
      </w:r>
      <w:proofErr w:type="spellStart"/>
      <w:r w:rsidRPr="00B832A9">
        <w:rPr>
          <w:color w:val="990000"/>
          <w:sz w:val="20"/>
          <w:szCs w:val="20"/>
        </w:rPr>
        <w:t>Twoje</w:t>
      </w:r>
      <w:proofErr w:type="spellEnd"/>
      <w:r w:rsidRPr="00B832A9">
        <w:rPr>
          <w:color w:val="990000"/>
          <w:sz w:val="20"/>
          <w:szCs w:val="20"/>
        </w:rPr>
        <w:t xml:space="preserve"> </w:t>
      </w:r>
      <w:proofErr w:type="spellStart"/>
      <w:r w:rsidRPr="00B832A9">
        <w:rPr>
          <w:color w:val="990000"/>
          <w:sz w:val="20"/>
          <w:szCs w:val="20"/>
        </w:rPr>
        <w:t>życie</w:t>
      </w:r>
      <w:proofErr w:type="spellEnd"/>
    </w:p>
    <w:p w14:paraId="01099A16" w14:textId="77777777" w:rsidR="00737678" w:rsidRPr="00B832A9" w:rsidRDefault="00626914">
      <w:pPr>
        <w:numPr>
          <w:ilvl w:val="1"/>
          <w:numId w:val="18"/>
        </w:numPr>
        <w:spacing w:after="0" w:line="276" w:lineRule="auto"/>
        <w:rPr>
          <w:color w:val="2F5496" w:themeColor="accent1" w:themeShade="BF"/>
          <w:sz w:val="20"/>
          <w:szCs w:val="20"/>
        </w:rPr>
      </w:pPr>
      <w:r w:rsidRPr="00B832A9">
        <w:rPr>
          <w:color w:val="2F5496" w:themeColor="accent1" w:themeShade="BF"/>
          <w:sz w:val="20"/>
          <w:szCs w:val="20"/>
        </w:rPr>
        <w:t xml:space="preserve">Are you Polish [Flag] and work in the UK [Flag]? Please tell us how the Covid-19 pandemic impacted your </w:t>
      </w:r>
      <w:proofErr w:type="gramStart"/>
      <w:r w:rsidRPr="00B832A9">
        <w:rPr>
          <w:color w:val="2F5496" w:themeColor="accent1" w:themeShade="BF"/>
          <w:sz w:val="20"/>
          <w:szCs w:val="20"/>
        </w:rPr>
        <w:t>life</w:t>
      </w:r>
      <w:proofErr w:type="gramEnd"/>
    </w:p>
    <w:p w14:paraId="1B15F083" w14:textId="77777777" w:rsidR="00737678" w:rsidRPr="00B832A9" w:rsidRDefault="00626914">
      <w:pPr>
        <w:numPr>
          <w:ilvl w:val="0"/>
          <w:numId w:val="18"/>
        </w:numPr>
        <w:spacing w:after="0" w:line="276" w:lineRule="auto"/>
      </w:pPr>
      <w:r w:rsidRPr="00B832A9">
        <w:rPr>
          <w:u w:val="single"/>
        </w:rPr>
        <w:t>Headline up to 40 characters</w:t>
      </w:r>
      <w:r w:rsidRPr="00B832A9">
        <w:t xml:space="preserve">: </w:t>
      </w:r>
    </w:p>
    <w:p w14:paraId="33B8A25D" w14:textId="77777777" w:rsidR="00737678" w:rsidRPr="00B832A9" w:rsidRDefault="00626914">
      <w:pPr>
        <w:numPr>
          <w:ilvl w:val="1"/>
          <w:numId w:val="18"/>
        </w:numPr>
        <w:spacing w:after="0" w:line="276" w:lineRule="auto"/>
        <w:rPr>
          <w:sz w:val="20"/>
          <w:szCs w:val="20"/>
        </w:rPr>
      </w:pPr>
      <w:proofErr w:type="spellStart"/>
      <w:r w:rsidRPr="00B832A9">
        <w:rPr>
          <w:color w:val="990000"/>
          <w:sz w:val="20"/>
          <w:szCs w:val="20"/>
        </w:rPr>
        <w:t>Zapraszamy</w:t>
      </w:r>
      <w:proofErr w:type="spellEnd"/>
      <w:r w:rsidRPr="00B832A9">
        <w:rPr>
          <w:color w:val="990000"/>
          <w:sz w:val="20"/>
          <w:szCs w:val="20"/>
        </w:rPr>
        <w:t xml:space="preserve"> do </w:t>
      </w:r>
      <w:proofErr w:type="spellStart"/>
      <w:proofErr w:type="gramStart"/>
      <w:r w:rsidRPr="00B832A9">
        <w:rPr>
          <w:color w:val="990000"/>
          <w:sz w:val="20"/>
          <w:szCs w:val="20"/>
        </w:rPr>
        <w:t>badania</w:t>
      </w:r>
      <w:proofErr w:type="spellEnd"/>
      <w:proofErr w:type="gramEnd"/>
    </w:p>
    <w:p w14:paraId="4D399C48" w14:textId="77777777" w:rsidR="00737678" w:rsidRPr="00B832A9" w:rsidRDefault="00626914">
      <w:pPr>
        <w:numPr>
          <w:ilvl w:val="1"/>
          <w:numId w:val="18"/>
        </w:numPr>
        <w:spacing w:after="0" w:line="276" w:lineRule="auto"/>
        <w:rPr>
          <w:color w:val="2F5496" w:themeColor="accent1" w:themeShade="BF"/>
          <w:sz w:val="20"/>
          <w:szCs w:val="20"/>
        </w:rPr>
      </w:pPr>
      <w:r w:rsidRPr="00B832A9">
        <w:rPr>
          <w:color w:val="2F5496" w:themeColor="accent1" w:themeShade="BF"/>
          <w:sz w:val="20"/>
          <w:szCs w:val="20"/>
        </w:rPr>
        <w:t xml:space="preserve">Do you live in the UK? Take part in a </w:t>
      </w:r>
      <w:proofErr w:type="gramStart"/>
      <w:r w:rsidRPr="00B832A9">
        <w:rPr>
          <w:color w:val="2F5496" w:themeColor="accent1" w:themeShade="BF"/>
          <w:sz w:val="20"/>
          <w:szCs w:val="20"/>
        </w:rPr>
        <w:t>study</w:t>
      </w:r>
      <w:proofErr w:type="gramEnd"/>
    </w:p>
    <w:p w14:paraId="362D4F79" w14:textId="77777777" w:rsidR="00737678" w:rsidRPr="00B832A9" w:rsidRDefault="00626914">
      <w:pPr>
        <w:numPr>
          <w:ilvl w:val="0"/>
          <w:numId w:val="18"/>
        </w:numPr>
        <w:spacing w:after="0" w:line="276" w:lineRule="auto"/>
      </w:pPr>
      <w:r w:rsidRPr="00B832A9">
        <w:rPr>
          <w:u w:val="single"/>
        </w:rPr>
        <w:t>Link description up to 35 characters</w:t>
      </w:r>
      <w:r w:rsidRPr="00B832A9">
        <w:t>:</w:t>
      </w:r>
    </w:p>
    <w:p w14:paraId="034E9C38" w14:textId="77777777" w:rsidR="00737678" w:rsidRPr="00B832A9" w:rsidRDefault="00626914">
      <w:pPr>
        <w:numPr>
          <w:ilvl w:val="1"/>
          <w:numId w:val="18"/>
        </w:numPr>
        <w:spacing w:after="0" w:line="276" w:lineRule="auto"/>
        <w:rPr>
          <w:color w:val="990000"/>
          <w:sz w:val="20"/>
          <w:szCs w:val="20"/>
        </w:rPr>
      </w:pPr>
      <w:r w:rsidRPr="00B832A9">
        <w:rPr>
          <w:color w:val="990000"/>
          <w:sz w:val="20"/>
          <w:szCs w:val="20"/>
        </w:rPr>
        <w:t xml:space="preserve">15-min. </w:t>
      </w:r>
      <w:proofErr w:type="spellStart"/>
      <w:r w:rsidRPr="00B832A9">
        <w:rPr>
          <w:color w:val="990000"/>
          <w:sz w:val="20"/>
          <w:szCs w:val="20"/>
        </w:rPr>
        <w:t>ankieta</w:t>
      </w:r>
      <w:proofErr w:type="spellEnd"/>
      <w:r w:rsidRPr="00B832A9">
        <w:rPr>
          <w:color w:val="990000"/>
          <w:sz w:val="20"/>
          <w:szCs w:val="20"/>
        </w:rPr>
        <w:t xml:space="preserve"> online</w:t>
      </w:r>
    </w:p>
    <w:p w14:paraId="79CBB9DA" w14:textId="77777777" w:rsidR="00737678" w:rsidRPr="00B832A9" w:rsidRDefault="00626914">
      <w:pPr>
        <w:numPr>
          <w:ilvl w:val="1"/>
          <w:numId w:val="18"/>
        </w:numPr>
        <w:spacing w:after="0" w:line="276" w:lineRule="auto"/>
        <w:rPr>
          <w:color w:val="2F5496" w:themeColor="accent1" w:themeShade="BF"/>
          <w:sz w:val="20"/>
          <w:szCs w:val="20"/>
        </w:rPr>
      </w:pPr>
      <w:r w:rsidRPr="00B832A9">
        <w:rPr>
          <w:color w:val="2F5496" w:themeColor="accent1" w:themeShade="BF"/>
          <w:sz w:val="20"/>
          <w:szCs w:val="20"/>
        </w:rPr>
        <w:t>15-minute online survey</w:t>
      </w:r>
    </w:p>
    <w:p w14:paraId="17A5D22B" w14:textId="77777777" w:rsidR="00737678" w:rsidRPr="00B832A9" w:rsidRDefault="00626914">
      <w:pPr>
        <w:numPr>
          <w:ilvl w:val="0"/>
          <w:numId w:val="18"/>
        </w:numPr>
        <w:spacing w:after="0" w:line="276" w:lineRule="auto"/>
      </w:pPr>
      <w:r w:rsidRPr="00B832A9">
        <w:rPr>
          <w:u w:val="single"/>
        </w:rPr>
        <w:t>Link</w:t>
      </w:r>
      <w:r w:rsidRPr="00B832A9">
        <w:t xml:space="preserve"> to the external, promoted page - link to our survey (see Survey distribution)</w:t>
      </w:r>
    </w:p>
    <w:p w14:paraId="4F7C6A4D" w14:textId="77777777" w:rsidR="00737678" w:rsidRPr="00B832A9" w:rsidRDefault="00626914">
      <w:pPr>
        <w:numPr>
          <w:ilvl w:val="0"/>
          <w:numId w:val="18"/>
        </w:numPr>
        <w:spacing w:after="0" w:line="276" w:lineRule="auto"/>
      </w:pPr>
      <w:r w:rsidRPr="00B832A9">
        <w:rPr>
          <w:u w:val="single"/>
        </w:rPr>
        <w:t>‘Learn more’ button</w:t>
      </w:r>
      <w:r w:rsidRPr="00B832A9">
        <w:t xml:space="preserve"> - project website.</w:t>
      </w:r>
    </w:p>
    <w:p w14:paraId="7306EC07" w14:textId="77777777" w:rsidR="00737678" w:rsidRPr="00B832A9" w:rsidRDefault="00737678"/>
    <w:p w14:paraId="6B99C37F" w14:textId="77777777" w:rsidR="00737678" w:rsidRPr="00B832A9" w:rsidRDefault="00626914">
      <w:pPr>
        <w:rPr>
          <w:b/>
        </w:rPr>
      </w:pPr>
      <w:r w:rsidRPr="00B832A9">
        <w:rPr>
          <w:b/>
        </w:rPr>
        <w:t>Ad pictures</w:t>
      </w:r>
    </w:p>
    <w:p w14:paraId="04EDE231" w14:textId="34E11A51" w:rsidR="00737678" w:rsidRPr="00B832A9" w:rsidRDefault="0051596F">
      <w:pPr>
        <w:numPr>
          <w:ilvl w:val="0"/>
          <w:numId w:val="18"/>
        </w:numPr>
        <w:spacing w:after="0" w:line="276" w:lineRule="auto"/>
      </w:pPr>
      <w:r w:rsidRPr="00B832A9">
        <w:rPr>
          <w:u w:val="single"/>
        </w:rPr>
        <w:t>Photos</w:t>
      </w:r>
      <w:r w:rsidRPr="00B832A9">
        <w:t>: a selection of photos of various essential worker</w:t>
      </w:r>
      <w:r w:rsidR="0073591E">
        <w:t xml:space="preserve"> occupations</w:t>
      </w:r>
      <w:r w:rsidRPr="00B832A9">
        <w:t>: a female health worker, a male female cleaner, a male driver, a male delivery person and a female cashier. See copies of the selected photos in Appendix 2.</w:t>
      </w:r>
    </w:p>
    <w:p w14:paraId="288A76A4" w14:textId="62F62B45" w:rsidR="0051596F" w:rsidRPr="00B832A9" w:rsidRDefault="00626914">
      <w:pPr>
        <w:numPr>
          <w:ilvl w:val="0"/>
          <w:numId w:val="18"/>
        </w:numPr>
        <w:spacing w:after="0" w:line="276" w:lineRule="auto"/>
      </w:pPr>
      <w:r w:rsidRPr="00B832A9">
        <w:rPr>
          <w:u w:val="single"/>
        </w:rPr>
        <w:t>Text embedded in the picture</w:t>
      </w:r>
      <w:r w:rsidRPr="00B832A9">
        <w:t xml:space="preserve">: </w:t>
      </w:r>
    </w:p>
    <w:p w14:paraId="4ABD5194" w14:textId="7A952BBB" w:rsidR="0051596F" w:rsidRPr="00B832A9" w:rsidRDefault="0051596F" w:rsidP="0051596F">
      <w:pPr>
        <w:numPr>
          <w:ilvl w:val="1"/>
          <w:numId w:val="18"/>
        </w:numPr>
        <w:spacing w:after="0" w:line="276" w:lineRule="auto"/>
        <w:rPr>
          <w:color w:val="C00000"/>
          <w:sz w:val="20"/>
          <w:szCs w:val="20"/>
        </w:rPr>
      </w:pPr>
      <w:proofErr w:type="spellStart"/>
      <w:r w:rsidRPr="00B832A9">
        <w:rPr>
          <w:color w:val="C00000"/>
          <w:sz w:val="20"/>
          <w:szCs w:val="20"/>
        </w:rPr>
        <w:t>Jesteś</w:t>
      </w:r>
      <w:proofErr w:type="spellEnd"/>
      <w:r w:rsidRPr="00B832A9">
        <w:rPr>
          <w:color w:val="C00000"/>
          <w:sz w:val="20"/>
          <w:szCs w:val="20"/>
        </w:rPr>
        <w:t xml:space="preserve"> z </w:t>
      </w:r>
      <w:proofErr w:type="spellStart"/>
      <w:r w:rsidRPr="00B832A9">
        <w:rPr>
          <w:color w:val="C00000"/>
          <w:sz w:val="20"/>
          <w:szCs w:val="20"/>
        </w:rPr>
        <w:t>Polski</w:t>
      </w:r>
      <w:proofErr w:type="spellEnd"/>
      <w:r w:rsidRPr="00B832A9">
        <w:rPr>
          <w:color w:val="C00000"/>
          <w:sz w:val="20"/>
          <w:szCs w:val="20"/>
        </w:rPr>
        <w:t xml:space="preserve">? </w:t>
      </w:r>
      <w:proofErr w:type="spellStart"/>
      <w:r w:rsidRPr="00B832A9">
        <w:rPr>
          <w:color w:val="C00000"/>
          <w:sz w:val="20"/>
          <w:szCs w:val="20"/>
        </w:rPr>
        <w:t>Migracja</w:t>
      </w:r>
      <w:proofErr w:type="spellEnd"/>
      <w:r w:rsidRPr="00B832A9">
        <w:rPr>
          <w:color w:val="C00000"/>
          <w:sz w:val="20"/>
          <w:szCs w:val="20"/>
        </w:rPr>
        <w:t xml:space="preserve">, Covid-19, </w:t>
      </w:r>
      <w:proofErr w:type="spellStart"/>
      <w:r w:rsidRPr="00B832A9">
        <w:rPr>
          <w:color w:val="C00000"/>
          <w:sz w:val="20"/>
          <w:szCs w:val="20"/>
        </w:rPr>
        <w:t>Praca</w:t>
      </w:r>
      <w:proofErr w:type="spellEnd"/>
      <w:r w:rsidRPr="00B832A9">
        <w:rPr>
          <w:color w:val="C00000"/>
          <w:sz w:val="20"/>
          <w:szCs w:val="20"/>
        </w:rPr>
        <w:t xml:space="preserve"> (</w:t>
      </w:r>
      <w:proofErr w:type="spellStart"/>
      <w:r w:rsidRPr="00B832A9">
        <w:rPr>
          <w:color w:val="C00000"/>
          <w:sz w:val="20"/>
          <w:szCs w:val="20"/>
        </w:rPr>
        <w:t>wybrane</w:t>
      </w:r>
      <w:proofErr w:type="spellEnd"/>
      <w:r w:rsidRPr="00B832A9">
        <w:rPr>
          <w:color w:val="C00000"/>
          <w:sz w:val="20"/>
          <w:szCs w:val="20"/>
        </w:rPr>
        <w:t xml:space="preserve"> </w:t>
      </w:r>
      <w:proofErr w:type="spellStart"/>
      <w:r w:rsidRPr="00B832A9">
        <w:rPr>
          <w:color w:val="C00000"/>
          <w:sz w:val="20"/>
          <w:szCs w:val="20"/>
        </w:rPr>
        <w:t>sektory</w:t>
      </w:r>
      <w:proofErr w:type="spellEnd"/>
      <w:r w:rsidRPr="00B832A9">
        <w:rPr>
          <w:color w:val="C00000"/>
          <w:sz w:val="20"/>
          <w:szCs w:val="20"/>
        </w:rPr>
        <w:t xml:space="preserve">). </w:t>
      </w:r>
      <w:proofErr w:type="spellStart"/>
      <w:r w:rsidRPr="00B832A9">
        <w:rPr>
          <w:color w:val="C00000"/>
          <w:sz w:val="20"/>
          <w:szCs w:val="20"/>
        </w:rPr>
        <w:t>Wygraj</w:t>
      </w:r>
      <w:proofErr w:type="spellEnd"/>
      <w:r w:rsidRPr="00B832A9">
        <w:rPr>
          <w:color w:val="C00000"/>
          <w:sz w:val="20"/>
          <w:szCs w:val="20"/>
        </w:rPr>
        <w:t xml:space="preserve"> £100 </w:t>
      </w:r>
      <w:proofErr w:type="spellStart"/>
      <w:r w:rsidRPr="00B832A9">
        <w:rPr>
          <w:color w:val="C00000"/>
          <w:sz w:val="20"/>
          <w:szCs w:val="20"/>
        </w:rPr>
        <w:t>lub</w:t>
      </w:r>
      <w:proofErr w:type="spellEnd"/>
      <w:r w:rsidRPr="00B832A9">
        <w:rPr>
          <w:color w:val="C00000"/>
          <w:sz w:val="20"/>
          <w:szCs w:val="20"/>
        </w:rPr>
        <w:t xml:space="preserve"> £50</w:t>
      </w:r>
    </w:p>
    <w:p w14:paraId="350B1970" w14:textId="42FBA387" w:rsidR="00737678" w:rsidRPr="00B832A9" w:rsidRDefault="00626914" w:rsidP="0051596F">
      <w:pPr>
        <w:numPr>
          <w:ilvl w:val="1"/>
          <w:numId w:val="18"/>
        </w:numPr>
        <w:spacing w:after="0" w:line="276" w:lineRule="auto"/>
        <w:rPr>
          <w:color w:val="2F5496" w:themeColor="accent1" w:themeShade="BF"/>
          <w:sz w:val="20"/>
          <w:szCs w:val="20"/>
        </w:rPr>
      </w:pPr>
      <w:r w:rsidRPr="00B832A9">
        <w:rPr>
          <w:color w:val="2F5496" w:themeColor="accent1" w:themeShade="BF"/>
          <w:sz w:val="20"/>
          <w:szCs w:val="20"/>
        </w:rPr>
        <w:t>Are you from Poland? Migration, Covid-19, Work (selected sectors). Win £100 or £50</w:t>
      </w:r>
    </w:p>
    <w:p w14:paraId="05DBBAE7" w14:textId="77777777" w:rsidR="00737678" w:rsidRPr="00B832A9" w:rsidRDefault="00737678"/>
    <w:p w14:paraId="599DE1E5" w14:textId="24E037DA" w:rsidR="00737678" w:rsidRPr="00B832A9" w:rsidRDefault="00626914">
      <w:pPr>
        <w:rPr>
          <w:b/>
        </w:rPr>
      </w:pPr>
      <w:r w:rsidRPr="00B832A9">
        <w:rPr>
          <w:b/>
        </w:rPr>
        <w:lastRenderedPageBreak/>
        <w:t xml:space="preserve">Figure 2. </w:t>
      </w:r>
      <w:r w:rsidR="00346B18" w:rsidRPr="00B832A9">
        <w:rPr>
          <w:b/>
        </w:rPr>
        <w:t>One a</w:t>
      </w:r>
      <w:r w:rsidRPr="00B832A9">
        <w:rPr>
          <w:b/>
        </w:rPr>
        <w:t xml:space="preserve">d design </w:t>
      </w:r>
      <w:r w:rsidR="00346B18" w:rsidRPr="00B832A9">
        <w:rPr>
          <w:b/>
        </w:rPr>
        <w:t>–</w:t>
      </w:r>
      <w:r w:rsidRPr="00B832A9">
        <w:rPr>
          <w:b/>
        </w:rPr>
        <w:t xml:space="preserve"> </w:t>
      </w:r>
      <w:r w:rsidR="00346B18" w:rsidRPr="00B832A9">
        <w:rPr>
          <w:b/>
        </w:rPr>
        <w:t xml:space="preserve">an </w:t>
      </w:r>
      <w:r w:rsidRPr="00B832A9">
        <w:rPr>
          <w:b/>
        </w:rPr>
        <w:t>example</w:t>
      </w:r>
    </w:p>
    <w:tbl>
      <w:tblPr>
        <w:tblStyle w:val="a4"/>
        <w:tblW w:w="9016" w:type="dxa"/>
        <w:tblBorders>
          <w:top w:val="single" w:sz="4" w:space="0" w:color="E7E6E6"/>
          <w:left w:val="single" w:sz="4" w:space="0" w:color="E7E6E6"/>
          <w:bottom w:val="single" w:sz="4" w:space="0" w:color="E7E6E6"/>
          <w:right w:val="single" w:sz="4" w:space="0" w:color="E7E6E6"/>
          <w:insideH w:val="single" w:sz="4" w:space="0" w:color="E7E6E6"/>
          <w:insideV w:val="nil"/>
        </w:tblBorders>
        <w:tblLayout w:type="fixed"/>
        <w:tblLook w:val="0400" w:firstRow="0" w:lastRow="0" w:firstColumn="0" w:lastColumn="0" w:noHBand="0" w:noVBand="1"/>
      </w:tblPr>
      <w:tblGrid>
        <w:gridCol w:w="2259"/>
        <w:gridCol w:w="4446"/>
        <w:gridCol w:w="2311"/>
      </w:tblGrid>
      <w:tr w:rsidR="00737678" w:rsidRPr="00B832A9" w14:paraId="3FF9E9B4" w14:textId="77777777">
        <w:tc>
          <w:tcPr>
            <w:tcW w:w="2259" w:type="dxa"/>
          </w:tcPr>
          <w:p w14:paraId="18EFEDF4" w14:textId="77777777" w:rsidR="00737678" w:rsidRPr="00B832A9" w:rsidRDefault="00737678">
            <w:pPr>
              <w:jc w:val="right"/>
              <w:rPr>
                <w:b/>
                <w:sz w:val="20"/>
                <w:szCs w:val="20"/>
              </w:rPr>
            </w:pPr>
          </w:p>
          <w:p w14:paraId="4788625C" w14:textId="77777777" w:rsidR="00737678" w:rsidRPr="00B832A9" w:rsidRDefault="00737678">
            <w:pPr>
              <w:ind w:right="630"/>
              <w:rPr>
                <w:b/>
                <w:sz w:val="20"/>
                <w:szCs w:val="20"/>
              </w:rPr>
            </w:pPr>
          </w:p>
          <w:p w14:paraId="56325084" w14:textId="77777777" w:rsidR="00737678" w:rsidRPr="00B832A9" w:rsidRDefault="00626914">
            <w:pPr>
              <w:jc w:val="right"/>
              <w:rPr>
                <w:b/>
                <w:sz w:val="20"/>
                <w:szCs w:val="20"/>
              </w:rPr>
            </w:pPr>
            <w:r w:rsidRPr="00B832A9">
              <w:rPr>
                <w:b/>
                <w:sz w:val="20"/>
                <w:szCs w:val="20"/>
              </w:rPr>
              <w:t>Main text in Polish:</w:t>
            </w:r>
          </w:p>
          <w:p w14:paraId="6347C3C6" w14:textId="77777777" w:rsidR="00737678" w:rsidRPr="00B832A9" w:rsidRDefault="00626914">
            <w:pPr>
              <w:jc w:val="right"/>
              <w:rPr>
                <w:sz w:val="20"/>
                <w:szCs w:val="20"/>
              </w:rPr>
            </w:pPr>
            <w:r w:rsidRPr="00B832A9">
              <w:rPr>
                <w:sz w:val="20"/>
                <w:szCs w:val="20"/>
              </w:rPr>
              <w:t xml:space="preserve">‘Are you a Pole [PL flag] and live in the UK [UK flag]? Say how the Covid pandemic affected your </w:t>
            </w:r>
            <w:proofErr w:type="gramStart"/>
            <w:r w:rsidRPr="00B832A9">
              <w:rPr>
                <w:sz w:val="20"/>
                <w:szCs w:val="20"/>
              </w:rPr>
              <w:t>life’</w:t>
            </w:r>
            <w:proofErr w:type="gramEnd"/>
          </w:p>
          <w:p w14:paraId="532E6B61" w14:textId="77777777" w:rsidR="00737678" w:rsidRPr="00B832A9" w:rsidRDefault="00737678">
            <w:pPr>
              <w:jc w:val="right"/>
              <w:rPr>
                <w:sz w:val="20"/>
                <w:szCs w:val="20"/>
              </w:rPr>
            </w:pPr>
          </w:p>
          <w:p w14:paraId="36DA4A05" w14:textId="77777777" w:rsidR="00737678" w:rsidRPr="00B832A9" w:rsidRDefault="00737678">
            <w:pPr>
              <w:jc w:val="right"/>
              <w:rPr>
                <w:sz w:val="20"/>
                <w:szCs w:val="20"/>
              </w:rPr>
            </w:pPr>
          </w:p>
          <w:p w14:paraId="6F567D3A" w14:textId="77777777" w:rsidR="00737678" w:rsidRPr="00B832A9" w:rsidRDefault="00737678">
            <w:pPr>
              <w:jc w:val="right"/>
              <w:rPr>
                <w:sz w:val="20"/>
                <w:szCs w:val="20"/>
              </w:rPr>
            </w:pPr>
          </w:p>
          <w:p w14:paraId="640F0AFC" w14:textId="77777777" w:rsidR="00737678" w:rsidRPr="00B832A9" w:rsidRDefault="00737678">
            <w:pPr>
              <w:jc w:val="right"/>
              <w:rPr>
                <w:sz w:val="20"/>
                <w:szCs w:val="20"/>
              </w:rPr>
            </w:pPr>
          </w:p>
          <w:p w14:paraId="30255B8F" w14:textId="77777777" w:rsidR="00737678" w:rsidRPr="00B832A9" w:rsidRDefault="00737678">
            <w:pPr>
              <w:jc w:val="right"/>
              <w:rPr>
                <w:sz w:val="20"/>
                <w:szCs w:val="20"/>
              </w:rPr>
            </w:pPr>
          </w:p>
          <w:p w14:paraId="24365A03" w14:textId="77777777" w:rsidR="00737678" w:rsidRPr="00B832A9" w:rsidRDefault="00737678">
            <w:pPr>
              <w:jc w:val="right"/>
              <w:rPr>
                <w:sz w:val="20"/>
                <w:szCs w:val="20"/>
              </w:rPr>
            </w:pPr>
          </w:p>
          <w:p w14:paraId="5427EF7E" w14:textId="77777777" w:rsidR="00737678" w:rsidRPr="00B832A9" w:rsidRDefault="00737678">
            <w:pPr>
              <w:jc w:val="right"/>
              <w:rPr>
                <w:sz w:val="20"/>
                <w:szCs w:val="20"/>
              </w:rPr>
            </w:pPr>
          </w:p>
          <w:p w14:paraId="1B1B9CC7" w14:textId="77777777" w:rsidR="00737678" w:rsidRPr="00B832A9" w:rsidRDefault="00737678">
            <w:pPr>
              <w:jc w:val="right"/>
              <w:rPr>
                <w:sz w:val="20"/>
                <w:szCs w:val="20"/>
              </w:rPr>
            </w:pPr>
          </w:p>
          <w:p w14:paraId="0D5A3645" w14:textId="77777777" w:rsidR="00737678" w:rsidRPr="00B832A9" w:rsidRDefault="00737678">
            <w:pPr>
              <w:jc w:val="right"/>
              <w:rPr>
                <w:sz w:val="20"/>
                <w:szCs w:val="20"/>
              </w:rPr>
            </w:pPr>
          </w:p>
          <w:p w14:paraId="58E09C7A" w14:textId="77777777" w:rsidR="00737678" w:rsidRPr="00B832A9" w:rsidRDefault="00737678">
            <w:pPr>
              <w:jc w:val="right"/>
              <w:rPr>
                <w:sz w:val="20"/>
                <w:szCs w:val="20"/>
              </w:rPr>
            </w:pPr>
          </w:p>
          <w:p w14:paraId="3BDFE2FD" w14:textId="77777777" w:rsidR="00737678" w:rsidRPr="00B832A9" w:rsidRDefault="00737678">
            <w:pPr>
              <w:jc w:val="right"/>
              <w:rPr>
                <w:sz w:val="20"/>
                <w:szCs w:val="20"/>
              </w:rPr>
            </w:pPr>
          </w:p>
          <w:p w14:paraId="1713E89E" w14:textId="77777777" w:rsidR="00737678" w:rsidRPr="00B832A9" w:rsidRDefault="00737678">
            <w:pPr>
              <w:jc w:val="right"/>
              <w:rPr>
                <w:sz w:val="20"/>
                <w:szCs w:val="20"/>
              </w:rPr>
            </w:pPr>
          </w:p>
          <w:p w14:paraId="71CFADAB" w14:textId="77777777" w:rsidR="00737678" w:rsidRPr="00B832A9" w:rsidRDefault="00626914">
            <w:pPr>
              <w:jc w:val="right"/>
              <w:rPr>
                <w:b/>
                <w:sz w:val="20"/>
                <w:szCs w:val="20"/>
              </w:rPr>
            </w:pPr>
            <w:r w:rsidRPr="00B832A9">
              <w:rPr>
                <w:b/>
                <w:sz w:val="20"/>
                <w:szCs w:val="20"/>
              </w:rPr>
              <w:t>Headline</w:t>
            </w:r>
          </w:p>
          <w:p w14:paraId="474662C5" w14:textId="77777777" w:rsidR="00737678" w:rsidRPr="00B832A9" w:rsidRDefault="00626914">
            <w:pPr>
              <w:jc w:val="right"/>
              <w:rPr>
                <w:sz w:val="20"/>
                <w:szCs w:val="20"/>
              </w:rPr>
            </w:pPr>
            <w:r w:rsidRPr="00B832A9">
              <w:rPr>
                <w:sz w:val="20"/>
                <w:szCs w:val="20"/>
              </w:rPr>
              <w:t xml:space="preserve">‘We invite you to research’ </w:t>
            </w:r>
            <w:r w:rsidRPr="00B832A9">
              <w:rPr>
                <w:sz w:val="20"/>
                <w:szCs w:val="20"/>
              </w:rPr>
              <w:br/>
              <w:t>‘15-minute survey’</w:t>
            </w:r>
          </w:p>
        </w:tc>
        <w:tc>
          <w:tcPr>
            <w:tcW w:w="4446" w:type="dxa"/>
          </w:tcPr>
          <w:p w14:paraId="7247FDE6" w14:textId="77777777" w:rsidR="00737678" w:rsidRPr="00B832A9" w:rsidRDefault="00626914">
            <w:pPr>
              <w:rPr>
                <w:sz w:val="20"/>
                <w:szCs w:val="20"/>
              </w:rPr>
            </w:pPr>
            <w:r w:rsidRPr="00B832A9">
              <w:rPr>
                <w:noProof/>
                <w:sz w:val="20"/>
                <w:szCs w:val="20"/>
              </w:rPr>
              <w:drawing>
                <wp:inline distT="0" distB="0" distL="0" distR="0" wp14:anchorId="6CBBED5D" wp14:editId="008E0A44">
                  <wp:extent cx="2685549" cy="3483955"/>
                  <wp:effectExtent l="0" t="0" r="0" b="0"/>
                  <wp:docPr id="189" name="image1.png" descr="Graphical user interface, application&#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1.png" descr="Graphical user interface, application&#10;&#10;Description automatically generated"/>
                          <pic:cNvPicPr preferRelativeResize="0"/>
                        </pic:nvPicPr>
                        <pic:blipFill>
                          <a:blip r:embed="rId12"/>
                          <a:srcRect/>
                          <a:stretch>
                            <a:fillRect/>
                          </a:stretch>
                        </pic:blipFill>
                        <pic:spPr>
                          <a:xfrm>
                            <a:off x="0" y="0"/>
                            <a:ext cx="2685549" cy="3483955"/>
                          </a:xfrm>
                          <a:prstGeom prst="rect">
                            <a:avLst/>
                          </a:prstGeom>
                          <a:ln/>
                        </pic:spPr>
                      </pic:pic>
                    </a:graphicData>
                  </a:graphic>
                </wp:inline>
              </w:drawing>
            </w:r>
          </w:p>
        </w:tc>
        <w:tc>
          <w:tcPr>
            <w:tcW w:w="2311" w:type="dxa"/>
          </w:tcPr>
          <w:p w14:paraId="4EE454B1" w14:textId="77777777" w:rsidR="00737678" w:rsidRPr="00B832A9" w:rsidRDefault="00737678">
            <w:pPr>
              <w:rPr>
                <w:sz w:val="20"/>
                <w:szCs w:val="20"/>
              </w:rPr>
            </w:pPr>
          </w:p>
          <w:p w14:paraId="2891F91F" w14:textId="77777777" w:rsidR="00737678" w:rsidRPr="00B832A9" w:rsidRDefault="00737678">
            <w:pPr>
              <w:rPr>
                <w:sz w:val="20"/>
                <w:szCs w:val="20"/>
              </w:rPr>
            </w:pPr>
          </w:p>
          <w:p w14:paraId="030EE68B" w14:textId="77777777" w:rsidR="00737678" w:rsidRPr="00B832A9" w:rsidRDefault="00626914">
            <w:pPr>
              <w:jc w:val="left"/>
              <w:rPr>
                <w:b/>
                <w:sz w:val="20"/>
                <w:szCs w:val="20"/>
              </w:rPr>
            </w:pPr>
            <w:r w:rsidRPr="00B832A9">
              <w:rPr>
                <w:b/>
                <w:sz w:val="20"/>
                <w:szCs w:val="20"/>
              </w:rPr>
              <w:t>Text embedded in the picture:</w:t>
            </w:r>
          </w:p>
          <w:p w14:paraId="6DAF1286" w14:textId="77777777" w:rsidR="00737678" w:rsidRPr="00B832A9" w:rsidRDefault="00626914">
            <w:pPr>
              <w:jc w:val="left"/>
              <w:rPr>
                <w:sz w:val="20"/>
                <w:szCs w:val="20"/>
              </w:rPr>
            </w:pPr>
            <w:r w:rsidRPr="00B832A9">
              <w:rPr>
                <w:sz w:val="20"/>
                <w:szCs w:val="20"/>
              </w:rPr>
              <w:t>‘Are you from Poland? Migration, Covid-19, Work (selected sectors). Win £100 or £50’</w:t>
            </w:r>
          </w:p>
          <w:p w14:paraId="70668914" w14:textId="77777777" w:rsidR="00737678" w:rsidRPr="00B832A9" w:rsidRDefault="00737678">
            <w:pPr>
              <w:jc w:val="left"/>
              <w:rPr>
                <w:sz w:val="20"/>
                <w:szCs w:val="20"/>
              </w:rPr>
            </w:pPr>
          </w:p>
          <w:p w14:paraId="28A5B27D" w14:textId="77777777" w:rsidR="00737678" w:rsidRPr="00B832A9" w:rsidRDefault="00737678">
            <w:pPr>
              <w:jc w:val="left"/>
              <w:rPr>
                <w:sz w:val="20"/>
                <w:szCs w:val="20"/>
              </w:rPr>
            </w:pPr>
          </w:p>
          <w:p w14:paraId="77BD2060" w14:textId="77777777" w:rsidR="00737678" w:rsidRPr="00B832A9" w:rsidRDefault="00737678">
            <w:pPr>
              <w:jc w:val="left"/>
              <w:rPr>
                <w:sz w:val="20"/>
                <w:szCs w:val="20"/>
              </w:rPr>
            </w:pPr>
          </w:p>
          <w:p w14:paraId="2D900135" w14:textId="77777777" w:rsidR="00737678" w:rsidRPr="00B832A9" w:rsidRDefault="00737678">
            <w:pPr>
              <w:jc w:val="left"/>
              <w:rPr>
                <w:sz w:val="20"/>
                <w:szCs w:val="20"/>
              </w:rPr>
            </w:pPr>
          </w:p>
          <w:p w14:paraId="088B0B53" w14:textId="77777777" w:rsidR="00737678" w:rsidRPr="00B832A9" w:rsidRDefault="00737678">
            <w:pPr>
              <w:jc w:val="left"/>
              <w:rPr>
                <w:sz w:val="20"/>
                <w:szCs w:val="20"/>
              </w:rPr>
            </w:pPr>
          </w:p>
          <w:p w14:paraId="593E240D" w14:textId="77777777" w:rsidR="00737678" w:rsidRPr="00B832A9" w:rsidRDefault="00626914">
            <w:pPr>
              <w:jc w:val="left"/>
              <w:rPr>
                <w:b/>
                <w:sz w:val="20"/>
                <w:szCs w:val="20"/>
              </w:rPr>
            </w:pPr>
            <w:r w:rsidRPr="00B832A9">
              <w:rPr>
                <w:b/>
                <w:sz w:val="20"/>
                <w:szCs w:val="20"/>
              </w:rPr>
              <w:t xml:space="preserve">Carousel with five pictures </w:t>
            </w:r>
            <w:r w:rsidRPr="00B832A9">
              <w:rPr>
                <w:sz w:val="20"/>
                <w:szCs w:val="20"/>
              </w:rPr>
              <w:t>(with the same text)</w:t>
            </w:r>
          </w:p>
        </w:tc>
      </w:tr>
    </w:tbl>
    <w:p w14:paraId="74CEA498" w14:textId="77777777" w:rsidR="00737678" w:rsidRPr="00B832A9" w:rsidRDefault="00737678"/>
    <w:p w14:paraId="368D573A" w14:textId="77777777" w:rsidR="00737678" w:rsidRPr="00B832A9" w:rsidRDefault="00626914" w:rsidP="00382842">
      <w:pPr>
        <w:pStyle w:val="Heading2"/>
        <w:numPr>
          <w:ilvl w:val="0"/>
          <w:numId w:val="19"/>
        </w:numPr>
        <w:rPr>
          <w:rFonts w:ascii="Arial" w:eastAsia="Arial" w:hAnsi="Arial" w:cs="Arial"/>
        </w:rPr>
      </w:pPr>
      <w:bookmarkStart w:id="11" w:name="_Toc141093747"/>
      <w:r w:rsidRPr="00B832A9">
        <w:rPr>
          <w:rFonts w:ascii="Arial" w:eastAsia="Arial" w:hAnsi="Arial" w:cs="Arial"/>
        </w:rPr>
        <w:t>The questionnaire</w:t>
      </w:r>
      <w:bookmarkEnd w:id="11"/>
    </w:p>
    <w:p w14:paraId="67581739" w14:textId="62F34E2B" w:rsidR="00737678" w:rsidRPr="00B832A9" w:rsidRDefault="00626914">
      <w:pPr>
        <w:pStyle w:val="Heading3"/>
        <w:rPr>
          <w:rFonts w:ascii="Arial" w:eastAsia="Arial" w:hAnsi="Arial" w:cs="Arial"/>
        </w:rPr>
      </w:pPr>
      <w:bookmarkStart w:id="12" w:name="_Toc141093748"/>
      <w:r w:rsidRPr="00B832A9">
        <w:rPr>
          <w:rFonts w:ascii="Arial" w:eastAsia="Arial" w:hAnsi="Arial" w:cs="Arial"/>
        </w:rPr>
        <w:t>Survey set</w:t>
      </w:r>
      <w:r w:rsidR="006D161B" w:rsidRPr="00B832A9">
        <w:rPr>
          <w:rFonts w:ascii="Arial" w:eastAsia="Arial" w:hAnsi="Arial" w:cs="Arial"/>
        </w:rPr>
        <w:t>tings</w:t>
      </w:r>
      <w:bookmarkEnd w:id="12"/>
    </w:p>
    <w:p w14:paraId="397FC6AA" w14:textId="77777777" w:rsidR="00737678" w:rsidRPr="00B832A9" w:rsidRDefault="00626914">
      <w:r w:rsidRPr="00B832A9">
        <w:rPr>
          <w:b/>
        </w:rPr>
        <w:t>Software</w:t>
      </w:r>
      <w:r w:rsidRPr="00B832A9">
        <w:t xml:space="preserve">: Qualtrics, Sheffield Methods Institute, University of Sheffield account: </w:t>
      </w:r>
      <w:hyperlink r:id="rId13">
        <w:r w:rsidRPr="00B832A9">
          <w:rPr>
            <w:color w:val="1155CC"/>
            <w:u w:val="single"/>
          </w:rPr>
          <w:t>https://shefmethods.eu.qualtrics.com/</w:t>
        </w:r>
      </w:hyperlink>
      <w:r w:rsidRPr="00B832A9">
        <w:fldChar w:fldCharType="begin"/>
      </w:r>
      <w:r w:rsidRPr="00B832A9">
        <w:instrText xml:space="preserve"> HYPERLINK "https://shefmethods.eu.qualtrics.com/" </w:instrText>
      </w:r>
      <w:r w:rsidRPr="00B832A9">
        <w:fldChar w:fldCharType="separate"/>
      </w:r>
    </w:p>
    <w:p w14:paraId="75F5433E" w14:textId="19D5A41B" w:rsidR="00737678" w:rsidRPr="00B832A9" w:rsidRDefault="00626914">
      <w:r w:rsidRPr="00B832A9">
        <w:fldChar w:fldCharType="end"/>
      </w:r>
      <w:r w:rsidRPr="00B832A9">
        <w:rPr>
          <w:b/>
        </w:rPr>
        <w:t>Language</w:t>
      </w:r>
      <w:r w:rsidRPr="00B832A9">
        <w:t xml:space="preserve">: One questionnaire available in two language versions: Polish (default) and English. </w:t>
      </w:r>
      <w:r w:rsidR="005477F2" w:rsidRPr="00B832A9">
        <w:t>Option to switch the language at any point.</w:t>
      </w:r>
    </w:p>
    <w:p w14:paraId="5F186DF4" w14:textId="12E53408" w:rsidR="00974FD5" w:rsidRPr="00B832A9" w:rsidRDefault="00626914" w:rsidP="37860EE9">
      <w:pPr>
        <w:jc w:val="left"/>
      </w:pPr>
      <w:r w:rsidRPr="00B832A9">
        <w:rPr>
          <w:b/>
          <w:bCs/>
        </w:rPr>
        <w:t>Preview copy of the questionnaire</w:t>
      </w:r>
      <w:r w:rsidRPr="00B832A9">
        <w:t xml:space="preserve">: </w:t>
      </w:r>
      <w:hyperlink r:id="rId14" w:history="1">
        <w:r w:rsidR="00A636EC" w:rsidRPr="00B832A9">
          <w:rPr>
            <w:rStyle w:val="Hyperlink"/>
          </w:rPr>
          <w:t>https://shefmethods.eu.qualtrics.com/jfe/preview/previewId/e3006d1c-31a6-4f93-ae43-70a7e6969291/SV_3CNCjfj8iNGygIK?Q_CHL=preview&amp;Q_SurveyVersionID=current</w:t>
        </w:r>
      </w:hyperlink>
      <w:r w:rsidR="00A636EC" w:rsidRPr="00B832A9">
        <w:t xml:space="preserve"> </w:t>
      </w:r>
    </w:p>
    <w:p w14:paraId="7E09C44F" w14:textId="77777777" w:rsidR="00A636EC" w:rsidRPr="00B832A9" w:rsidRDefault="00A636EC" w:rsidP="37860EE9">
      <w:pPr>
        <w:jc w:val="left"/>
        <w:rPr>
          <w:b/>
          <w:bCs/>
        </w:rPr>
      </w:pPr>
    </w:p>
    <w:p w14:paraId="138CB36D" w14:textId="21FBAD95" w:rsidR="00382842" w:rsidRPr="00B832A9" w:rsidRDefault="00D944C3" w:rsidP="00382842">
      <w:pPr>
        <w:pStyle w:val="Heading3"/>
      </w:pPr>
      <w:bookmarkStart w:id="13" w:name="_Toc141093749"/>
      <w:r w:rsidRPr="00B832A9">
        <w:t>Questionnaire</w:t>
      </w:r>
      <w:r w:rsidR="00382842" w:rsidRPr="00B832A9">
        <w:t xml:space="preserve"> structure</w:t>
      </w:r>
      <w:bookmarkEnd w:id="13"/>
    </w:p>
    <w:p w14:paraId="0F353B9D" w14:textId="77777777" w:rsidR="00B7626C" w:rsidRDefault="00A636EC" w:rsidP="00A636EC">
      <w:r w:rsidRPr="00B832A9">
        <w:t xml:space="preserve">The questionnaire started with </w:t>
      </w:r>
      <w:r w:rsidR="00797DF4" w:rsidRPr="00B832A9">
        <w:t>an</w:t>
      </w:r>
      <w:r w:rsidRPr="00B832A9">
        <w:t xml:space="preserve"> introduction, providing detailed information for participants and</w:t>
      </w:r>
      <w:r w:rsidR="006D161B" w:rsidRPr="00B832A9">
        <w:t xml:space="preserve"> an</w:t>
      </w:r>
      <w:r w:rsidRPr="00B832A9">
        <w:t xml:space="preserve"> option to give a consent to take part in the survey. </w:t>
      </w:r>
      <w:r w:rsidR="00797DF4" w:rsidRPr="00B832A9">
        <w:t>After agreeing to take part</w:t>
      </w:r>
      <w:r w:rsidR="0073591E">
        <w:t xml:space="preserve"> in the survey</w:t>
      </w:r>
      <w:r w:rsidR="00797DF4" w:rsidRPr="00B832A9">
        <w:t>, respondents were asked a series of questions about their migration status and employment during the pandemic</w:t>
      </w:r>
      <w:r w:rsidR="006D161B" w:rsidRPr="00B832A9">
        <w:t xml:space="preserve"> in order to determine </w:t>
      </w:r>
      <w:r w:rsidR="0073591E">
        <w:t xml:space="preserve">their </w:t>
      </w:r>
      <w:r w:rsidR="006D161B" w:rsidRPr="00B832A9">
        <w:t>eligibility</w:t>
      </w:r>
      <w:r w:rsidR="0073591E">
        <w:t xml:space="preserve"> to participate</w:t>
      </w:r>
      <w:r w:rsidR="00797DF4" w:rsidRPr="00B832A9">
        <w:t xml:space="preserve">. Only those who held Polish citizenship, worked in the UK for at least three months in 2020, and worked in one of the essential work sectors were eligible to take part. </w:t>
      </w:r>
    </w:p>
    <w:p w14:paraId="79623BB4" w14:textId="106509CA" w:rsidR="00A636EC" w:rsidRPr="00B832A9" w:rsidRDefault="00797DF4" w:rsidP="00A636EC">
      <w:r w:rsidRPr="00B832A9">
        <w:t>Overall, the survey was divided into 1</w:t>
      </w:r>
      <w:r w:rsidR="0091720A" w:rsidRPr="00B832A9">
        <w:t>0</w:t>
      </w:r>
      <w:r w:rsidRPr="00B832A9">
        <w:t xml:space="preserve"> </w:t>
      </w:r>
      <w:r w:rsidR="008B5FE2" w:rsidRPr="00B832A9">
        <w:t xml:space="preserve">thematic </w:t>
      </w:r>
      <w:r w:rsidRPr="00B832A9">
        <w:t>blocks of questions</w:t>
      </w:r>
      <w:r w:rsidR="00934B83" w:rsidRPr="00B832A9">
        <w:t xml:space="preserve"> (X, A-J)</w:t>
      </w:r>
      <w:r w:rsidR="00076C9E" w:rsidRPr="00B832A9">
        <w:t xml:space="preserve"> and</w:t>
      </w:r>
      <w:r w:rsidR="006D161B" w:rsidRPr="00B832A9">
        <w:t xml:space="preserve"> consisted of</w:t>
      </w:r>
      <w:r w:rsidR="00076C9E" w:rsidRPr="00B832A9">
        <w:t xml:space="preserve"> </w:t>
      </w:r>
      <w:r w:rsidR="0091720A" w:rsidRPr="00B832A9">
        <w:t>40</w:t>
      </w:r>
      <w:r w:rsidR="00076C9E" w:rsidRPr="00B832A9">
        <w:t xml:space="preserve"> questions</w:t>
      </w:r>
      <w:r w:rsidRPr="00B832A9">
        <w:t>.</w:t>
      </w:r>
      <w:r w:rsidR="00076C9E" w:rsidRPr="00B832A9">
        <w:t xml:space="preserve"> </w:t>
      </w:r>
    </w:p>
    <w:p w14:paraId="1C3121E4" w14:textId="77777777" w:rsidR="00B7626C" w:rsidRDefault="00B7626C">
      <w:pPr>
        <w:rPr>
          <w:b/>
          <w:bCs/>
        </w:rPr>
      </w:pPr>
      <w:r>
        <w:rPr>
          <w:b/>
          <w:bCs/>
        </w:rPr>
        <w:br w:type="page"/>
      </w:r>
    </w:p>
    <w:p w14:paraId="40986656" w14:textId="083CB67A" w:rsidR="00797DF4" w:rsidRPr="00B832A9" w:rsidRDefault="00797DF4" w:rsidP="00A636EC">
      <w:pPr>
        <w:rPr>
          <w:b/>
          <w:bCs/>
        </w:rPr>
      </w:pPr>
      <w:r w:rsidRPr="00B832A9">
        <w:rPr>
          <w:b/>
          <w:bCs/>
        </w:rPr>
        <w:lastRenderedPageBreak/>
        <w:t xml:space="preserve">Questionnaire </w:t>
      </w:r>
      <w:r w:rsidR="00D944C3" w:rsidRPr="00B832A9">
        <w:rPr>
          <w:b/>
          <w:bCs/>
        </w:rPr>
        <w:t>blocks</w:t>
      </w:r>
    </w:p>
    <w:p w14:paraId="1D1862B4" w14:textId="2559D750" w:rsidR="00797DF4" w:rsidRPr="00B832A9" w:rsidRDefault="00934B83" w:rsidP="00797DF4">
      <w:pPr>
        <w:pStyle w:val="ListParagraph"/>
        <w:numPr>
          <w:ilvl w:val="0"/>
          <w:numId w:val="20"/>
        </w:numPr>
      </w:pPr>
      <w:r w:rsidRPr="00B832A9">
        <w:t xml:space="preserve">X. </w:t>
      </w:r>
      <w:r w:rsidR="00797DF4" w:rsidRPr="00B832A9">
        <w:t>Study information (1 question</w:t>
      </w:r>
      <w:r w:rsidR="008B5FE2" w:rsidRPr="00B832A9">
        <w:t xml:space="preserve"> / consent</w:t>
      </w:r>
      <w:r w:rsidR="00797DF4" w:rsidRPr="00B832A9">
        <w:t>)</w:t>
      </w:r>
    </w:p>
    <w:p w14:paraId="71597384" w14:textId="0BE6231D" w:rsidR="00797DF4" w:rsidRPr="00B832A9" w:rsidRDefault="00797DF4" w:rsidP="00797DF4">
      <w:pPr>
        <w:pStyle w:val="ListParagraph"/>
        <w:numPr>
          <w:ilvl w:val="0"/>
          <w:numId w:val="20"/>
        </w:numPr>
      </w:pPr>
      <w:r w:rsidRPr="00B832A9">
        <w:t>A. Screening questions (</w:t>
      </w:r>
      <w:r w:rsidR="00076C9E" w:rsidRPr="00B832A9">
        <w:t>4</w:t>
      </w:r>
      <w:r w:rsidRPr="00B832A9">
        <w:t xml:space="preserve"> questions)</w:t>
      </w:r>
    </w:p>
    <w:p w14:paraId="6582ADBB" w14:textId="4AFDCC95" w:rsidR="00797DF4" w:rsidRPr="00B832A9" w:rsidRDefault="00797DF4" w:rsidP="00797DF4">
      <w:pPr>
        <w:pStyle w:val="ListParagraph"/>
        <w:numPr>
          <w:ilvl w:val="0"/>
          <w:numId w:val="20"/>
        </w:numPr>
      </w:pPr>
      <w:r w:rsidRPr="00B832A9">
        <w:t>B. Employment situation (</w:t>
      </w:r>
      <w:r w:rsidR="0091720A" w:rsidRPr="00B832A9">
        <w:t>5</w:t>
      </w:r>
      <w:r w:rsidRPr="00B832A9">
        <w:t xml:space="preserve"> questions)</w:t>
      </w:r>
    </w:p>
    <w:p w14:paraId="614FCC41" w14:textId="245D62B5" w:rsidR="00797DF4" w:rsidRPr="00B832A9" w:rsidRDefault="00797DF4" w:rsidP="00797DF4">
      <w:pPr>
        <w:pStyle w:val="ListParagraph"/>
        <w:numPr>
          <w:ilvl w:val="0"/>
          <w:numId w:val="20"/>
        </w:numPr>
      </w:pPr>
      <w:r w:rsidRPr="00B832A9">
        <w:t>C. Work experiences during the Covid-19 pandemic (</w:t>
      </w:r>
      <w:r w:rsidR="0091720A" w:rsidRPr="00B832A9">
        <w:t>5</w:t>
      </w:r>
      <w:r w:rsidR="008B5FE2" w:rsidRPr="00B832A9">
        <w:t xml:space="preserve"> questions, incl. 3 multi-item</w:t>
      </w:r>
      <w:r w:rsidRPr="00B832A9">
        <w:t>)</w:t>
      </w:r>
    </w:p>
    <w:p w14:paraId="4D5BB3FA" w14:textId="36AEEAAF" w:rsidR="00797DF4" w:rsidRPr="00B832A9" w:rsidRDefault="00797DF4" w:rsidP="00797DF4">
      <w:pPr>
        <w:pStyle w:val="ListParagraph"/>
        <w:numPr>
          <w:ilvl w:val="0"/>
          <w:numId w:val="20"/>
        </w:numPr>
      </w:pPr>
      <w:r w:rsidRPr="00B832A9">
        <w:t>D. Health impacts of the Covid-19 pandemic (</w:t>
      </w:r>
      <w:r w:rsidR="008B5FE2" w:rsidRPr="00B832A9">
        <w:t>4</w:t>
      </w:r>
      <w:r w:rsidRPr="00B832A9">
        <w:t xml:space="preserve"> questions</w:t>
      </w:r>
      <w:r w:rsidR="008B5FE2" w:rsidRPr="00B832A9">
        <w:t>, incl. 1 multi-item</w:t>
      </w:r>
      <w:r w:rsidRPr="00B832A9">
        <w:t>)</w:t>
      </w:r>
    </w:p>
    <w:p w14:paraId="521459E8" w14:textId="48BA8199" w:rsidR="00797DF4" w:rsidRPr="00B832A9" w:rsidRDefault="00797DF4" w:rsidP="00797DF4">
      <w:pPr>
        <w:pStyle w:val="ListParagraph"/>
        <w:numPr>
          <w:ilvl w:val="0"/>
          <w:numId w:val="20"/>
        </w:numPr>
      </w:pPr>
      <w:r w:rsidRPr="00B832A9">
        <w:t>E. Household and caring responsibilities (</w:t>
      </w:r>
      <w:r w:rsidR="008B5FE2" w:rsidRPr="00B832A9">
        <w:t>8</w:t>
      </w:r>
      <w:r w:rsidRPr="00B832A9">
        <w:t xml:space="preserve"> questions</w:t>
      </w:r>
      <w:r w:rsidR="008B5FE2" w:rsidRPr="00B832A9">
        <w:t>, incl. 1 multi-item</w:t>
      </w:r>
      <w:r w:rsidRPr="00B832A9">
        <w:t>)</w:t>
      </w:r>
    </w:p>
    <w:p w14:paraId="71C9FC2F" w14:textId="536EFC98" w:rsidR="00797DF4" w:rsidRPr="00B832A9" w:rsidRDefault="00797DF4" w:rsidP="00797DF4">
      <w:pPr>
        <w:pStyle w:val="ListParagraph"/>
        <w:numPr>
          <w:ilvl w:val="0"/>
          <w:numId w:val="20"/>
        </w:numPr>
      </w:pPr>
      <w:r w:rsidRPr="00B832A9">
        <w:t>F. Economic impacts of the Covid-19 pandemic (</w:t>
      </w:r>
      <w:r w:rsidR="008B5FE2" w:rsidRPr="00B832A9">
        <w:t>2</w:t>
      </w:r>
      <w:r w:rsidRPr="00B832A9">
        <w:t xml:space="preserve"> questions)</w:t>
      </w:r>
    </w:p>
    <w:p w14:paraId="6CDC8E48" w14:textId="3EE89C4A" w:rsidR="00797DF4" w:rsidRPr="00B832A9" w:rsidRDefault="00797DF4" w:rsidP="00797DF4">
      <w:pPr>
        <w:pStyle w:val="ListParagraph"/>
        <w:numPr>
          <w:ilvl w:val="0"/>
          <w:numId w:val="20"/>
        </w:numPr>
      </w:pPr>
      <w:r w:rsidRPr="00B832A9">
        <w:t>G. Migration status and plans (</w:t>
      </w:r>
      <w:r w:rsidR="008B5FE2" w:rsidRPr="00B832A9">
        <w:t>6</w:t>
      </w:r>
      <w:r w:rsidRPr="00B832A9">
        <w:t xml:space="preserve"> questions</w:t>
      </w:r>
      <w:r w:rsidR="008B5FE2" w:rsidRPr="00B832A9">
        <w:t>, incl. 1 multi-item</w:t>
      </w:r>
      <w:r w:rsidRPr="00B832A9">
        <w:t>)</w:t>
      </w:r>
    </w:p>
    <w:p w14:paraId="644B600F" w14:textId="02C52858" w:rsidR="00797DF4" w:rsidRPr="00B832A9" w:rsidRDefault="00797DF4" w:rsidP="00797DF4">
      <w:pPr>
        <w:pStyle w:val="ListParagraph"/>
        <w:numPr>
          <w:ilvl w:val="0"/>
          <w:numId w:val="20"/>
        </w:numPr>
      </w:pPr>
      <w:r w:rsidRPr="00B832A9">
        <w:t>H. Demographic profile (</w:t>
      </w:r>
      <w:r w:rsidR="008B5FE2" w:rsidRPr="00B832A9">
        <w:t>5</w:t>
      </w:r>
      <w:r w:rsidRPr="00B832A9">
        <w:t xml:space="preserve"> questions)</w:t>
      </w:r>
    </w:p>
    <w:p w14:paraId="3AB0FBB0" w14:textId="6DE85695" w:rsidR="00797DF4" w:rsidRPr="00B832A9" w:rsidRDefault="00797DF4" w:rsidP="00797DF4">
      <w:pPr>
        <w:pStyle w:val="ListParagraph"/>
        <w:numPr>
          <w:ilvl w:val="0"/>
          <w:numId w:val="20"/>
        </w:numPr>
      </w:pPr>
      <w:r w:rsidRPr="00B832A9">
        <w:t>I. Open question (1 question)</w:t>
      </w:r>
    </w:p>
    <w:p w14:paraId="19ED1F85" w14:textId="4F0B51D0" w:rsidR="00797DF4" w:rsidRPr="00B832A9" w:rsidRDefault="00797DF4" w:rsidP="00797DF4">
      <w:pPr>
        <w:pStyle w:val="ListParagraph"/>
        <w:numPr>
          <w:ilvl w:val="0"/>
          <w:numId w:val="20"/>
        </w:numPr>
      </w:pPr>
      <w:r w:rsidRPr="00B832A9">
        <w:t>J. Further Consents (</w:t>
      </w:r>
      <w:r w:rsidR="006D161B" w:rsidRPr="00B832A9">
        <w:t xml:space="preserve">a </w:t>
      </w:r>
      <w:r w:rsidRPr="00B832A9">
        <w:t>separate Qualtrics survey – 4 questions)</w:t>
      </w:r>
    </w:p>
    <w:p w14:paraId="2A99F83A" w14:textId="1DFB6C35" w:rsidR="005F1CFB" w:rsidRPr="00B832A9" w:rsidRDefault="005F1CFB" w:rsidP="00D944C3">
      <w:r w:rsidRPr="00B832A9">
        <w:t xml:space="preserve">At the end of the survey respondents had an option to take part in a draw to win two £100 vouchers and four £50 vouchers and leave email addresses to take part in the qualitative interview. Participants were redirected to a separate survey, so no record was retained of how data from the main survey relates to the personal data identifiers (emails). </w:t>
      </w:r>
      <w:r w:rsidR="00D944C3" w:rsidRPr="00B832A9">
        <w:t>1,005 participants left emails for a voucher draw</w:t>
      </w:r>
      <w:r w:rsidR="00934B83" w:rsidRPr="00B832A9">
        <w:t xml:space="preserve"> and</w:t>
      </w:r>
      <w:r w:rsidR="00D944C3" w:rsidRPr="00B832A9">
        <w:t xml:space="preserve"> 640 agreed to be contacted about the follow-up qualitative study.</w:t>
      </w:r>
    </w:p>
    <w:p w14:paraId="49752D98" w14:textId="5EB15341" w:rsidR="005F1CFB" w:rsidRPr="00B832A9" w:rsidRDefault="00D944C3" w:rsidP="00D944C3">
      <w:pPr>
        <w:jc w:val="left"/>
      </w:pPr>
      <w:r w:rsidRPr="00B832A9">
        <w:rPr>
          <w:b/>
          <w:bCs/>
        </w:rPr>
        <w:t>Preview copy of</w:t>
      </w:r>
      <w:r w:rsidR="005F1CFB" w:rsidRPr="00B832A9">
        <w:rPr>
          <w:b/>
          <w:bCs/>
        </w:rPr>
        <w:t xml:space="preserve"> data collection survey:</w:t>
      </w:r>
      <w:r w:rsidR="005F1CFB" w:rsidRPr="00B832A9">
        <w:t xml:space="preserve"> </w:t>
      </w:r>
      <w:hyperlink r:id="rId15" w:history="1">
        <w:r w:rsidR="005F1CFB" w:rsidRPr="00B832A9">
          <w:rPr>
            <w:rStyle w:val="Hyperlink"/>
          </w:rPr>
          <w:t>https://shefmethods.eu.qualtrics.com/jfe/preview/previewId/ad888861-651b-477b-83f6-d9d261cdd2f1/SV_9ZHBb3NjAsOMSHA?Q_CHL=preview&amp;Q_SurveyVersionID=current</w:t>
        </w:r>
      </w:hyperlink>
      <w:r w:rsidR="005F1CFB" w:rsidRPr="00B832A9">
        <w:t xml:space="preserve"> </w:t>
      </w:r>
    </w:p>
    <w:p w14:paraId="2426AB55" w14:textId="72F8D0F7" w:rsidR="00A636EC" w:rsidRPr="00B832A9" w:rsidRDefault="003E29D3" w:rsidP="00A636EC">
      <w:r w:rsidRPr="00B832A9">
        <w:t xml:space="preserve">Survey codebook provides an overview of variables </w:t>
      </w:r>
      <w:r w:rsidR="008B5FE2" w:rsidRPr="00B832A9">
        <w:t>generated by questions in</w:t>
      </w:r>
      <w:r w:rsidRPr="00B832A9">
        <w:t xml:space="preserve"> sections A-I. </w:t>
      </w:r>
      <w:r w:rsidR="00934B83" w:rsidRPr="00B832A9">
        <w:t>P</w:t>
      </w:r>
      <w:r w:rsidRPr="00B832A9">
        <w:t>ersonal data from section J is not published.</w:t>
      </w:r>
    </w:p>
    <w:p w14:paraId="0C3DED5F" w14:textId="77777777" w:rsidR="003E29D3" w:rsidRPr="00B832A9" w:rsidRDefault="003E29D3" w:rsidP="00A636EC"/>
    <w:p w14:paraId="48A2A8FD" w14:textId="44FCCC06" w:rsidR="003E29D3" w:rsidRPr="00B832A9" w:rsidRDefault="003E29D3" w:rsidP="003E29D3">
      <w:pPr>
        <w:pStyle w:val="Heading3"/>
      </w:pPr>
      <w:bookmarkStart w:id="14" w:name="_Toc141093750"/>
      <w:r w:rsidRPr="00B832A9">
        <w:t>Survey flow</w:t>
      </w:r>
      <w:bookmarkEnd w:id="14"/>
    </w:p>
    <w:p w14:paraId="12ADDE85" w14:textId="72836AD7" w:rsidR="51CDA5A0" w:rsidRPr="00B832A9" w:rsidRDefault="00173073" w:rsidP="37860EE9">
      <w:r>
        <w:t>Data collection via the online survey</w:t>
      </w:r>
      <w:r w:rsidR="00076C9E" w:rsidRPr="00B832A9">
        <w:t xml:space="preserve"> was terminated if participants did not give consent or were not eligible to participate. </w:t>
      </w:r>
      <w:r w:rsidR="00AC6E47" w:rsidRPr="00B832A9">
        <w:t xml:space="preserve">Out of </w:t>
      </w:r>
      <w:r w:rsidR="0091720A" w:rsidRPr="00B832A9">
        <w:t>36</w:t>
      </w:r>
      <w:r w:rsidR="00AC6E47" w:rsidRPr="00B832A9">
        <w:t xml:space="preserve"> questions in the sections </w:t>
      </w:r>
      <w:r w:rsidR="0091720A" w:rsidRPr="00B832A9">
        <w:t>B</w:t>
      </w:r>
      <w:r w:rsidR="00AC6E47" w:rsidRPr="00B832A9">
        <w:t xml:space="preserve">-J, </w:t>
      </w:r>
      <w:r w:rsidR="00076C9E" w:rsidRPr="00B832A9">
        <w:t>2</w:t>
      </w:r>
      <w:r w:rsidR="006B73D8" w:rsidRPr="00B832A9">
        <w:t>4</w:t>
      </w:r>
      <w:r w:rsidR="00076C9E" w:rsidRPr="00B832A9">
        <w:t xml:space="preserve"> questions were asked to all participants.</w:t>
      </w:r>
      <w:r w:rsidR="00AC6E47" w:rsidRPr="00B832A9">
        <w:t xml:space="preserve"> Some remaining questions were asked only to those in employment during the pandemic, self-employed or still living in the UK.</w:t>
      </w:r>
    </w:p>
    <w:p w14:paraId="0D0483A5" w14:textId="2CF16256" w:rsidR="00E80418" w:rsidRPr="00B832A9" w:rsidRDefault="00E80418" w:rsidP="37860EE9">
      <w:r w:rsidRPr="00B832A9">
        <w:t>Table 2 overviews survey questions by block, applied survey logic</w:t>
      </w:r>
      <w:r w:rsidR="00C2516F" w:rsidRPr="00B832A9">
        <w:t>s</w:t>
      </w:r>
      <w:r w:rsidRPr="00B832A9">
        <w:t xml:space="preserve"> and </w:t>
      </w:r>
      <w:r w:rsidR="00C2516F" w:rsidRPr="00B832A9">
        <w:t xml:space="preserve">the </w:t>
      </w:r>
      <w:r w:rsidRPr="00B832A9">
        <w:t>question type:</w:t>
      </w:r>
    </w:p>
    <w:p w14:paraId="74C399A4" w14:textId="2DEA6687" w:rsidR="00B0149B" w:rsidRPr="00B832A9" w:rsidRDefault="00E80418" w:rsidP="0032039E">
      <w:pPr>
        <w:pStyle w:val="ListParagraph"/>
        <w:numPr>
          <w:ilvl w:val="0"/>
          <w:numId w:val="21"/>
        </w:numPr>
      </w:pPr>
      <w:r w:rsidRPr="00B832A9">
        <w:t>s</w:t>
      </w:r>
      <w:r w:rsidR="0032039E" w:rsidRPr="00B832A9">
        <w:t xml:space="preserve">ingle answer </w:t>
      </w:r>
      <w:r w:rsidR="00EF5392" w:rsidRPr="00B832A9">
        <w:t xml:space="preserve">question </w:t>
      </w:r>
      <w:r w:rsidR="0032039E" w:rsidRPr="00B832A9">
        <w:t>– SA</w:t>
      </w:r>
      <w:r w:rsidRPr="00B832A9">
        <w:t xml:space="preserve"> – one answer was allowed,</w:t>
      </w:r>
    </w:p>
    <w:p w14:paraId="0CFE19EE" w14:textId="24FEB4DD" w:rsidR="0032039E" w:rsidRPr="00B832A9" w:rsidRDefault="00E80418" w:rsidP="0032039E">
      <w:pPr>
        <w:pStyle w:val="ListParagraph"/>
        <w:numPr>
          <w:ilvl w:val="0"/>
          <w:numId w:val="21"/>
        </w:numPr>
      </w:pPr>
      <w:r w:rsidRPr="00B832A9">
        <w:t>m</w:t>
      </w:r>
      <w:r w:rsidR="0032039E" w:rsidRPr="00B832A9">
        <w:t xml:space="preserve">ultiple answer </w:t>
      </w:r>
      <w:r w:rsidR="00EF5392" w:rsidRPr="00B832A9">
        <w:t xml:space="preserve">question </w:t>
      </w:r>
      <w:r w:rsidR="0032039E" w:rsidRPr="00B832A9">
        <w:t>– MA</w:t>
      </w:r>
      <w:r w:rsidRPr="00B832A9">
        <w:t xml:space="preserve"> – more than one answer was allowed,</w:t>
      </w:r>
    </w:p>
    <w:p w14:paraId="1BC3D93B" w14:textId="49DCDF6D" w:rsidR="0032039E" w:rsidRPr="00B832A9" w:rsidRDefault="00E80418" w:rsidP="0032039E">
      <w:pPr>
        <w:pStyle w:val="ListParagraph"/>
        <w:numPr>
          <w:ilvl w:val="0"/>
          <w:numId w:val="21"/>
        </w:numPr>
      </w:pPr>
      <w:r w:rsidRPr="00B832A9">
        <w:t>q</w:t>
      </w:r>
      <w:r w:rsidR="0032039E" w:rsidRPr="00B832A9">
        <w:t xml:space="preserve">uestion matrix </w:t>
      </w:r>
      <w:r w:rsidR="00EF5392" w:rsidRPr="00B832A9">
        <w:t>with more than one items</w:t>
      </w:r>
      <w:r w:rsidRPr="00B832A9">
        <w:t xml:space="preserve"> </w:t>
      </w:r>
      <w:r w:rsidR="0032039E" w:rsidRPr="00B832A9">
        <w:t>– QM</w:t>
      </w:r>
      <w:r w:rsidRPr="00B832A9">
        <w:t xml:space="preserve"> – usually with scales,</w:t>
      </w:r>
    </w:p>
    <w:p w14:paraId="1233B006" w14:textId="39743702" w:rsidR="0032039E" w:rsidRPr="00B832A9" w:rsidRDefault="00E80418" w:rsidP="0032039E">
      <w:pPr>
        <w:pStyle w:val="ListParagraph"/>
        <w:numPr>
          <w:ilvl w:val="0"/>
          <w:numId w:val="21"/>
        </w:numPr>
      </w:pPr>
      <w:r w:rsidRPr="00B832A9">
        <w:t>o</w:t>
      </w:r>
      <w:r w:rsidR="0032039E" w:rsidRPr="00B832A9">
        <w:t>pen</w:t>
      </w:r>
      <w:r w:rsidR="00EF5392" w:rsidRPr="00B832A9">
        <w:t xml:space="preserve"> question</w:t>
      </w:r>
      <w:r w:rsidRPr="00B832A9">
        <w:t xml:space="preserve"> </w:t>
      </w:r>
      <w:r w:rsidR="004708B7" w:rsidRPr="00B832A9">
        <w:t>–</w:t>
      </w:r>
      <w:r w:rsidR="00EF5392" w:rsidRPr="00B832A9">
        <w:t xml:space="preserve"> OQ</w:t>
      </w:r>
      <w:r w:rsidRPr="00B832A9">
        <w:t xml:space="preserve"> – text entry box,</w:t>
      </w:r>
    </w:p>
    <w:p w14:paraId="3A6F1C79" w14:textId="35E9E85C" w:rsidR="00E80418" w:rsidRPr="00B832A9" w:rsidRDefault="00E80418" w:rsidP="0032039E">
      <w:pPr>
        <w:pStyle w:val="ListParagraph"/>
        <w:numPr>
          <w:ilvl w:val="0"/>
          <w:numId w:val="21"/>
        </w:numPr>
      </w:pPr>
      <w:r w:rsidRPr="00B832A9">
        <w:t>question in multiple versions – MV – respondents could decide which version of the question to answer.</w:t>
      </w:r>
    </w:p>
    <w:p w14:paraId="68DD1688" w14:textId="77777777" w:rsidR="00E80418" w:rsidRPr="00B832A9" w:rsidRDefault="00E80418" w:rsidP="00E80418"/>
    <w:p w14:paraId="7BDCA19C" w14:textId="77777777" w:rsidR="0032039E" w:rsidRPr="00B832A9" w:rsidRDefault="0032039E" w:rsidP="00EF5392">
      <w:pPr>
        <w:pStyle w:val="ListParagraph"/>
      </w:pPr>
    </w:p>
    <w:p w14:paraId="3F0579EF" w14:textId="77777777" w:rsidR="004708B7" w:rsidRPr="00B832A9" w:rsidRDefault="004708B7" w:rsidP="37860EE9">
      <w:pPr>
        <w:rPr>
          <w:b/>
          <w:bCs/>
        </w:rPr>
        <w:sectPr w:rsidR="004708B7" w:rsidRPr="00B832A9">
          <w:footerReference w:type="default" r:id="rId16"/>
          <w:pgSz w:w="11906" w:h="16838"/>
          <w:pgMar w:top="1440" w:right="1440" w:bottom="1440" w:left="1440" w:header="708" w:footer="708" w:gutter="0"/>
          <w:pgNumType w:start="1"/>
          <w:cols w:space="720"/>
        </w:sectPr>
      </w:pPr>
    </w:p>
    <w:p w14:paraId="4BBC3BDD" w14:textId="4856474E" w:rsidR="00B0149B" w:rsidRPr="00B832A9" w:rsidRDefault="00B0149B" w:rsidP="37860EE9">
      <w:pPr>
        <w:rPr>
          <w:b/>
          <w:bCs/>
        </w:rPr>
      </w:pPr>
      <w:r w:rsidRPr="00B832A9">
        <w:rPr>
          <w:b/>
          <w:bCs/>
        </w:rPr>
        <w:lastRenderedPageBreak/>
        <w:t xml:space="preserve">Table </w:t>
      </w:r>
      <w:r w:rsidR="00E80418" w:rsidRPr="00B832A9">
        <w:rPr>
          <w:b/>
          <w:bCs/>
        </w:rPr>
        <w:t>2</w:t>
      </w:r>
      <w:r w:rsidRPr="00B832A9">
        <w:rPr>
          <w:b/>
          <w:bCs/>
        </w:rPr>
        <w:t>. Survey flow and logics</w:t>
      </w:r>
    </w:p>
    <w:tbl>
      <w:tblPr>
        <w:tblStyle w:val="TableGrid"/>
        <w:tblW w:w="0" w:type="auto"/>
        <w:tblBorders>
          <w:top w:val="single" w:sz="4" w:space="0" w:color="C00000"/>
          <w:left w:val="single" w:sz="4" w:space="0" w:color="C00000"/>
          <w:bottom w:val="single" w:sz="4" w:space="0" w:color="C00000"/>
          <w:right w:val="single" w:sz="4" w:space="0" w:color="C00000"/>
          <w:insideH w:val="single" w:sz="4" w:space="0" w:color="C00000"/>
          <w:insideV w:val="single" w:sz="4" w:space="0" w:color="C00000"/>
        </w:tblBorders>
        <w:tblLook w:val="04A0" w:firstRow="1" w:lastRow="0" w:firstColumn="1" w:lastColumn="0" w:noHBand="0" w:noVBand="1"/>
      </w:tblPr>
      <w:tblGrid>
        <w:gridCol w:w="2689"/>
        <w:gridCol w:w="1083"/>
        <w:gridCol w:w="6004"/>
        <w:gridCol w:w="1134"/>
        <w:gridCol w:w="2667"/>
      </w:tblGrid>
      <w:tr w:rsidR="0032039E" w:rsidRPr="00B832A9" w14:paraId="275D95D1" w14:textId="77777777" w:rsidTr="004708B7">
        <w:tc>
          <w:tcPr>
            <w:tcW w:w="2689" w:type="dxa"/>
            <w:shd w:val="clear" w:color="auto" w:fill="FFCCCC"/>
            <w:vAlign w:val="center"/>
          </w:tcPr>
          <w:p w14:paraId="65834E8B" w14:textId="1413E342" w:rsidR="0032039E" w:rsidRPr="00B832A9" w:rsidRDefault="0032039E" w:rsidP="004708B7">
            <w:pPr>
              <w:spacing w:before="60" w:after="60"/>
              <w:jc w:val="center"/>
              <w:rPr>
                <w:rFonts w:asciiTheme="minorBidi" w:hAnsiTheme="minorBidi" w:cstheme="minorBidi"/>
                <w:b/>
                <w:bCs/>
                <w:sz w:val="20"/>
                <w:szCs w:val="20"/>
              </w:rPr>
            </w:pPr>
            <w:r w:rsidRPr="00B832A9">
              <w:rPr>
                <w:rFonts w:asciiTheme="minorBidi" w:hAnsiTheme="minorBidi" w:cstheme="minorBidi"/>
                <w:b/>
                <w:bCs/>
                <w:sz w:val="20"/>
                <w:szCs w:val="20"/>
              </w:rPr>
              <w:t>Survey block</w:t>
            </w:r>
          </w:p>
        </w:tc>
        <w:tc>
          <w:tcPr>
            <w:tcW w:w="1083" w:type="dxa"/>
            <w:shd w:val="clear" w:color="auto" w:fill="FFCCCC"/>
            <w:vAlign w:val="center"/>
          </w:tcPr>
          <w:p w14:paraId="7969060E" w14:textId="5AB3E908" w:rsidR="0032039E" w:rsidRPr="00B832A9" w:rsidRDefault="0032039E" w:rsidP="004708B7">
            <w:pPr>
              <w:spacing w:before="60" w:after="60"/>
              <w:jc w:val="center"/>
              <w:rPr>
                <w:rFonts w:asciiTheme="minorBidi" w:hAnsiTheme="minorBidi" w:cstheme="minorBidi"/>
                <w:b/>
                <w:bCs/>
                <w:sz w:val="20"/>
                <w:szCs w:val="20"/>
              </w:rPr>
            </w:pPr>
            <w:r w:rsidRPr="00B832A9">
              <w:rPr>
                <w:rFonts w:asciiTheme="minorBidi" w:hAnsiTheme="minorBidi" w:cstheme="minorBidi"/>
                <w:b/>
                <w:bCs/>
                <w:sz w:val="20"/>
                <w:szCs w:val="20"/>
              </w:rPr>
              <w:t>Question code</w:t>
            </w:r>
          </w:p>
        </w:tc>
        <w:tc>
          <w:tcPr>
            <w:tcW w:w="6004" w:type="dxa"/>
            <w:shd w:val="clear" w:color="auto" w:fill="FFCCCC"/>
            <w:vAlign w:val="center"/>
          </w:tcPr>
          <w:p w14:paraId="4D1A45F0" w14:textId="0ADC8A1C" w:rsidR="0032039E" w:rsidRPr="00B832A9" w:rsidRDefault="0032039E" w:rsidP="004708B7">
            <w:pPr>
              <w:spacing w:before="60" w:after="60"/>
              <w:jc w:val="center"/>
              <w:rPr>
                <w:rFonts w:asciiTheme="minorBidi" w:hAnsiTheme="minorBidi" w:cstheme="minorBidi"/>
                <w:b/>
                <w:bCs/>
                <w:sz w:val="20"/>
                <w:szCs w:val="20"/>
              </w:rPr>
            </w:pPr>
            <w:r w:rsidRPr="00B832A9">
              <w:rPr>
                <w:rFonts w:asciiTheme="minorBidi" w:hAnsiTheme="minorBidi" w:cstheme="minorBidi"/>
                <w:b/>
                <w:bCs/>
                <w:sz w:val="20"/>
                <w:szCs w:val="20"/>
              </w:rPr>
              <w:t>Question description</w:t>
            </w:r>
          </w:p>
        </w:tc>
        <w:tc>
          <w:tcPr>
            <w:tcW w:w="1134" w:type="dxa"/>
            <w:shd w:val="clear" w:color="auto" w:fill="FFCCCC"/>
            <w:vAlign w:val="center"/>
          </w:tcPr>
          <w:p w14:paraId="3EEC7F24" w14:textId="15C6DC36" w:rsidR="0032039E" w:rsidRPr="00B832A9" w:rsidRDefault="0032039E" w:rsidP="004708B7">
            <w:pPr>
              <w:spacing w:before="60" w:after="60"/>
              <w:jc w:val="center"/>
              <w:rPr>
                <w:rFonts w:asciiTheme="minorBidi" w:hAnsiTheme="minorBidi" w:cstheme="minorBidi"/>
                <w:b/>
                <w:bCs/>
                <w:sz w:val="20"/>
                <w:szCs w:val="20"/>
              </w:rPr>
            </w:pPr>
            <w:r w:rsidRPr="00B832A9">
              <w:rPr>
                <w:rFonts w:asciiTheme="minorBidi" w:hAnsiTheme="minorBidi" w:cstheme="minorBidi"/>
                <w:b/>
                <w:bCs/>
                <w:sz w:val="20"/>
                <w:szCs w:val="20"/>
              </w:rPr>
              <w:t>Question type</w:t>
            </w:r>
          </w:p>
        </w:tc>
        <w:tc>
          <w:tcPr>
            <w:tcW w:w="2667" w:type="dxa"/>
            <w:shd w:val="clear" w:color="auto" w:fill="FFCCCC"/>
            <w:vAlign w:val="center"/>
          </w:tcPr>
          <w:p w14:paraId="03F9F5F6" w14:textId="1BD1AB6B" w:rsidR="0032039E" w:rsidRPr="00B832A9" w:rsidRDefault="0032039E" w:rsidP="004708B7">
            <w:pPr>
              <w:spacing w:before="60" w:after="60"/>
              <w:jc w:val="center"/>
              <w:rPr>
                <w:rFonts w:asciiTheme="minorBidi" w:hAnsiTheme="minorBidi" w:cstheme="minorBidi"/>
                <w:b/>
                <w:bCs/>
                <w:sz w:val="20"/>
                <w:szCs w:val="20"/>
              </w:rPr>
            </w:pPr>
            <w:r w:rsidRPr="00B832A9">
              <w:rPr>
                <w:rFonts w:asciiTheme="minorBidi" w:hAnsiTheme="minorBidi" w:cstheme="minorBidi"/>
                <w:b/>
                <w:bCs/>
                <w:sz w:val="20"/>
                <w:szCs w:val="20"/>
              </w:rPr>
              <w:t>Who answered</w:t>
            </w:r>
            <w:r w:rsidR="004708B7" w:rsidRPr="00B832A9">
              <w:rPr>
                <w:rFonts w:asciiTheme="minorBidi" w:hAnsiTheme="minorBidi" w:cstheme="minorBidi"/>
                <w:b/>
                <w:bCs/>
                <w:sz w:val="20"/>
                <w:szCs w:val="20"/>
              </w:rPr>
              <w:t xml:space="preserve"> (Logics)</w:t>
            </w:r>
          </w:p>
        </w:tc>
      </w:tr>
      <w:tr w:rsidR="0032039E" w:rsidRPr="00B832A9" w14:paraId="7C127403" w14:textId="77777777" w:rsidTr="004708B7">
        <w:tc>
          <w:tcPr>
            <w:tcW w:w="2689" w:type="dxa"/>
            <w:shd w:val="clear" w:color="auto" w:fill="EDEDED" w:themeFill="accent3" w:themeFillTint="33"/>
            <w:vAlign w:val="center"/>
          </w:tcPr>
          <w:p w14:paraId="4C493649" w14:textId="45A94614" w:rsidR="0032039E" w:rsidRPr="00B832A9" w:rsidRDefault="0032039E" w:rsidP="004708B7">
            <w:pPr>
              <w:spacing w:before="60" w:after="60"/>
              <w:jc w:val="left"/>
              <w:rPr>
                <w:rFonts w:asciiTheme="minorBidi" w:hAnsiTheme="minorBidi" w:cstheme="minorBidi"/>
                <w:sz w:val="20"/>
                <w:szCs w:val="20"/>
              </w:rPr>
            </w:pPr>
            <w:r w:rsidRPr="00B832A9">
              <w:rPr>
                <w:rFonts w:asciiTheme="minorBidi" w:hAnsiTheme="minorBidi" w:cstheme="minorBidi"/>
                <w:sz w:val="20"/>
                <w:szCs w:val="20"/>
              </w:rPr>
              <w:t>X. Introduction</w:t>
            </w:r>
          </w:p>
        </w:tc>
        <w:tc>
          <w:tcPr>
            <w:tcW w:w="1083" w:type="dxa"/>
            <w:shd w:val="clear" w:color="auto" w:fill="EDEDED" w:themeFill="accent3" w:themeFillTint="33"/>
            <w:vAlign w:val="center"/>
          </w:tcPr>
          <w:p w14:paraId="2FB473AD" w14:textId="5703DB76" w:rsidR="0032039E" w:rsidRPr="00B832A9" w:rsidRDefault="0032039E" w:rsidP="004708B7">
            <w:pPr>
              <w:spacing w:before="60" w:after="60"/>
              <w:jc w:val="center"/>
              <w:rPr>
                <w:rFonts w:asciiTheme="minorBidi" w:hAnsiTheme="minorBidi" w:cstheme="minorBidi"/>
                <w:sz w:val="20"/>
                <w:szCs w:val="20"/>
              </w:rPr>
            </w:pPr>
            <w:r w:rsidRPr="00B832A9">
              <w:rPr>
                <w:rFonts w:asciiTheme="minorBidi" w:hAnsiTheme="minorBidi" w:cstheme="minorBidi"/>
                <w:sz w:val="20"/>
                <w:szCs w:val="20"/>
              </w:rPr>
              <w:t>x1</w:t>
            </w:r>
          </w:p>
        </w:tc>
        <w:tc>
          <w:tcPr>
            <w:tcW w:w="6004" w:type="dxa"/>
            <w:shd w:val="clear" w:color="auto" w:fill="EDEDED" w:themeFill="accent3" w:themeFillTint="33"/>
            <w:vAlign w:val="center"/>
          </w:tcPr>
          <w:p w14:paraId="38C66F91" w14:textId="54CB10BA" w:rsidR="0032039E" w:rsidRPr="00B832A9" w:rsidRDefault="0032039E" w:rsidP="004708B7">
            <w:pPr>
              <w:spacing w:before="60" w:after="60"/>
              <w:jc w:val="left"/>
              <w:rPr>
                <w:rFonts w:asciiTheme="minorBidi" w:hAnsiTheme="minorBidi" w:cstheme="minorBidi"/>
                <w:sz w:val="20"/>
                <w:szCs w:val="20"/>
              </w:rPr>
            </w:pPr>
            <w:r w:rsidRPr="00B832A9">
              <w:rPr>
                <w:rFonts w:asciiTheme="minorBidi" w:hAnsiTheme="minorBidi" w:cstheme="minorBidi"/>
                <w:sz w:val="20"/>
                <w:szCs w:val="20"/>
              </w:rPr>
              <w:t>Information about the study</w:t>
            </w:r>
          </w:p>
        </w:tc>
        <w:tc>
          <w:tcPr>
            <w:tcW w:w="1134" w:type="dxa"/>
            <w:shd w:val="clear" w:color="auto" w:fill="EDEDED" w:themeFill="accent3" w:themeFillTint="33"/>
            <w:vAlign w:val="center"/>
          </w:tcPr>
          <w:p w14:paraId="66D958AA" w14:textId="129F8896" w:rsidR="0032039E" w:rsidRPr="00B832A9" w:rsidRDefault="0032039E" w:rsidP="004708B7">
            <w:pPr>
              <w:spacing w:before="60" w:after="60"/>
              <w:jc w:val="center"/>
              <w:rPr>
                <w:rFonts w:asciiTheme="minorBidi" w:hAnsiTheme="minorBidi" w:cstheme="minorBidi"/>
                <w:sz w:val="20"/>
                <w:szCs w:val="20"/>
              </w:rPr>
            </w:pPr>
            <w:r w:rsidRPr="00B832A9">
              <w:rPr>
                <w:rFonts w:asciiTheme="minorBidi" w:hAnsiTheme="minorBidi" w:cstheme="minorBidi"/>
                <w:sz w:val="20"/>
                <w:szCs w:val="20"/>
              </w:rPr>
              <w:t>-</w:t>
            </w:r>
          </w:p>
        </w:tc>
        <w:tc>
          <w:tcPr>
            <w:tcW w:w="2667" w:type="dxa"/>
            <w:shd w:val="clear" w:color="auto" w:fill="EDEDED" w:themeFill="accent3" w:themeFillTint="33"/>
            <w:vAlign w:val="center"/>
          </w:tcPr>
          <w:p w14:paraId="2FB2DE9A" w14:textId="11D65721" w:rsidR="0032039E" w:rsidRPr="00B832A9" w:rsidRDefault="0032039E" w:rsidP="004708B7">
            <w:pPr>
              <w:spacing w:before="60" w:after="60"/>
              <w:jc w:val="center"/>
              <w:rPr>
                <w:rFonts w:asciiTheme="minorBidi" w:hAnsiTheme="minorBidi" w:cstheme="minorBidi"/>
                <w:sz w:val="20"/>
                <w:szCs w:val="20"/>
              </w:rPr>
            </w:pPr>
            <w:r w:rsidRPr="00B832A9">
              <w:rPr>
                <w:rFonts w:asciiTheme="minorBidi" w:hAnsiTheme="minorBidi" w:cstheme="minorBidi"/>
                <w:sz w:val="20"/>
                <w:szCs w:val="20"/>
              </w:rPr>
              <w:t>All</w:t>
            </w:r>
          </w:p>
        </w:tc>
      </w:tr>
      <w:tr w:rsidR="0032039E" w:rsidRPr="00B832A9" w14:paraId="589B576C" w14:textId="77777777" w:rsidTr="004708B7">
        <w:tc>
          <w:tcPr>
            <w:tcW w:w="2689" w:type="dxa"/>
            <w:shd w:val="clear" w:color="auto" w:fill="EDEDED" w:themeFill="accent3" w:themeFillTint="33"/>
            <w:vAlign w:val="center"/>
          </w:tcPr>
          <w:p w14:paraId="7826DAE7" w14:textId="2BB02192" w:rsidR="0032039E" w:rsidRPr="00B832A9" w:rsidRDefault="0032039E" w:rsidP="004708B7">
            <w:pPr>
              <w:spacing w:before="60" w:after="60"/>
              <w:jc w:val="left"/>
              <w:rPr>
                <w:rFonts w:asciiTheme="minorBidi" w:hAnsiTheme="minorBidi" w:cstheme="minorBidi"/>
                <w:sz w:val="20"/>
                <w:szCs w:val="20"/>
              </w:rPr>
            </w:pPr>
            <w:r w:rsidRPr="00B832A9">
              <w:rPr>
                <w:rFonts w:asciiTheme="minorBidi" w:hAnsiTheme="minorBidi" w:cstheme="minorBidi"/>
                <w:sz w:val="20"/>
                <w:szCs w:val="20"/>
              </w:rPr>
              <w:t>X. Introduction</w:t>
            </w:r>
          </w:p>
        </w:tc>
        <w:tc>
          <w:tcPr>
            <w:tcW w:w="1083" w:type="dxa"/>
            <w:shd w:val="clear" w:color="auto" w:fill="EDEDED" w:themeFill="accent3" w:themeFillTint="33"/>
            <w:vAlign w:val="center"/>
          </w:tcPr>
          <w:p w14:paraId="05A8D392" w14:textId="396A24CF" w:rsidR="0032039E" w:rsidRPr="00B832A9" w:rsidRDefault="0032039E" w:rsidP="004708B7">
            <w:pPr>
              <w:spacing w:before="60" w:after="60"/>
              <w:jc w:val="center"/>
              <w:rPr>
                <w:rFonts w:asciiTheme="minorBidi" w:hAnsiTheme="minorBidi" w:cstheme="minorBidi"/>
                <w:sz w:val="20"/>
                <w:szCs w:val="20"/>
              </w:rPr>
            </w:pPr>
            <w:r w:rsidRPr="00B832A9">
              <w:rPr>
                <w:rFonts w:asciiTheme="minorBidi" w:hAnsiTheme="minorBidi" w:cstheme="minorBidi"/>
                <w:sz w:val="20"/>
                <w:szCs w:val="20"/>
              </w:rPr>
              <w:t>x2</w:t>
            </w:r>
          </w:p>
        </w:tc>
        <w:tc>
          <w:tcPr>
            <w:tcW w:w="6004" w:type="dxa"/>
            <w:shd w:val="clear" w:color="auto" w:fill="EDEDED" w:themeFill="accent3" w:themeFillTint="33"/>
            <w:vAlign w:val="center"/>
          </w:tcPr>
          <w:p w14:paraId="38C9410F" w14:textId="6A377D52" w:rsidR="0032039E" w:rsidRPr="00B832A9" w:rsidRDefault="0032039E" w:rsidP="004708B7">
            <w:pPr>
              <w:spacing w:before="60" w:after="60"/>
              <w:jc w:val="left"/>
              <w:rPr>
                <w:rFonts w:asciiTheme="minorBidi" w:hAnsiTheme="minorBidi" w:cstheme="minorBidi"/>
                <w:sz w:val="20"/>
                <w:szCs w:val="20"/>
              </w:rPr>
            </w:pPr>
            <w:r w:rsidRPr="00B832A9">
              <w:rPr>
                <w:rFonts w:asciiTheme="minorBidi" w:hAnsiTheme="minorBidi" w:cstheme="minorBidi"/>
                <w:sz w:val="20"/>
                <w:szCs w:val="20"/>
              </w:rPr>
              <w:t>Consent Form</w:t>
            </w:r>
          </w:p>
        </w:tc>
        <w:tc>
          <w:tcPr>
            <w:tcW w:w="1134" w:type="dxa"/>
            <w:shd w:val="clear" w:color="auto" w:fill="EDEDED" w:themeFill="accent3" w:themeFillTint="33"/>
            <w:vAlign w:val="center"/>
          </w:tcPr>
          <w:p w14:paraId="09A09FFF" w14:textId="06C48B77" w:rsidR="0032039E" w:rsidRPr="00B832A9" w:rsidRDefault="0032039E" w:rsidP="004708B7">
            <w:pPr>
              <w:spacing w:before="60" w:after="60"/>
              <w:jc w:val="center"/>
              <w:rPr>
                <w:rFonts w:asciiTheme="minorBidi" w:hAnsiTheme="minorBidi" w:cstheme="minorBidi"/>
                <w:sz w:val="20"/>
                <w:szCs w:val="20"/>
              </w:rPr>
            </w:pPr>
            <w:r w:rsidRPr="00B832A9">
              <w:rPr>
                <w:rFonts w:asciiTheme="minorBidi" w:hAnsiTheme="minorBidi" w:cstheme="minorBidi"/>
                <w:sz w:val="20"/>
                <w:szCs w:val="20"/>
              </w:rPr>
              <w:t>SA</w:t>
            </w:r>
          </w:p>
        </w:tc>
        <w:tc>
          <w:tcPr>
            <w:tcW w:w="2667" w:type="dxa"/>
            <w:shd w:val="clear" w:color="auto" w:fill="EDEDED" w:themeFill="accent3" w:themeFillTint="33"/>
            <w:vAlign w:val="center"/>
          </w:tcPr>
          <w:p w14:paraId="1BD1BF0F" w14:textId="3B2B5D21" w:rsidR="0032039E" w:rsidRPr="00B832A9" w:rsidRDefault="0032039E" w:rsidP="004708B7">
            <w:pPr>
              <w:spacing w:before="60" w:after="60"/>
              <w:jc w:val="center"/>
              <w:rPr>
                <w:rFonts w:asciiTheme="minorBidi" w:hAnsiTheme="minorBidi" w:cstheme="minorBidi"/>
                <w:sz w:val="20"/>
                <w:szCs w:val="20"/>
              </w:rPr>
            </w:pPr>
            <w:r w:rsidRPr="00B832A9">
              <w:rPr>
                <w:rFonts w:asciiTheme="minorBidi" w:hAnsiTheme="minorBidi" w:cstheme="minorBidi"/>
                <w:sz w:val="20"/>
                <w:szCs w:val="20"/>
              </w:rPr>
              <w:t>All</w:t>
            </w:r>
          </w:p>
        </w:tc>
      </w:tr>
      <w:tr w:rsidR="0032039E" w:rsidRPr="00B832A9" w14:paraId="3457C78B" w14:textId="77777777" w:rsidTr="004708B7">
        <w:tc>
          <w:tcPr>
            <w:tcW w:w="2689" w:type="dxa"/>
            <w:vAlign w:val="center"/>
          </w:tcPr>
          <w:p w14:paraId="5A75B42F" w14:textId="66CCE07C" w:rsidR="0032039E" w:rsidRPr="00B832A9" w:rsidRDefault="0032039E" w:rsidP="004708B7">
            <w:pPr>
              <w:spacing w:before="60" w:after="60"/>
              <w:jc w:val="left"/>
              <w:rPr>
                <w:rFonts w:asciiTheme="minorBidi" w:hAnsiTheme="minorBidi" w:cstheme="minorBidi"/>
                <w:sz w:val="20"/>
                <w:szCs w:val="20"/>
              </w:rPr>
            </w:pPr>
            <w:r w:rsidRPr="00B832A9">
              <w:rPr>
                <w:rFonts w:asciiTheme="minorBidi" w:hAnsiTheme="minorBidi" w:cstheme="minorBidi"/>
                <w:sz w:val="20"/>
                <w:szCs w:val="20"/>
              </w:rPr>
              <w:t xml:space="preserve">A. Screening </w:t>
            </w:r>
            <w:r w:rsidR="004708B7" w:rsidRPr="00B832A9">
              <w:rPr>
                <w:rFonts w:asciiTheme="minorBidi" w:hAnsiTheme="minorBidi" w:cstheme="minorBidi"/>
                <w:sz w:val="20"/>
                <w:szCs w:val="20"/>
              </w:rPr>
              <w:t>questions</w:t>
            </w:r>
          </w:p>
        </w:tc>
        <w:tc>
          <w:tcPr>
            <w:tcW w:w="1083" w:type="dxa"/>
            <w:vAlign w:val="center"/>
          </w:tcPr>
          <w:p w14:paraId="708E42C4" w14:textId="3B8E4FB0" w:rsidR="0032039E" w:rsidRPr="00B832A9" w:rsidRDefault="0032039E" w:rsidP="004708B7">
            <w:pPr>
              <w:spacing w:before="60" w:after="60"/>
              <w:jc w:val="center"/>
              <w:rPr>
                <w:rFonts w:asciiTheme="minorBidi" w:hAnsiTheme="minorBidi" w:cstheme="minorBidi"/>
                <w:sz w:val="20"/>
                <w:szCs w:val="20"/>
              </w:rPr>
            </w:pPr>
            <w:r w:rsidRPr="00B832A9">
              <w:rPr>
                <w:rFonts w:asciiTheme="minorBidi" w:hAnsiTheme="minorBidi" w:cstheme="minorBidi"/>
                <w:sz w:val="20"/>
                <w:szCs w:val="20"/>
              </w:rPr>
              <w:t>a1</w:t>
            </w:r>
          </w:p>
        </w:tc>
        <w:tc>
          <w:tcPr>
            <w:tcW w:w="6004" w:type="dxa"/>
            <w:vAlign w:val="center"/>
          </w:tcPr>
          <w:p w14:paraId="1CA45549" w14:textId="5D93E967" w:rsidR="0032039E" w:rsidRPr="00B832A9" w:rsidRDefault="0032039E" w:rsidP="004708B7">
            <w:pPr>
              <w:spacing w:before="60" w:after="60"/>
              <w:jc w:val="left"/>
              <w:rPr>
                <w:rFonts w:asciiTheme="minorBidi" w:hAnsiTheme="minorBidi" w:cstheme="minorBidi"/>
                <w:sz w:val="20"/>
                <w:szCs w:val="20"/>
              </w:rPr>
            </w:pPr>
            <w:r w:rsidRPr="00B832A9">
              <w:rPr>
                <w:rFonts w:asciiTheme="minorBidi" w:hAnsiTheme="minorBidi" w:cstheme="minorBidi"/>
                <w:sz w:val="20"/>
                <w:szCs w:val="20"/>
              </w:rPr>
              <w:t>Polish citizenship status</w:t>
            </w:r>
          </w:p>
        </w:tc>
        <w:tc>
          <w:tcPr>
            <w:tcW w:w="1134" w:type="dxa"/>
            <w:vAlign w:val="center"/>
          </w:tcPr>
          <w:p w14:paraId="4FF18D09" w14:textId="575DB74A" w:rsidR="0032039E" w:rsidRPr="00B832A9" w:rsidRDefault="0032039E" w:rsidP="004708B7">
            <w:pPr>
              <w:spacing w:before="60" w:after="60"/>
              <w:jc w:val="center"/>
              <w:rPr>
                <w:rFonts w:asciiTheme="minorBidi" w:hAnsiTheme="minorBidi" w:cstheme="minorBidi"/>
                <w:sz w:val="20"/>
                <w:szCs w:val="20"/>
              </w:rPr>
            </w:pPr>
            <w:r w:rsidRPr="00B832A9">
              <w:rPr>
                <w:rFonts w:asciiTheme="minorBidi" w:hAnsiTheme="minorBidi" w:cstheme="minorBidi"/>
                <w:sz w:val="20"/>
                <w:szCs w:val="20"/>
              </w:rPr>
              <w:t>SA</w:t>
            </w:r>
          </w:p>
        </w:tc>
        <w:tc>
          <w:tcPr>
            <w:tcW w:w="2667" w:type="dxa"/>
            <w:vAlign w:val="center"/>
          </w:tcPr>
          <w:p w14:paraId="6768A390" w14:textId="7226A76A" w:rsidR="0032039E" w:rsidRPr="00B832A9" w:rsidRDefault="0032039E" w:rsidP="004708B7">
            <w:pPr>
              <w:spacing w:before="60" w:after="60"/>
              <w:jc w:val="center"/>
              <w:rPr>
                <w:rFonts w:asciiTheme="minorBidi" w:hAnsiTheme="minorBidi" w:cstheme="minorBidi"/>
                <w:sz w:val="20"/>
                <w:szCs w:val="20"/>
              </w:rPr>
            </w:pPr>
            <w:r w:rsidRPr="00B832A9">
              <w:rPr>
                <w:rFonts w:asciiTheme="minorBidi" w:hAnsiTheme="minorBidi" w:cstheme="minorBidi"/>
                <w:sz w:val="20"/>
                <w:szCs w:val="20"/>
              </w:rPr>
              <w:t>All</w:t>
            </w:r>
          </w:p>
        </w:tc>
      </w:tr>
      <w:tr w:rsidR="004708B7" w:rsidRPr="00B832A9" w14:paraId="26A4742B" w14:textId="77777777" w:rsidTr="004708B7">
        <w:tc>
          <w:tcPr>
            <w:tcW w:w="2689" w:type="dxa"/>
            <w:vAlign w:val="center"/>
          </w:tcPr>
          <w:p w14:paraId="268EFF7B" w14:textId="685B9EBE" w:rsidR="004708B7" w:rsidRPr="00B832A9" w:rsidRDefault="004708B7" w:rsidP="004708B7">
            <w:pPr>
              <w:spacing w:before="60" w:after="60"/>
              <w:jc w:val="left"/>
              <w:rPr>
                <w:rFonts w:asciiTheme="minorBidi" w:hAnsiTheme="minorBidi" w:cstheme="minorBidi"/>
                <w:sz w:val="20"/>
                <w:szCs w:val="20"/>
              </w:rPr>
            </w:pPr>
            <w:r w:rsidRPr="00B832A9">
              <w:rPr>
                <w:rFonts w:asciiTheme="minorBidi" w:hAnsiTheme="minorBidi" w:cstheme="minorBidi"/>
                <w:sz w:val="20"/>
                <w:szCs w:val="20"/>
              </w:rPr>
              <w:t>A. Screening questions</w:t>
            </w:r>
          </w:p>
        </w:tc>
        <w:tc>
          <w:tcPr>
            <w:tcW w:w="1083" w:type="dxa"/>
            <w:vAlign w:val="center"/>
          </w:tcPr>
          <w:p w14:paraId="56EBDF4F" w14:textId="0E6E05CA" w:rsidR="004708B7" w:rsidRPr="00B832A9" w:rsidRDefault="004708B7" w:rsidP="004708B7">
            <w:pPr>
              <w:spacing w:before="60" w:after="60"/>
              <w:jc w:val="center"/>
              <w:rPr>
                <w:rFonts w:asciiTheme="minorBidi" w:hAnsiTheme="minorBidi" w:cstheme="minorBidi"/>
                <w:sz w:val="20"/>
                <w:szCs w:val="20"/>
              </w:rPr>
            </w:pPr>
            <w:r w:rsidRPr="00B832A9">
              <w:rPr>
                <w:rFonts w:asciiTheme="minorBidi" w:hAnsiTheme="minorBidi" w:cstheme="minorBidi"/>
                <w:sz w:val="20"/>
                <w:szCs w:val="20"/>
              </w:rPr>
              <w:t>a2</w:t>
            </w:r>
          </w:p>
        </w:tc>
        <w:tc>
          <w:tcPr>
            <w:tcW w:w="6004" w:type="dxa"/>
            <w:vAlign w:val="center"/>
          </w:tcPr>
          <w:p w14:paraId="31E2BA6F" w14:textId="2DE0C30B" w:rsidR="004708B7" w:rsidRPr="00B832A9" w:rsidRDefault="004708B7" w:rsidP="004708B7">
            <w:pPr>
              <w:spacing w:before="60" w:after="60"/>
              <w:jc w:val="left"/>
              <w:rPr>
                <w:rFonts w:asciiTheme="minorBidi" w:hAnsiTheme="minorBidi" w:cstheme="minorBidi"/>
                <w:sz w:val="20"/>
                <w:szCs w:val="20"/>
              </w:rPr>
            </w:pPr>
            <w:r w:rsidRPr="00B832A9">
              <w:rPr>
                <w:rFonts w:asciiTheme="minorBidi" w:hAnsiTheme="minorBidi" w:cstheme="minorBidi"/>
                <w:sz w:val="20"/>
                <w:szCs w:val="20"/>
              </w:rPr>
              <w:t>UK residency</w:t>
            </w:r>
          </w:p>
        </w:tc>
        <w:tc>
          <w:tcPr>
            <w:tcW w:w="1134" w:type="dxa"/>
            <w:vAlign w:val="center"/>
          </w:tcPr>
          <w:p w14:paraId="5872357F" w14:textId="414D881F" w:rsidR="004708B7" w:rsidRPr="00B832A9" w:rsidRDefault="004708B7" w:rsidP="004708B7">
            <w:pPr>
              <w:spacing w:before="60" w:after="60"/>
              <w:jc w:val="center"/>
              <w:rPr>
                <w:rFonts w:asciiTheme="minorBidi" w:hAnsiTheme="minorBidi" w:cstheme="minorBidi"/>
                <w:sz w:val="20"/>
                <w:szCs w:val="20"/>
              </w:rPr>
            </w:pPr>
            <w:r w:rsidRPr="00B832A9">
              <w:rPr>
                <w:rFonts w:asciiTheme="minorBidi" w:hAnsiTheme="minorBidi" w:cstheme="minorBidi"/>
                <w:sz w:val="20"/>
                <w:szCs w:val="20"/>
              </w:rPr>
              <w:t>SA</w:t>
            </w:r>
          </w:p>
        </w:tc>
        <w:tc>
          <w:tcPr>
            <w:tcW w:w="2667" w:type="dxa"/>
            <w:vAlign w:val="center"/>
          </w:tcPr>
          <w:p w14:paraId="6216FAE8" w14:textId="00BC721B" w:rsidR="004708B7" w:rsidRPr="00B832A9" w:rsidRDefault="004708B7" w:rsidP="004708B7">
            <w:pPr>
              <w:spacing w:before="60" w:after="60"/>
              <w:jc w:val="center"/>
              <w:rPr>
                <w:rFonts w:asciiTheme="minorBidi" w:hAnsiTheme="minorBidi" w:cstheme="minorBidi"/>
                <w:sz w:val="20"/>
                <w:szCs w:val="20"/>
              </w:rPr>
            </w:pPr>
            <w:r w:rsidRPr="00B832A9">
              <w:rPr>
                <w:rFonts w:asciiTheme="minorBidi" w:hAnsiTheme="minorBidi" w:cstheme="minorBidi"/>
                <w:sz w:val="20"/>
                <w:szCs w:val="20"/>
              </w:rPr>
              <w:t>All</w:t>
            </w:r>
          </w:p>
        </w:tc>
      </w:tr>
      <w:tr w:rsidR="004708B7" w:rsidRPr="00B832A9" w14:paraId="3F92A2A7" w14:textId="77777777" w:rsidTr="004708B7">
        <w:tc>
          <w:tcPr>
            <w:tcW w:w="2689" w:type="dxa"/>
            <w:vAlign w:val="center"/>
          </w:tcPr>
          <w:p w14:paraId="0E095FF4" w14:textId="11A9BFAF" w:rsidR="004708B7" w:rsidRPr="00B832A9" w:rsidRDefault="004708B7" w:rsidP="004708B7">
            <w:pPr>
              <w:spacing w:before="60" w:after="60"/>
              <w:jc w:val="left"/>
              <w:rPr>
                <w:rFonts w:asciiTheme="minorBidi" w:hAnsiTheme="minorBidi" w:cstheme="minorBidi"/>
                <w:sz w:val="20"/>
                <w:szCs w:val="20"/>
              </w:rPr>
            </w:pPr>
            <w:r w:rsidRPr="00B832A9">
              <w:rPr>
                <w:rFonts w:asciiTheme="minorBidi" w:hAnsiTheme="minorBidi" w:cstheme="minorBidi"/>
                <w:sz w:val="20"/>
                <w:szCs w:val="20"/>
              </w:rPr>
              <w:t>A. Screening questions</w:t>
            </w:r>
          </w:p>
        </w:tc>
        <w:tc>
          <w:tcPr>
            <w:tcW w:w="1083" w:type="dxa"/>
            <w:vAlign w:val="center"/>
          </w:tcPr>
          <w:p w14:paraId="18B2CE50" w14:textId="22A73A5D" w:rsidR="004708B7" w:rsidRPr="00B832A9" w:rsidRDefault="004708B7" w:rsidP="004708B7">
            <w:pPr>
              <w:spacing w:before="60" w:after="60"/>
              <w:jc w:val="center"/>
              <w:rPr>
                <w:rFonts w:asciiTheme="minorBidi" w:hAnsiTheme="minorBidi" w:cstheme="minorBidi"/>
                <w:sz w:val="20"/>
                <w:szCs w:val="20"/>
              </w:rPr>
            </w:pPr>
            <w:r w:rsidRPr="00B832A9">
              <w:rPr>
                <w:rFonts w:asciiTheme="minorBidi" w:hAnsiTheme="minorBidi" w:cstheme="minorBidi"/>
                <w:sz w:val="20"/>
                <w:szCs w:val="20"/>
              </w:rPr>
              <w:t>a3</w:t>
            </w:r>
          </w:p>
        </w:tc>
        <w:tc>
          <w:tcPr>
            <w:tcW w:w="6004" w:type="dxa"/>
            <w:vAlign w:val="center"/>
          </w:tcPr>
          <w:p w14:paraId="1EA18F28" w14:textId="0476D290" w:rsidR="004708B7" w:rsidRPr="00B832A9" w:rsidRDefault="004708B7" w:rsidP="004708B7">
            <w:pPr>
              <w:spacing w:before="60" w:after="60"/>
              <w:jc w:val="left"/>
              <w:rPr>
                <w:rFonts w:asciiTheme="minorBidi" w:hAnsiTheme="minorBidi" w:cstheme="minorBidi"/>
                <w:sz w:val="20"/>
                <w:szCs w:val="20"/>
              </w:rPr>
            </w:pPr>
            <w:r w:rsidRPr="00B832A9">
              <w:rPr>
                <w:rFonts w:asciiTheme="minorBidi" w:hAnsiTheme="minorBidi" w:cstheme="minorBidi"/>
                <w:sz w:val="20"/>
                <w:szCs w:val="20"/>
              </w:rPr>
              <w:t>Number of months spent in the UK in 2020</w:t>
            </w:r>
          </w:p>
        </w:tc>
        <w:tc>
          <w:tcPr>
            <w:tcW w:w="1134" w:type="dxa"/>
            <w:vAlign w:val="center"/>
          </w:tcPr>
          <w:p w14:paraId="013E53D6" w14:textId="566BD8DD" w:rsidR="004708B7" w:rsidRPr="00B832A9" w:rsidRDefault="004708B7" w:rsidP="004708B7">
            <w:pPr>
              <w:spacing w:before="60" w:after="60"/>
              <w:jc w:val="center"/>
              <w:rPr>
                <w:rFonts w:asciiTheme="minorBidi" w:hAnsiTheme="minorBidi" w:cstheme="minorBidi"/>
                <w:sz w:val="20"/>
                <w:szCs w:val="20"/>
              </w:rPr>
            </w:pPr>
            <w:r w:rsidRPr="00B832A9">
              <w:rPr>
                <w:rFonts w:asciiTheme="minorBidi" w:hAnsiTheme="minorBidi" w:cstheme="minorBidi"/>
                <w:sz w:val="20"/>
                <w:szCs w:val="20"/>
              </w:rPr>
              <w:t>SA</w:t>
            </w:r>
          </w:p>
        </w:tc>
        <w:tc>
          <w:tcPr>
            <w:tcW w:w="2667" w:type="dxa"/>
            <w:vAlign w:val="center"/>
          </w:tcPr>
          <w:p w14:paraId="36FDBEEF" w14:textId="307B321D" w:rsidR="004708B7" w:rsidRPr="00B832A9" w:rsidRDefault="004708B7" w:rsidP="004708B7">
            <w:pPr>
              <w:spacing w:before="60" w:after="60"/>
              <w:jc w:val="center"/>
              <w:rPr>
                <w:rFonts w:asciiTheme="minorBidi" w:hAnsiTheme="minorBidi" w:cstheme="minorBidi"/>
                <w:sz w:val="20"/>
                <w:szCs w:val="20"/>
              </w:rPr>
            </w:pPr>
            <w:r w:rsidRPr="00B832A9">
              <w:rPr>
                <w:rFonts w:asciiTheme="minorBidi" w:hAnsiTheme="minorBidi" w:cstheme="minorBidi"/>
                <w:sz w:val="20"/>
                <w:szCs w:val="20"/>
              </w:rPr>
              <w:t>All</w:t>
            </w:r>
          </w:p>
        </w:tc>
      </w:tr>
      <w:tr w:rsidR="004708B7" w:rsidRPr="00B832A9" w14:paraId="294C4EAB" w14:textId="77777777" w:rsidTr="004708B7">
        <w:tc>
          <w:tcPr>
            <w:tcW w:w="2689" w:type="dxa"/>
            <w:vAlign w:val="center"/>
          </w:tcPr>
          <w:p w14:paraId="7776B39C" w14:textId="71518CE4" w:rsidR="004708B7" w:rsidRPr="00B832A9" w:rsidRDefault="004708B7" w:rsidP="004708B7">
            <w:pPr>
              <w:spacing w:before="60" w:after="60"/>
              <w:jc w:val="left"/>
              <w:rPr>
                <w:rFonts w:asciiTheme="minorBidi" w:hAnsiTheme="minorBidi" w:cstheme="minorBidi"/>
                <w:sz w:val="20"/>
                <w:szCs w:val="20"/>
              </w:rPr>
            </w:pPr>
            <w:r w:rsidRPr="00B832A9">
              <w:rPr>
                <w:rFonts w:asciiTheme="minorBidi" w:hAnsiTheme="minorBidi" w:cstheme="minorBidi"/>
                <w:sz w:val="20"/>
                <w:szCs w:val="20"/>
              </w:rPr>
              <w:t>A. Screening questions</w:t>
            </w:r>
          </w:p>
        </w:tc>
        <w:tc>
          <w:tcPr>
            <w:tcW w:w="1083" w:type="dxa"/>
            <w:vAlign w:val="center"/>
          </w:tcPr>
          <w:p w14:paraId="1FD56ACC" w14:textId="5D788A72" w:rsidR="004708B7" w:rsidRPr="00B832A9" w:rsidRDefault="004708B7" w:rsidP="004708B7">
            <w:pPr>
              <w:spacing w:before="60" w:after="60"/>
              <w:jc w:val="center"/>
              <w:rPr>
                <w:rFonts w:asciiTheme="minorBidi" w:hAnsiTheme="minorBidi" w:cstheme="minorBidi"/>
                <w:sz w:val="20"/>
                <w:szCs w:val="20"/>
              </w:rPr>
            </w:pPr>
            <w:r w:rsidRPr="00B832A9">
              <w:rPr>
                <w:rFonts w:asciiTheme="minorBidi" w:hAnsiTheme="minorBidi" w:cstheme="minorBidi"/>
                <w:sz w:val="20"/>
                <w:szCs w:val="20"/>
              </w:rPr>
              <w:t>a4</w:t>
            </w:r>
          </w:p>
        </w:tc>
        <w:tc>
          <w:tcPr>
            <w:tcW w:w="6004" w:type="dxa"/>
            <w:vAlign w:val="center"/>
          </w:tcPr>
          <w:p w14:paraId="596EE927" w14:textId="5C3B6652" w:rsidR="004708B7" w:rsidRPr="00B832A9" w:rsidRDefault="004708B7" w:rsidP="004708B7">
            <w:pPr>
              <w:spacing w:before="60" w:after="60"/>
              <w:jc w:val="left"/>
              <w:rPr>
                <w:rFonts w:asciiTheme="minorBidi" w:hAnsiTheme="minorBidi" w:cstheme="minorBidi"/>
                <w:sz w:val="20"/>
                <w:szCs w:val="20"/>
              </w:rPr>
            </w:pPr>
            <w:r w:rsidRPr="00B832A9">
              <w:rPr>
                <w:rFonts w:asciiTheme="minorBidi" w:hAnsiTheme="minorBidi" w:cstheme="minorBidi"/>
                <w:sz w:val="20"/>
                <w:szCs w:val="20"/>
              </w:rPr>
              <w:t>Work sector in the UK during Covid-19 (C19) pandemic</w:t>
            </w:r>
          </w:p>
        </w:tc>
        <w:tc>
          <w:tcPr>
            <w:tcW w:w="1134" w:type="dxa"/>
            <w:vAlign w:val="center"/>
          </w:tcPr>
          <w:p w14:paraId="0A42CCB8" w14:textId="33EA72CE" w:rsidR="004708B7" w:rsidRPr="00B832A9" w:rsidRDefault="004708B7" w:rsidP="004708B7">
            <w:pPr>
              <w:spacing w:before="60" w:after="60"/>
              <w:jc w:val="center"/>
              <w:rPr>
                <w:rFonts w:asciiTheme="minorBidi" w:hAnsiTheme="minorBidi" w:cstheme="minorBidi"/>
                <w:sz w:val="20"/>
                <w:szCs w:val="20"/>
              </w:rPr>
            </w:pPr>
            <w:r w:rsidRPr="00B832A9">
              <w:rPr>
                <w:rFonts w:asciiTheme="minorBidi" w:hAnsiTheme="minorBidi" w:cstheme="minorBidi"/>
                <w:sz w:val="20"/>
                <w:szCs w:val="20"/>
              </w:rPr>
              <w:t>SA</w:t>
            </w:r>
          </w:p>
        </w:tc>
        <w:tc>
          <w:tcPr>
            <w:tcW w:w="2667" w:type="dxa"/>
            <w:vAlign w:val="center"/>
          </w:tcPr>
          <w:p w14:paraId="0EF35D3B" w14:textId="4F22EF4A" w:rsidR="004708B7" w:rsidRPr="00B832A9" w:rsidRDefault="004708B7" w:rsidP="004708B7">
            <w:pPr>
              <w:spacing w:before="60" w:after="60"/>
              <w:jc w:val="center"/>
              <w:rPr>
                <w:rFonts w:asciiTheme="minorBidi" w:hAnsiTheme="minorBidi" w:cstheme="minorBidi"/>
                <w:sz w:val="20"/>
                <w:szCs w:val="20"/>
              </w:rPr>
            </w:pPr>
            <w:r w:rsidRPr="00B832A9">
              <w:rPr>
                <w:rFonts w:asciiTheme="minorBidi" w:hAnsiTheme="minorBidi" w:cstheme="minorBidi"/>
                <w:sz w:val="20"/>
                <w:szCs w:val="20"/>
              </w:rPr>
              <w:t>All</w:t>
            </w:r>
          </w:p>
        </w:tc>
      </w:tr>
      <w:tr w:rsidR="00EF5392" w:rsidRPr="00B832A9" w14:paraId="7A52DE4C" w14:textId="77777777" w:rsidTr="004708B7">
        <w:tc>
          <w:tcPr>
            <w:tcW w:w="2689" w:type="dxa"/>
            <w:shd w:val="clear" w:color="auto" w:fill="EDEDED" w:themeFill="accent3" w:themeFillTint="33"/>
            <w:vAlign w:val="center"/>
          </w:tcPr>
          <w:p w14:paraId="6F72AC5E" w14:textId="6C098D89" w:rsidR="00EF5392" w:rsidRPr="00B832A9" w:rsidRDefault="00EF5392" w:rsidP="004708B7">
            <w:pPr>
              <w:spacing w:before="60" w:after="60"/>
              <w:jc w:val="left"/>
              <w:rPr>
                <w:rFonts w:asciiTheme="minorBidi" w:hAnsiTheme="minorBidi" w:cstheme="minorBidi"/>
                <w:sz w:val="20"/>
                <w:szCs w:val="20"/>
              </w:rPr>
            </w:pPr>
            <w:r w:rsidRPr="00B832A9">
              <w:rPr>
                <w:rFonts w:asciiTheme="minorBidi" w:hAnsiTheme="minorBidi" w:cstheme="minorBidi"/>
                <w:sz w:val="20"/>
                <w:szCs w:val="20"/>
              </w:rPr>
              <w:t xml:space="preserve">B. Employment </w:t>
            </w:r>
            <w:r w:rsidR="004708B7" w:rsidRPr="00B832A9">
              <w:rPr>
                <w:rFonts w:asciiTheme="minorBidi" w:hAnsiTheme="minorBidi" w:cstheme="minorBidi"/>
                <w:sz w:val="20"/>
                <w:szCs w:val="20"/>
              </w:rPr>
              <w:t>situation</w:t>
            </w:r>
          </w:p>
        </w:tc>
        <w:tc>
          <w:tcPr>
            <w:tcW w:w="1083" w:type="dxa"/>
            <w:shd w:val="clear" w:color="auto" w:fill="EDEDED" w:themeFill="accent3" w:themeFillTint="33"/>
            <w:vAlign w:val="center"/>
          </w:tcPr>
          <w:p w14:paraId="1D4B7F79" w14:textId="707B2E29" w:rsidR="00EF5392" w:rsidRPr="00B832A9" w:rsidRDefault="00EF5392" w:rsidP="004708B7">
            <w:pPr>
              <w:spacing w:before="60" w:after="60"/>
              <w:jc w:val="center"/>
              <w:rPr>
                <w:rFonts w:asciiTheme="minorBidi" w:hAnsiTheme="minorBidi" w:cstheme="minorBidi"/>
                <w:sz w:val="20"/>
                <w:szCs w:val="20"/>
              </w:rPr>
            </w:pPr>
            <w:r w:rsidRPr="00B832A9">
              <w:rPr>
                <w:rFonts w:asciiTheme="minorBidi" w:hAnsiTheme="minorBidi" w:cstheme="minorBidi"/>
                <w:sz w:val="20"/>
                <w:szCs w:val="20"/>
              </w:rPr>
              <w:t>b1a</w:t>
            </w:r>
          </w:p>
        </w:tc>
        <w:tc>
          <w:tcPr>
            <w:tcW w:w="6004" w:type="dxa"/>
            <w:shd w:val="clear" w:color="auto" w:fill="EDEDED" w:themeFill="accent3" w:themeFillTint="33"/>
            <w:vAlign w:val="center"/>
          </w:tcPr>
          <w:p w14:paraId="7465F908" w14:textId="3BD94E93" w:rsidR="00EF5392" w:rsidRPr="00B832A9" w:rsidRDefault="00EF5392" w:rsidP="004708B7">
            <w:pPr>
              <w:spacing w:before="60" w:after="60"/>
              <w:jc w:val="left"/>
              <w:rPr>
                <w:rFonts w:asciiTheme="minorBidi" w:hAnsiTheme="minorBidi" w:cstheme="minorBidi"/>
                <w:sz w:val="20"/>
                <w:szCs w:val="20"/>
              </w:rPr>
            </w:pPr>
            <w:r w:rsidRPr="00B832A9">
              <w:rPr>
                <w:rFonts w:asciiTheme="minorBidi" w:hAnsiTheme="minorBidi" w:cstheme="minorBidi"/>
                <w:sz w:val="20"/>
                <w:szCs w:val="20"/>
              </w:rPr>
              <w:t>Current employment</w:t>
            </w:r>
          </w:p>
        </w:tc>
        <w:tc>
          <w:tcPr>
            <w:tcW w:w="1134" w:type="dxa"/>
            <w:shd w:val="clear" w:color="auto" w:fill="EDEDED" w:themeFill="accent3" w:themeFillTint="33"/>
            <w:vAlign w:val="center"/>
          </w:tcPr>
          <w:p w14:paraId="05803D39" w14:textId="314BB1BA" w:rsidR="00EF5392" w:rsidRPr="00B832A9" w:rsidRDefault="00EF5392" w:rsidP="004708B7">
            <w:pPr>
              <w:spacing w:before="60" w:after="60"/>
              <w:jc w:val="center"/>
              <w:rPr>
                <w:rFonts w:asciiTheme="minorBidi" w:hAnsiTheme="minorBidi" w:cstheme="minorBidi"/>
                <w:sz w:val="20"/>
                <w:szCs w:val="20"/>
              </w:rPr>
            </w:pPr>
            <w:r w:rsidRPr="00B832A9">
              <w:rPr>
                <w:rFonts w:asciiTheme="minorBidi" w:hAnsiTheme="minorBidi" w:cstheme="minorBidi"/>
                <w:sz w:val="20"/>
                <w:szCs w:val="20"/>
              </w:rPr>
              <w:t>MA</w:t>
            </w:r>
          </w:p>
        </w:tc>
        <w:tc>
          <w:tcPr>
            <w:tcW w:w="2667" w:type="dxa"/>
            <w:shd w:val="clear" w:color="auto" w:fill="EDEDED" w:themeFill="accent3" w:themeFillTint="33"/>
            <w:vAlign w:val="center"/>
          </w:tcPr>
          <w:p w14:paraId="070F8AF7" w14:textId="2702B38C" w:rsidR="00EF5392" w:rsidRPr="00B832A9" w:rsidRDefault="00EF5392" w:rsidP="004708B7">
            <w:pPr>
              <w:spacing w:before="60" w:after="60"/>
              <w:jc w:val="center"/>
              <w:rPr>
                <w:rFonts w:asciiTheme="minorBidi" w:hAnsiTheme="minorBidi" w:cstheme="minorBidi"/>
                <w:sz w:val="20"/>
                <w:szCs w:val="20"/>
              </w:rPr>
            </w:pPr>
            <w:r w:rsidRPr="00B832A9">
              <w:rPr>
                <w:rFonts w:asciiTheme="minorBidi" w:hAnsiTheme="minorBidi" w:cstheme="minorBidi"/>
                <w:sz w:val="20"/>
                <w:szCs w:val="20"/>
              </w:rPr>
              <w:t>In the UK</w:t>
            </w:r>
          </w:p>
        </w:tc>
      </w:tr>
      <w:tr w:rsidR="004708B7" w:rsidRPr="00B832A9" w14:paraId="4C601CDB" w14:textId="77777777" w:rsidTr="00626914">
        <w:tc>
          <w:tcPr>
            <w:tcW w:w="2689" w:type="dxa"/>
            <w:shd w:val="clear" w:color="auto" w:fill="EDEDED" w:themeFill="accent3" w:themeFillTint="33"/>
          </w:tcPr>
          <w:p w14:paraId="58270F21" w14:textId="32746ECF" w:rsidR="004708B7" w:rsidRPr="00B832A9" w:rsidRDefault="004708B7" w:rsidP="004708B7">
            <w:pPr>
              <w:spacing w:before="60" w:after="60"/>
              <w:jc w:val="left"/>
              <w:rPr>
                <w:rFonts w:asciiTheme="minorBidi" w:hAnsiTheme="minorBidi" w:cstheme="minorBidi"/>
                <w:sz w:val="20"/>
                <w:szCs w:val="20"/>
              </w:rPr>
            </w:pPr>
            <w:r w:rsidRPr="00B832A9">
              <w:rPr>
                <w:rFonts w:asciiTheme="minorBidi" w:hAnsiTheme="minorBidi" w:cstheme="minorBidi"/>
                <w:sz w:val="20"/>
                <w:szCs w:val="20"/>
              </w:rPr>
              <w:t>B. Employment situation</w:t>
            </w:r>
          </w:p>
        </w:tc>
        <w:tc>
          <w:tcPr>
            <w:tcW w:w="1083" w:type="dxa"/>
            <w:shd w:val="clear" w:color="auto" w:fill="EDEDED" w:themeFill="accent3" w:themeFillTint="33"/>
            <w:vAlign w:val="center"/>
          </w:tcPr>
          <w:p w14:paraId="6D7C5933" w14:textId="2E72A83A" w:rsidR="004708B7" w:rsidRPr="00B832A9" w:rsidRDefault="004708B7" w:rsidP="004708B7">
            <w:pPr>
              <w:spacing w:before="60" w:after="60"/>
              <w:jc w:val="center"/>
              <w:rPr>
                <w:rFonts w:asciiTheme="minorBidi" w:hAnsiTheme="minorBidi" w:cstheme="minorBidi"/>
                <w:sz w:val="20"/>
                <w:szCs w:val="20"/>
              </w:rPr>
            </w:pPr>
            <w:r w:rsidRPr="00B832A9">
              <w:rPr>
                <w:rFonts w:asciiTheme="minorBidi" w:hAnsiTheme="minorBidi" w:cstheme="minorBidi"/>
                <w:sz w:val="20"/>
                <w:szCs w:val="20"/>
              </w:rPr>
              <w:t>b1b</w:t>
            </w:r>
          </w:p>
        </w:tc>
        <w:tc>
          <w:tcPr>
            <w:tcW w:w="6004" w:type="dxa"/>
            <w:shd w:val="clear" w:color="auto" w:fill="EDEDED" w:themeFill="accent3" w:themeFillTint="33"/>
            <w:vAlign w:val="center"/>
          </w:tcPr>
          <w:p w14:paraId="5676EF2A" w14:textId="1AE034C5" w:rsidR="004708B7" w:rsidRPr="00B832A9" w:rsidRDefault="004708B7" w:rsidP="004708B7">
            <w:pPr>
              <w:spacing w:before="60" w:after="60"/>
              <w:jc w:val="left"/>
              <w:rPr>
                <w:rFonts w:asciiTheme="minorBidi" w:hAnsiTheme="minorBidi" w:cstheme="minorBidi"/>
                <w:sz w:val="20"/>
                <w:szCs w:val="20"/>
              </w:rPr>
            </w:pPr>
            <w:r w:rsidRPr="00B832A9">
              <w:rPr>
                <w:rFonts w:asciiTheme="minorBidi" w:hAnsiTheme="minorBidi" w:cstheme="minorBidi"/>
                <w:sz w:val="20"/>
                <w:szCs w:val="20"/>
              </w:rPr>
              <w:t>Last employment</w:t>
            </w:r>
            <w:r w:rsidR="008661C3" w:rsidRPr="00B832A9">
              <w:rPr>
                <w:rFonts w:asciiTheme="minorBidi" w:hAnsiTheme="minorBidi" w:cstheme="minorBidi"/>
                <w:sz w:val="20"/>
                <w:szCs w:val="20"/>
              </w:rPr>
              <w:t xml:space="preserve"> in the UK</w:t>
            </w:r>
          </w:p>
        </w:tc>
        <w:tc>
          <w:tcPr>
            <w:tcW w:w="1134" w:type="dxa"/>
            <w:shd w:val="clear" w:color="auto" w:fill="EDEDED" w:themeFill="accent3" w:themeFillTint="33"/>
            <w:vAlign w:val="center"/>
          </w:tcPr>
          <w:p w14:paraId="1D366B0A" w14:textId="530EA327" w:rsidR="004708B7" w:rsidRPr="00B832A9" w:rsidRDefault="004708B7" w:rsidP="004708B7">
            <w:pPr>
              <w:spacing w:before="60" w:after="60"/>
              <w:jc w:val="center"/>
              <w:rPr>
                <w:rFonts w:asciiTheme="minorBidi" w:hAnsiTheme="minorBidi" w:cstheme="minorBidi"/>
                <w:sz w:val="20"/>
                <w:szCs w:val="20"/>
              </w:rPr>
            </w:pPr>
            <w:r w:rsidRPr="00B832A9">
              <w:rPr>
                <w:rFonts w:asciiTheme="minorBidi" w:hAnsiTheme="minorBidi" w:cstheme="minorBidi"/>
                <w:sz w:val="20"/>
                <w:szCs w:val="20"/>
              </w:rPr>
              <w:t>MA</w:t>
            </w:r>
          </w:p>
        </w:tc>
        <w:tc>
          <w:tcPr>
            <w:tcW w:w="2667" w:type="dxa"/>
            <w:shd w:val="clear" w:color="auto" w:fill="EDEDED" w:themeFill="accent3" w:themeFillTint="33"/>
            <w:vAlign w:val="center"/>
          </w:tcPr>
          <w:p w14:paraId="2BC1FEFE" w14:textId="23DC857E" w:rsidR="004708B7" w:rsidRPr="00B832A9" w:rsidRDefault="004708B7" w:rsidP="004708B7">
            <w:pPr>
              <w:spacing w:before="60" w:after="60"/>
              <w:jc w:val="center"/>
              <w:rPr>
                <w:rFonts w:asciiTheme="minorBidi" w:hAnsiTheme="minorBidi" w:cstheme="minorBidi"/>
                <w:sz w:val="20"/>
                <w:szCs w:val="20"/>
              </w:rPr>
            </w:pPr>
            <w:r w:rsidRPr="00B832A9">
              <w:rPr>
                <w:rFonts w:asciiTheme="minorBidi" w:hAnsiTheme="minorBidi" w:cstheme="minorBidi"/>
                <w:sz w:val="20"/>
                <w:szCs w:val="20"/>
              </w:rPr>
              <w:t>Left the UK</w:t>
            </w:r>
          </w:p>
        </w:tc>
      </w:tr>
      <w:tr w:rsidR="004708B7" w:rsidRPr="00B832A9" w14:paraId="17CAA0E6" w14:textId="77777777" w:rsidTr="00626914">
        <w:tc>
          <w:tcPr>
            <w:tcW w:w="2689" w:type="dxa"/>
            <w:shd w:val="clear" w:color="auto" w:fill="EDEDED" w:themeFill="accent3" w:themeFillTint="33"/>
          </w:tcPr>
          <w:p w14:paraId="1E3FDB72" w14:textId="1FDB87C6" w:rsidR="004708B7" w:rsidRPr="00B832A9" w:rsidRDefault="004708B7" w:rsidP="004708B7">
            <w:pPr>
              <w:spacing w:before="60" w:after="60"/>
              <w:jc w:val="left"/>
              <w:rPr>
                <w:rFonts w:asciiTheme="minorBidi" w:hAnsiTheme="minorBidi" w:cstheme="minorBidi"/>
                <w:sz w:val="20"/>
                <w:szCs w:val="20"/>
              </w:rPr>
            </w:pPr>
            <w:r w:rsidRPr="00B832A9">
              <w:rPr>
                <w:rFonts w:asciiTheme="minorBidi" w:hAnsiTheme="minorBidi" w:cstheme="minorBidi"/>
                <w:sz w:val="20"/>
                <w:szCs w:val="20"/>
              </w:rPr>
              <w:t>B. Employment situation</w:t>
            </w:r>
          </w:p>
        </w:tc>
        <w:tc>
          <w:tcPr>
            <w:tcW w:w="1083" w:type="dxa"/>
            <w:shd w:val="clear" w:color="auto" w:fill="EDEDED" w:themeFill="accent3" w:themeFillTint="33"/>
            <w:vAlign w:val="center"/>
          </w:tcPr>
          <w:p w14:paraId="12D26EBF" w14:textId="1E4952AC" w:rsidR="004708B7" w:rsidRPr="00B832A9" w:rsidRDefault="004708B7" w:rsidP="004708B7">
            <w:pPr>
              <w:spacing w:before="60" w:after="60"/>
              <w:jc w:val="center"/>
              <w:rPr>
                <w:rFonts w:asciiTheme="minorBidi" w:hAnsiTheme="minorBidi" w:cstheme="minorBidi"/>
                <w:sz w:val="20"/>
                <w:szCs w:val="20"/>
              </w:rPr>
            </w:pPr>
            <w:r w:rsidRPr="00B832A9">
              <w:rPr>
                <w:rFonts w:asciiTheme="minorBidi" w:hAnsiTheme="minorBidi" w:cstheme="minorBidi"/>
                <w:sz w:val="20"/>
                <w:szCs w:val="20"/>
              </w:rPr>
              <w:t>b2</w:t>
            </w:r>
          </w:p>
        </w:tc>
        <w:tc>
          <w:tcPr>
            <w:tcW w:w="6004" w:type="dxa"/>
            <w:shd w:val="clear" w:color="auto" w:fill="EDEDED" w:themeFill="accent3" w:themeFillTint="33"/>
            <w:vAlign w:val="center"/>
          </w:tcPr>
          <w:p w14:paraId="2DEF500F" w14:textId="7BE008CC" w:rsidR="004708B7" w:rsidRPr="00B832A9" w:rsidRDefault="004708B7" w:rsidP="004708B7">
            <w:pPr>
              <w:spacing w:before="60" w:after="60"/>
              <w:jc w:val="left"/>
              <w:rPr>
                <w:rFonts w:asciiTheme="minorBidi" w:hAnsiTheme="minorBidi" w:cstheme="minorBidi"/>
                <w:sz w:val="20"/>
                <w:szCs w:val="20"/>
              </w:rPr>
            </w:pPr>
            <w:r w:rsidRPr="00B832A9">
              <w:rPr>
                <w:rFonts w:asciiTheme="minorBidi" w:hAnsiTheme="minorBidi" w:cstheme="minorBidi"/>
                <w:sz w:val="20"/>
                <w:szCs w:val="20"/>
              </w:rPr>
              <w:t xml:space="preserve">Employment </w:t>
            </w:r>
            <w:proofErr w:type="gramStart"/>
            <w:r w:rsidRPr="00B832A9">
              <w:rPr>
                <w:rFonts w:asciiTheme="minorBidi" w:hAnsiTheme="minorBidi" w:cstheme="minorBidi"/>
                <w:sz w:val="20"/>
                <w:szCs w:val="20"/>
              </w:rPr>
              <w:t>situation</w:t>
            </w:r>
            <w:proofErr w:type="gramEnd"/>
            <w:r w:rsidRPr="00B832A9">
              <w:rPr>
                <w:rFonts w:asciiTheme="minorBidi" w:hAnsiTheme="minorBidi" w:cstheme="minorBidi"/>
                <w:sz w:val="20"/>
                <w:szCs w:val="20"/>
              </w:rPr>
              <w:t xml:space="preserve"> change</w:t>
            </w:r>
          </w:p>
        </w:tc>
        <w:tc>
          <w:tcPr>
            <w:tcW w:w="1134" w:type="dxa"/>
            <w:shd w:val="clear" w:color="auto" w:fill="EDEDED" w:themeFill="accent3" w:themeFillTint="33"/>
            <w:vAlign w:val="center"/>
          </w:tcPr>
          <w:p w14:paraId="7D538487" w14:textId="7395E9FA" w:rsidR="004708B7" w:rsidRPr="00B832A9" w:rsidRDefault="004708B7" w:rsidP="004708B7">
            <w:pPr>
              <w:spacing w:before="60" w:after="60"/>
              <w:jc w:val="center"/>
              <w:rPr>
                <w:rFonts w:asciiTheme="minorBidi" w:hAnsiTheme="minorBidi" w:cstheme="minorBidi"/>
                <w:sz w:val="20"/>
                <w:szCs w:val="20"/>
              </w:rPr>
            </w:pPr>
            <w:r w:rsidRPr="00B832A9">
              <w:rPr>
                <w:rFonts w:asciiTheme="minorBidi" w:hAnsiTheme="minorBidi" w:cstheme="minorBidi"/>
                <w:sz w:val="20"/>
                <w:szCs w:val="20"/>
              </w:rPr>
              <w:t>MA</w:t>
            </w:r>
          </w:p>
        </w:tc>
        <w:tc>
          <w:tcPr>
            <w:tcW w:w="2667" w:type="dxa"/>
            <w:shd w:val="clear" w:color="auto" w:fill="EDEDED" w:themeFill="accent3" w:themeFillTint="33"/>
            <w:vAlign w:val="center"/>
          </w:tcPr>
          <w:p w14:paraId="50DF0B8A" w14:textId="724C0E17" w:rsidR="004708B7" w:rsidRPr="00B832A9" w:rsidRDefault="004708B7" w:rsidP="004708B7">
            <w:pPr>
              <w:spacing w:before="60" w:after="60"/>
              <w:jc w:val="center"/>
              <w:rPr>
                <w:rFonts w:asciiTheme="minorBidi" w:hAnsiTheme="minorBidi" w:cstheme="minorBidi"/>
                <w:sz w:val="20"/>
                <w:szCs w:val="20"/>
              </w:rPr>
            </w:pPr>
            <w:r w:rsidRPr="00B832A9">
              <w:rPr>
                <w:rFonts w:asciiTheme="minorBidi" w:hAnsiTheme="minorBidi" w:cstheme="minorBidi"/>
                <w:sz w:val="20"/>
                <w:szCs w:val="20"/>
              </w:rPr>
              <w:t>All</w:t>
            </w:r>
          </w:p>
        </w:tc>
      </w:tr>
      <w:tr w:rsidR="004708B7" w:rsidRPr="00B832A9" w14:paraId="6F6E3326" w14:textId="77777777" w:rsidTr="00626914">
        <w:tc>
          <w:tcPr>
            <w:tcW w:w="2689" w:type="dxa"/>
            <w:shd w:val="clear" w:color="auto" w:fill="EDEDED" w:themeFill="accent3" w:themeFillTint="33"/>
          </w:tcPr>
          <w:p w14:paraId="538B6362" w14:textId="175A3324" w:rsidR="004708B7" w:rsidRPr="00B832A9" w:rsidRDefault="004708B7" w:rsidP="004708B7">
            <w:pPr>
              <w:spacing w:before="60" w:after="60"/>
              <w:jc w:val="left"/>
              <w:rPr>
                <w:rFonts w:asciiTheme="minorBidi" w:hAnsiTheme="minorBidi" w:cstheme="minorBidi"/>
                <w:sz w:val="20"/>
                <w:szCs w:val="20"/>
              </w:rPr>
            </w:pPr>
            <w:r w:rsidRPr="00B832A9">
              <w:rPr>
                <w:rFonts w:asciiTheme="minorBidi" w:hAnsiTheme="minorBidi" w:cstheme="minorBidi"/>
                <w:sz w:val="20"/>
                <w:szCs w:val="20"/>
              </w:rPr>
              <w:t>B. Employment situation</w:t>
            </w:r>
          </w:p>
        </w:tc>
        <w:tc>
          <w:tcPr>
            <w:tcW w:w="1083" w:type="dxa"/>
            <w:shd w:val="clear" w:color="auto" w:fill="EDEDED" w:themeFill="accent3" w:themeFillTint="33"/>
            <w:vAlign w:val="center"/>
          </w:tcPr>
          <w:p w14:paraId="2570798D" w14:textId="0C0C3F27" w:rsidR="004708B7" w:rsidRPr="00B832A9" w:rsidRDefault="004708B7" w:rsidP="004708B7">
            <w:pPr>
              <w:spacing w:before="60" w:after="60"/>
              <w:jc w:val="center"/>
              <w:rPr>
                <w:rFonts w:asciiTheme="minorBidi" w:hAnsiTheme="minorBidi" w:cstheme="minorBidi"/>
                <w:sz w:val="20"/>
                <w:szCs w:val="20"/>
              </w:rPr>
            </w:pPr>
            <w:r w:rsidRPr="00B832A9">
              <w:rPr>
                <w:rFonts w:asciiTheme="minorBidi" w:hAnsiTheme="minorBidi" w:cstheme="minorBidi"/>
                <w:sz w:val="20"/>
                <w:szCs w:val="20"/>
              </w:rPr>
              <w:t>b3</w:t>
            </w:r>
          </w:p>
        </w:tc>
        <w:tc>
          <w:tcPr>
            <w:tcW w:w="6004" w:type="dxa"/>
            <w:shd w:val="clear" w:color="auto" w:fill="EDEDED" w:themeFill="accent3" w:themeFillTint="33"/>
            <w:vAlign w:val="center"/>
          </w:tcPr>
          <w:p w14:paraId="66F3CC9E" w14:textId="6145BDF4" w:rsidR="004708B7" w:rsidRPr="00B832A9" w:rsidRDefault="004708B7" w:rsidP="004708B7">
            <w:pPr>
              <w:spacing w:before="60" w:after="60"/>
              <w:jc w:val="left"/>
              <w:rPr>
                <w:rFonts w:asciiTheme="minorBidi" w:hAnsiTheme="minorBidi" w:cstheme="minorBidi"/>
                <w:sz w:val="20"/>
                <w:szCs w:val="20"/>
              </w:rPr>
            </w:pPr>
            <w:r w:rsidRPr="00B832A9">
              <w:rPr>
                <w:rFonts w:asciiTheme="minorBidi" w:hAnsiTheme="minorBidi" w:cstheme="minorBidi"/>
                <w:sz w:val="20"/>
                <w:szCs w:val="20"/>
              </w:rPr>
              <w:t>Worry about the C19 pandemic impacts on business</w:t>
            </w:r>
          </w:p>
        </w:tc>
        <w:tc>
          <w:tcPr>
            <w:tcW w:w="1134" w:type="dxa"/>
            <w:shd w:val="clear" w:color="auto" w:fill="EDEDED" w:themeFill="accent3" w:themeFillTint="33"/>
            <w:vAlign w:val="center"/>
          </w:tcPr>
          <w:p w14:paraId="716704D2" w14:textId="3E0EDC8B" w:rsidR="004708B7" w:rsidRPr="00B832A9" w:rsidRDefault="004708B7" w:rsidP="004708B7">
            <w:pPr>
              <w:spacing w:before="60" w:after="60"/>
              <w:jc w:val="center"/>
              <w:rPr>
                <w:rFonts w:asciiTheme="minorBidi" w:hAnsiTheme="minorBidi" w:cstheme="minorBidi"/>
                <w:sz w:val="20"/>
                <w:szCs w:val="20"/>
              </w:rPr>
            </w:pPr>
            <w:r w:rsidRPr="00B832A9">
              <w:rPr>
                <w:rFonts w:asciiTheme="minorBidi" w:hAnsiTheme="minorBidi" w:cstheme="minorBidi"/>
                <w:sz w:val="20"/>
                <w:szCs w:val="20"/>
              </w:rPr>
              <w:t>SA</w:t>
            </w:r>
          </w:p>
        </w:tc>
        <w:tc>
          <w:tcPr>
            <w:tcW w:w="2667" w:type="dxa"/>
            <w:shd w:val="clear" w:color="auto" w:fill="EDEDED" w:themeFill="accent3" w:themeFillTint="33"/>
            <w:vAlign w:val="center"/>
          </w:tcPr>
          <w:p w14:paraId="31FDC4A8" w14:textId="76742EBD" w:rsidR="004708B7" w:rsidRPr="00B832A9" w:rsidRDefault="004708B7" w:rsidP="004708B7">
            <w:pPr>
              <w:spacing w:before="60" w:after="60"/>
              <w:jc w:val="center"/>
              <w:rPr>
                <w:rFonts w:asciiTheme="minorBidi" w:hAnsiTheme="minorBidi" w:cstheme="minorBidi"/>
                <w:sz w:val="20"/>
                <w:szCs w:val="20"/>
              </w:rPr>
            </w:pPr>
            <w:r w:rsidRPr="00B832A9">
              <w:rPr>
                <w:rFonts w:asciiTheme="minorBidi" w:hAnsiTheme="minorBidi" w:cstheme="minorBidi"/>
                <w:sz w:val="20"/>
                <w:szCs w:val="20"/>
              </w:rPr>
              <w:t>In the UK, self-employed</w:t>
            </w:r>
          </w:p>
        </w:tc>
      </w:tr>
      <w:tr w:rsidR="004708B7" w:rsidRPr="00B832A9" w14:paraId="6CA4082E" w14:textId="77777777" w:rsidTr="00626914">
        <w:tc>
          <w:tcPr>
            <w:tcW w:w="2689" w:type="dxa"/>
            <w:shd w:val="clear" w:color="auto" w:fill="EDEDED" w:themeFill="accent3" w:themeFillTint="33"/>
          </w:tcPr>
          <w:p w14:paraId="71AD3C00" w14:textId="1A0024CC" w:rsidR="004708B7" w:rsidRPr="00B832A9" w:rsidRDefault="004708B7" w:rsidP="004708B7">
            <w:pPr>
              <w:spacing w:before="60" w:after="60"/>
              <w:jc w:val="left"/>
              <w:rPr>
                <w:rFonts w:asciiTheme="minorBidi" w:hAnsiTheme="minorBidi" w:cstheme="minorBidi"/>
                <w:sz w:val="20"/>
                <w:szCs w:val="20"/>
              </w:rPr>
            </w:pPr>
            <w:r w:rsidRPr="00B832A9">
              <w:rPr>
                <w:rFonts w:asciiTheme="minorBidi" w:hAnsiTheme="minorBidi" w:cstheme="minorBidi"/>
                <w:sz w:val="20"/>
                <w:szCs w:val="20"/>
              </w:rPr>
              <w:t>B. Employment situation</w:t>
            </w:r>
          </w:p>
        </w:tc>
        <w:tc>
          <w:tcPr>
            <w:tcW w:w="1083" w:type="dxa"/>
            <w:shd w:val="clear" w:color="auto" w:fill="EDEDED" w:themeFill="accent3" w:themeFillTint="33"/>
            <w:vAlign w:val="center"/>
          </w:tcPr>
          <w:p w14:paraId="1DE3CE4D" w14:textId="360B7A6E" w:rsidR="004708B7" w:rsidRPr="00B832A9" w:rsidRDefault="004708B7" w:rsidP="004708B7">
            <w:pPr>
              <w:spacing w:before="60" w:after="60"/>
              <w:jc w:val="center"/>
              <w:rPr>
                <w:rFonts w:asciiTheme="minorBidi" w:hAnsiTheme="minorBidi" w:cstheme="minorBidi"/>
                <w:sz w:val="20"/>
                <w:szCs w:val="20"/>
              </w:rPr>
            </w:pPr>
            <w:r w:rsidRPr="00B832A9">
              <w:rPr>
                <w:rFonts w:asciiTheme="minorBidi" w:hAnsiTheme="minorBidi" w:cstheme="minorBidi"/>
                <w:sz w:val="20"/>
                <w:szCs w:val="20"/>
              </w:rPr>
              <w:t>b4</w:t>
            </w:r>
          </w:p>
        </w:tc>
        <w:tc>
          <w:tcPr>
            <w:tcW w:w="6004" w:type="dxa"/>
            <w:shd w:val="clear" w:color="auto" w:fill="EDEDED" w:themeFill="accent3" w:themeFillTint="33"/>
            <w:vAlign w:val="center"/>
          </w:tcPr>
          <w:p w14:paraId="476E3504" w14:textId="7164924B" w:rsidR="004708B7" w:rsidRPr="00B832A9" w:rsidRDefault="004708B7" w:rsidP="004708B7">
            <w:pPr>
              <w:spacing w:before="60" w:after="60"/>
              <w:jc w:val="left"/>
              <w:rPr>
                <w:rFonts w:asciiTheme="minorBidi" w:hAnsiTheme="minorBidi" w:cstheme="minorBidi"/>
                <w:sz w:val="20"/>
                <w:szCs w:val="20"/>
              </w:rPr>
            </w:pPr>
            <w:r w:rsidRPr="00B832A9">
              <w:rPr>
                <w:rFonts w:asciiTheme="minorBidi" w:hAnsiTheme="minorBidi" w:cstheme="minorBidi"/>
                <w:sz w:val="20"/>
                <w:szCs w:val="20"/>
              </w:rPr>
              <w:t>Self-Employment Income Support Scheme</w:t>
            </w:r>
          </w:p>
        </w:tc>
        <w:tc>
          <w:tcPr>
            <w:tcW w:w="1134" w:type="dxa"/>
            <w:shd w:val="clear" w:color="auto" w:fill="EDEDED" w:themeFill="accent3" w:themeFillTint="33"/>
            <w:vAlign w:val="center"/>
          </w:tcPr>
          <w:p w14:paraId="235B8415" w14:textId="5B2F9C5B" w:rsidR="004708B7" w:rsidRPr="00B832A9" w:rsidRDefault="004708B7" w:rsidP="004708B7">
            <w:pPr>
              <w:spacing w:before="60" w:after="60"/>
              <w:jc w:val="center"/>
              <w:rPr>
                <w:rFonts w:asciiTheme="minorBidi" w:hAnsiTheme="minorBidi" w:cstheme="minorBidi"/>
                <w:sz w:val="20"/>
                <w:szCs w:val="20"/>
              </w:rPr>
            </w:pPr>
            <w:r w:rsidRPr="00B832A9">
              <w:rPr>
                <w:rFonts w:asciiTheme="minorBidi" w:hAnsiTheme="minorBidi" w:cstheme="minorBidi"/>
                <w:sz w:val="20"/>
                <w:szCs w:val="20"/>
              </w:rPr>
              <w:t>SA</w:t>
            </w:r>
          </w:p>
        </w:tc>
        <w:tc>
          <w:tcPr>
            <w:tcW w:w="2667" w:type="dxa"/>
            <w:shd w:val="clear" w:color="auto" w:fill="EDEDED" w:themeFill="accent3" w:themeFillTint="33"/>
            <w:vAlign w:val="center"/>
          </w:tcPr>
          <w:p w14:paraId="69F4BA82" w14:textId="7354600B" w:rsidR="004708B7" w:rsidRPr="00B832A9" w:rsidRDefault="004708B7" w:rsidP="004708B7">
            <w:pPr>
              <w:spacing w:before="60" w:after="60"/>
              <w:jc w:val="center"/>
              <w:rPr>
                <w:rFonts w:asciiTheme="minorBidi" w:hAnsiTheme="minorBidi" w:cstheme="minorBidi"/>
                <w:sz w:val="20"/>
                <w:szCs w:val="20"/>
              </w:rPr>
            </w:pPr>
            <w:r w:rsidRPr="00B832A9">
              <w:rPr>
                <w:rFonts w:asciiTheme="minorBidi" w:hAnsiTheme="minorBidi" w:cstheme="minorBidi"/>
                <w:sz w:val="20"/>
                <w:szCs w:val="20"/>
              </w:rPr>
              <w:t>In the UK, self-employed</w:t>
            </w:r>
          </w:p>
        </w:tc>
      </w:tr>
      <w:tr w:rsidR="0032039E" w:rsidRPr="00B832A9" w14:paraId="1C2D4A6F" w14:textId="77777777" w:rsidTr="004708B7">
        <w:tc>
          <w:tcPr>
            <w:tcW w:w="2689" w:type="dxa"/>
            <w:vAlign w:val="center"/>
          </w:tcPr>
          <w:p w14:paraId="6BDACFAF" w14:textId="0CA71C18" w:rsidR="0032039E" w:rsidRPr="00B832A9" w:rsidRDefault="0032039E" w:rsidP="004708B7">
            <w:pPr>
              <w:spacing w:before="60" w:after="60"/>
              <w:jc w:val="left"/>
              <w:rPr>
                <w:rFonts w:asciiTheme="minorBidi" w:hAnsiTheme="minorBidi" w:cstheme="minorBidi"/>
                <w:sz w:val="20"/>
                <w:szCs w:val="20"/>
              </w:rPr>
            </w:pPr>
            <w:r w:rsidRPr="00B832A9">
              <w:rPr>
                <w:rFonts w:asciiTheme="minorBidi" w:hAnsiTheme="minorBidi" w:cstheme="minorBidi"/>
                <w:sz w:val="20"/>
                <w:szCs w:val="20"/>
              </w:rPr>
              <w:t>C. Work experiences</w:t>
            </w:r>
          </w:p>
        </w:tc>
        <w:tc>
          <w:tcPr>
            <w:tcW w:w="1083" w:type="dxa"/>
            <w:vAlign w:val="center"/>
          </w:tcPr>
          <w:p w14:paraId="445E59E5" w14:textId="04AD1DDF" w:rsidR="0032039E" w:rsidRPr="00B832A9" w:rsidRDefault="0032039E" w:rsidP="004708B7">
            <w:pPr>
              <w:spacing w:before="60" w:after="60"/>
              <w:jc w:val="center"/>
              <w:rPr>
                <w:rFonts w:asciiTheme="minorBidi" w:hAnsiTheme="minorBidi" w:cstheme="minorBidi"/>
                <w:sz w:val="20"/>
                <w:szCs w:val="20"/>
              </w:rPr>
            </w:pPr>
            <w:r w:rsidRPr="00B832A9">
              <w:rPr>
                <w:rFonts w:asciiTheme="minorBidi" w:hAnsiTheme="minorBidi" w:cstheme="minorBidi"/>
                <w:sz w:val="20"/>
                <w:szCs w:val="20"/>
              </w:rPr>
              <w:t>c1</w:t>
            </w:r>
          </w:p>
        </w:tc>
        <w:tc>
          <w:tcPr>
            <w:tcW w:w="6004" w:type="dxa"/>
            <w:vAlign w:val="center"/>
          </w:tcPr>
          <w:p w14:paraId="72AB80A1" w14:textId="26EEF453" w:rsidR="0032039E" w:rsidRPr="00B832A9" w:rsidRDefault="0032039E" w:rsidP="004708B7">
            <w:pPr>
              <w:spacing w:before="60" w:after="60"/>
              <w:rPr>
                <w:rFonts w:asciiTheme="minorBidi" w:hAnsiTheme="minorBidi" w:cstheme="minorBidi"/>
                <w:sz w:val="20"/>
                <w:szCs w:val="20"/>
              </w:rPr>
            </w:pPr>
            <w:r w:rsidRPr="00B832A9">
              <w:rPr>
                <w:rFonts w:asciiTheme="minorBidi" w:hAnsiTheme="minorBidi" w:cstheme="minorBidi"/>
                <w:sz w:val="20"/>
                <w:szCs w:val="20"/>
              </w:rPr>
              <w:t>Main work during pandemic</w:t>
            </w:r>
          </w:p>
        </w:tc>
        <w:tc>
          <w:tcPr>
            <w:tcW w:w="1134" w:type="dxa"/>
            <w:vAlign w:val="center"/>
          </w:tcPr>
          <w:p w14:paraId="1D6AC78A" w14:textId="1D9F03FD" w:rsidR="0032039E" w:rsidRPr="00B832A9" w:rsidRDefault="003E6E9E" w:rsidP="004708B7">
            <w:pPr>
              <w:spacing w:before="60" w:after="60"/>
              <w:jc w:val="center"/>
              <w:rPr>
                <w:rFonts w:asciiTheme="minorBidi" w:hAnsiTheme="minorBidi" w:cstheme="minorBidi"/>
                <w:sz w:val="20"/>
                <w:szCs w:val="20"/>
              </w:rPr>
            </w:pPr>
            <w:r w:rsidRPr="00B832A9">
              <w:rPr>
                <w:rFonts w:asciiTheme="minorBidi" w:hAnsiTheme="minorBidi" w:cstheme="minorBidi"/>
                <w:sz w:val="20"/>
                <w:szCs w:val="20"/>
              </w:rPr>
              <w:t>OQ</w:t>
            </w:r>
          </w:p>
        </w:tc>
        <w:tc>
          <w:tcPr>
            <w:tcW w:w="2667" w:type="dxa"/>
            <w:vAlign w:val="center"/>
          </w:tcPr>
          <w:p w14:paraId="3872838B" w14:textId="08E6E84F" w:rsidR="0032039E" w:rsidRPr="00B832A9" w:rsidRDefault="0032039E" w:rsidP="004708B7">
            <w:pPr>
              <w:spacing w:before="60" w:after="60"/>
              <w:jc w:val="center"/>
              <w:rPr>
                <w:rFonts w:asciiTheme="minorBidi" w:hAnsiTheme="minorBidi" w:cstheme="minorBidi"/>
                <w:sz w:val="20"/>
                <w:szCs w:val="20"/>
              </w:rPr>
            </w:pPr>
            <w:r w:rsidRPr="00B832A9">
              <w:rPr>
                <w:rFonts w:asciiTheme="minorBidi" w:hAnsiTheme="minorBidi" w:cstheme="minorBidi"/>
                <w:sz w:val="20"/>
                <w:szCs w:val="20"/>
              </w:rPr>
              <w:t>All</w:t>
            </w:r>
          </w:p>
        </w:tc>
      </w:tr>
      <w:tr w:rsidR="00E80418" w:rsidRPr="00B832A9" w14:paraId="63CE1342" w14:textId="77777777" w:rsidTr="00626914">
        <w:tc>
          <w:tcPr>
            <w:tcW w:w="2689" w:type="dxa"/>
            <w:vAlign w:val="center"/>
          </w:tcPr>
          <w:p w14:paraId="108D3D20" w14:textId="0B3D38C6" w:rsidR="00E80418" w:rsidRPr="00B832A9" w:rsidRDefault="00E80418" w:rsidP="00E80418">
            <w:pPr>
              <w:spacing w:before="60" w:after="60"/>
              <w:jc w:val="left"/>
              <w:rPr>
                <w:rFonts w:asciiTheme="minorBidi" w:hAnsiTheme="minorBidi" w:cstheme="minorBidi"/>
                <w:sz w:val="20"/>
                <w:szCs w:val="20"/>
              </w:rPr>
            </w:pPr>
            <w:r w:rsidRPr="00B832A9">
              <w:rPr>
                <w:rFonts w:asciiTheme="minorBidi" w:hAnsiTheme="minorBidi" w:cstheme="minorBidi"/>
                <w:sz w:val="20"/>
                <w:szCs w:val="20"/>
              </w:rPr>
              <w:t>C. Work experiences</w:t>
            </w:r>
          </w:p>
        </w:tc>
        <w:tc>
          <w:tcPr>
            <w:tcW w:w="1083" w:type="dxa"/>
            <w:vAlign w:val="center"/>
          </w:tcPr>
          <w:p w14:paraId="156E9BF7" w14:textId="7C34BCA7" w:rsidR="00E80418" w:rsidRPr="00B832A9" w:rsidRDefault="00E80418" w:rsidP="00E80418">
            <w:pPr>
              <w:spacing w:before="60" w:after="60"/>
              <w:jc w:val="center"/>
              <w:rPr>
                <w:rFonts w:asciiTheme="minorBidi" w:hAnsiTheme="minorBidi" w:cstheme="minorBidi"/>
                <w:sz w:val="20"/>
                <w:szCs w:val="20"/>
              </w:rPr>
            </w:pPr>
            <w:r w:rsidRPr="00B832A9">
              <w:rPr>
                <w:rFonts w:asciiTheme="minorBidi" w:hAnsiTheme="minorBidi" w:cstheme="minorBidi"/>
                <w:sz w:val="20"/>
                <w:szCs w:val="20"/>
              </w:rPr>
              <w:t>c234</w:t>
            </w:r>
          </w:p>
        </w:tc>
        <w:tc>
          <w:tcPr>
            <w:tcW w:w="6004" w:type="dxa"/>
            <w:vAlign w:val="center"/>
          </w:tcPr>
          <w:p w14:paraId="4F621411" w14:textId="0472DCBD" w:rsidR="00E80418" w:rsidRPr="00B832A9" w:rsidRDefault="00E80418" w:rsidP="00E80418">
            <w:pPr>
              <w:spacing w:before="60" w:after="60"/>
              <w:rPr>
                <w:rFonts w:asciiTheme="minorBidi" w:hAnsiTheme="minorBidi" w:cstheme="minorBidi"/>
                <w:sz w:val="20"/>
                <w:szCs w:val="20"/>
              </w:rPr>
            </w:pPr>
            <w:r w:rsidRPr="00B832A9">
              <w:rPr>
                <w:rFonts w:asciiTheme="minorBidi" w:hAnsiTheme="minorBidi" w:cstheme="minorBidi"/>
                <w:sz w:val="20"/>
                <w:szCs w:val="20"/>
              </w:rPr>
              <w:t>Work experience during the C19 pandemic (3 items)</w:t>
            </w:r>
          </w:p>
        </w:tc>
        <w:tc>
          <w:tcPr>
            <w:tcW w:w="1134" w:type="dxa"/>
          </w:tcPr>
          <w:p w14:paraId="51630EBB" w14:textId="47F41968" w:rsidR="00E80418" w:rsidRPr="00B832A9" w:rsidRDefault="00E80418" w:rsidP="00E80418">
            <w:pPr>
              <w:spacing w:before="60" w:after="60"/>
              <w:jc w:val="center"/>
              <w:rPr>
                <w:rFonts w:asciiTheme="minorBidi" w:hAnsiTheme="minorBidi" w:cstheme="minorBidi"/>
                <w:sz w:val="20"/>
                <w:szCs w:val="20"/>
              </w:rPr>
            </w:pPr>
            <w:r w:rsidRPr="00B832A9">
              <w:rPr>
                <w:rFonts w:asciiTheme="minorBidi" w:hAnsiTheme="minorBidi" w:cstheme="minorBidi"/>
                <w:sz w:val="20"/>
                <w:szCs w:val="20"/>
              </w:rPr>
              <w:t>MQ-SA</w:t>
            </w:r>
          </w:p>
        </w:tc>
        <w:tc>
          <w:tcPr>
            <w:tcW w:w="2667" w:type="dxa"/>
            <w:vAlign w:val="center"/>
          </w:tcPr>
          <w:p w14:paraId="00A8B901" w14:textId="2475AC63" w:rsidR="00E80418" w:rsidRPr="00B832A9" w:rsidRDefault="00E80418" w:rsidP="00E80418">
            <w:pPr>
              <w:spacing w:before="60" w:after="60"/>
              <w:jc w:val="center"/>
              <w:rPr>
                <w:rFonts w:asciiTheme="minorBidi" w:hAnsiTheme="minorBidi" w:cstheme="minorBidi"/>
                <w:sz w:val="20"/>
                <w:szCs w:val="20"/>
              </w:rPr>
            </w:pPr>
            <w:r w:rsidRPr="00B832A9">
              <w:rPr>
                <w:rFonts w:asciiTheme="minorBidi" w:hAnsiTheme="minorBidi" w:cstheme="minorBidi"/>
                <w:sz w:val="20"/>
                <w:szCs w:val="20"/>
              </w:rPr>
              <w:t>All</w:t>
            </w:r>
          </w:p>
        </w:tc>
      </w:tr>
      <w:tr w:rsidR="00E80418" w:rsidRPr="00B832A9" w14:paraId="599B7171" w14:textId="77777777" w:rsidTr="00626914">
        <w:tc>
          <w:tcPr>
            <w:tcW w:w="2689" w:type="dxa"/>
            <w:vAlign w:val="center"/>
          </w:tcPr>
          <w:p w14:paraId="73C5B825" w14:textId="46B7C950" w:rsidR="00E80418" w:rsidRPr="00B832A9" w:rsidRDefault="00E80418" w:rsidP="00E80418">
            <w:pPr>
              <w:spacing w:before="60" w:after="60"/>
              <w:jc w:val="left"/>
              <w:rPr>
                <w:rFonts w:asciiTheme="minorBidi" w:hAnsiTheme="minorBidi" w:cstheme="minorBidi"/>
                <w:sz w:val="20"/>
                <w:szCs w:val="20"/>
              </w:rPr>
            </w:pPr>
            <w:r w:rsidRPr="00B832A9">
              <w:rPr>
                <w:rFonts w:asciiTheme="minorBidi" w:hAnsiTheme="minorBidi" w:cstheme="minorBidi"/>
                <w:sz w:val="20"/>
                <w:szCs w:val="20"/>
              </w:rPr>
              <w:t>C. Work experiences</w:t>
            </w:r>
          </w:p>
        </w:tc>
        <w:tc>
          <w:tcPr>
            <w:tcW w:w="1083" w:type="dxa"/>
            <w:vAlign w:val="center"/>
          </w:tcPr>
          <w:p w14:paraId="033661B3" w14:textId="7DE7D459" w:rsidR="00E80418" w:rsidRPr="00B832A9" w:rsidRDefault="00E80418" w:rsidP="00E80418">
            <w:pPr>
              <w:spacing w:before="60" w:after="60"/>
              <w:jc w:val="center"/>
              <w:rPr>
                <w:rFonts w:asciiTheme="minorBidi" w:hAnsiTheme="minorBidi" w:cstheme="minorBidi"/>
                <w:sz w:val="20"/>
                <w:szCs w:val="20"/>
              </w:rPr>
            </w:pPr>
            <w:r w:rsidRPr="00B832A9">
              <w:rPr>
                <w:rFonts w:asciiTheme="minorBidi" w:hAnsiTheme="minorBidi" w:cstheme="minorBidi"/>
                <w:sz w:val="20"/>
                <w:szCs w:val="20"/>
              </w:rPr>
              <w:t>c5a</w:t>
            </w:r>
          </w:p>
        </w:tc>
        <w:tc>
          <w:tcPr>
            <w:tcW w:w="6004" w:type="dxa"/>
            <w:vAlign w:val="center"/>
          </w:tcPr>
          <w:p w14:paraId="584EC60D" w14:textId="6A0DA3D1" w:rsidR="00E80418" w:rsidRPr="00B832A9" w:rsidRDefault="00E80418" w:rsidP="00E80418">
            <w:pPr>
              <w:spacing w:before="60" w:after="60"/>
              <w:rPr>
                <w:rFonts w:asciiTheme="minorBidi" w:hAnsiTheme="minorBidi" w:cstheme="minorBidi"/>
                <w:sz w:val="20"/>
                <w:szCs w:val="20"/>
              </w:rPr>
            </w:pPr>
            <w:r w:rsidRPr="00B832A9">
              <w:rPr>
                <w:rFonts w:asciiTheme="minorBidi" w:hAnsiTheme="minorBidi" w:cstheme="minorBidi"/>
                <w:sz w:val="20"/>
                <w:szCs w:val="20"/>
              </w:rPr>
              <w:t>Job satisfaction (5 items)</w:t>
            </w:r>
          </w:p>
        </w:tc>
        <w:tc>
          <w:tcPr>
            <w:tcW w:w="1134" w:type="dxa"/>
          </w:tcPr>
          <w:p w14:paraId="06028A0B" w14:textId="09297846" w:rsidR="00E80418" w:rsidRPr="00B832A9" w:rsidRDefault="00E80418" w:rsidP="00E80418">
            <w:pPr>
              <w:spacing w:before="60" w:after="60"/>
              <w:jc w:val="center"/>
              <w:rPr>
                <w:rFonts w:asciiTheme="minorBidi" w:hAnsiTheme="minorBidi" w:cstheme="minorBidi"/>
                <w:sz w:val="20"/>
                <w:szCs w:val="20"/>
              </w:rPr>
            </w:pPr>
            <w:r w:rsidRPr="00B832A9">
              <w:rPr>
                <w:rFonts w:asciiTheme="minorBidi" w:hAnsiTheme="minorBidi" w:cstheme="minorBidi"/>
                <w:sz w:val="20"/>
                <w:szCs w:val="20"/>
              </w:rPr>
              <w:t>MQ-SA</w:t>
            </w:r>
          </w:p>
        </w:tc>
        <w:tc>
          <w:tcPr>
            <w:tcW w:w="2667" w:type="dxa"/>
            <w:vAlign w:val="center"/>
          </w:tcPr>
          <w:p w14:paraId="6110B924" w14:textId="65BDF986" w:rsidR="00E80418" w:rsidRPr="00B832A9" w:rsidRDefault="00E80418" w:rsidP="00E80418">
            <w:pPr>
              <w:spacing w:before="60" w:after="60"/>
              <w:jc w:val="center"/>
              <w:rPr>
                <w:rFonts w:asciiTheme="minorBidi" w:hAnsiTheme="minorBidi" w:cstheme="minorBidi"/>
                <w:sz w:val="20"/>
                <w:szCs w:val="20"/>
              </w:rPr>
            </w:pPr>
            <w:r w:rsidRPr="00B832A9">
              <w:rPr>
                <w:rFonts w:asciiTheme="minorBidi" w:hAnsiTheme="minorBidi" w:cstheme="minorBidi"/>
                <w:sz w:val="20"/>
                <w:szCs w:val="20"/>
              </w:rPr>
              <w:t>In the UK</w:t>
            </w:r>
          </w:p>
        </w:tc>
      </w:tr>
      <w:tr w:rsidR="00E80418" w:rsidRPr="00B832A9" w14:paraId="492F8C58" w14:textId="77777777" w:rsidTr="00626914">
        <w:tc>
          <w:tcPr>
            <w:tcW w:w="2689" w:type="dxa"/>
            <w:vAlign w:val="center"/>
          </w:tcPr>
          <w:p w14:paraId="297A409C" w14:textId="13B2E38C" w:rsidR="00E80418" w:rsidRPr="00B832A9" w:rsidRDefault="00E80418" w:rsidP="00E80418">
            <w:pPr>
              <w:spacing w:before="60" w:after="60"/>
              <w:jc w:val="left"/>
              <w:rPr>
                <w:rFonts w:asciiTheme="minorBidi" w:hAnsiTheme="minorBidi" w:cstheme="minorBidi"/>
                <w:sz w:val="20"/>
                <w:szCs w:val="20"/>
              </w:rPr>
            </w:pPr>
            <w:r w:rsidRPr="00B832A9">
              <w:rPr>
                <w:rFonts w:asciiTheme="minorBidi" w:hAnsiTheme="minorBidi" w:cstheme="minorBidi"/>
                <w:sz w:val="20"/>
                <w:szCs w:val="20"/>
              </w:rPr>
              <w:t>C. Work experiences</w:t>
            </w:r>
          </w:p>
        </w:tc>
        <w:tc>
          <w:tcPr>
            <w:tcW w:w="1083" w:type="dxa"/>
            <w:vAlign w:val="center"/>
          </w:tcPr>
          <w:p w14:paraId="520D6468" w14:textId="46B22D08" w:rsidR="00E80418" w:rsidRPr="00B832A9" w:rsidRDefault="00E80418" w:rsidP="00E80418">
            <w:pPr>
              <w:spacing w:before="60" w:after="60"/>
              <w:jc w:val="center"/>
              <w:rPr>
                <w:rFonts w:asciiTheme="minorBidi" w:hAnsiTheme="minorBidi" w:cstheme="minorBidi"/>
                <w:sz w:val="20"/>
                <w:szCs w:val="20"/>
              </w:rPr>
            </w:pPr>
            <w:r w:rsidRPr="00B832A9">
              <w:rPr>
                <w:rFonts w:asciiTheme="minorBidi" w:hAnsiTheme="minorBidi" w:cstheme="minorBidi"/>
                <w:sz w:val="20"/>
                <w:szCs w:val="20"/>
              </w:rPr>
              <w:t>c5b</w:t>
            </w:r>
          </w:p>
        </w:tc>
        <w:tc>
          <w:tcPr>
            <w:tcW w:w="6004" w:type="dxa"/>
            <w:vAlign w:val="center"/>
          </w:tcPr>
          <w:p w14:paraId="66D1CB69" w14:textId="76599B9B" w:rsidR="00E80418" w:rsidRPr="00B832A9" w:rsidRDefault="00E80418" w:rsidP="00E80418">
            <w:pPr>
              <w:spacing w:before="60" w:after="60"/>
              <w:rPr>
                <w:rFonts w:asciiTheme="minorBidi" w:hAnsiTheme="minorBidi" w:cstheme="minorBidi"/>
                <w:sz w:val="20"/>
                <w:szCs w:val="20"/>
              </w:rPr>
            </w:pPr>
            <w:r w:rsidRPr="00B832A9">
              <w:rPr>
                <w:rFonts w:asciiTheme="minorBidi" w:hAnsiTheme="minorBidi" w:cstheme="minorBidi"/>
                <w:sz w:val="20"/>
                <w:szCs w:val="20"/>
              </w:rPr>
              <w:t>Job satisfaction – last employment (5 items)</w:t>
            </w:r>
          </w:p>
        </w:tc>
        <w:tc>
          <w:tcPr>
            <w:tcW w:w="1134" w:type="dxa"/>
          </w:tcPr>
          <w:p w14:paraId="1DE488B6" w14:textId="3B05BC67" w:rsidR="00E80418" w:rsidRPr="00B832A9" w:rsidRDefault="00E80418" w:rsidP="00E80418">
            <w:pPr>
              <w:spacing w:before="60" w:after="60"/>
              <w:jc w:val="center"/>
              <w:rPr>
                <w:rFonts w:asciiTheme="minorBidi" w:hAnsiTheme="minorBidi" w:cstheme="minorBidi"/>
                <w:sz w:val="20"/>
                <w:szCs w:val="20"/>
              </w:rPr>
            </w:pPr>
            <w:r w:rsidRPr="00B832A9">
              <w:rPr>
                <w:rFonts w:asciiTheme="minorBidi" w:hAnsiTheme="minorBidi" w:cstheme="minorBidi"/>
                <w:sz w:val="20"/>
                <w:szCs w:val="20"/>
              </w:rPr>
              <w:t>MQ-SA</w:t>
            </w:r>
          </w:p>
        </w:tc>
        <w:tc>
          <w:tcPr>
            <w:tcW w:w="2667" w:type="dxa"/>
            <w:vAlign w:val="center"/>
          </w:tcPr>
          <w:p w14:paraId="19756EFD" w14:textId="466B1454" w:rsidR="00E80418" w:rsidRPr="00B832A9" w:rsidRDefault="00E80418" w:rsidP="00E80418">
            <w:pPr>
              <w:spacing w:before="60" w:after="60"/>
              <w:jc w:val="center"/>
              <w:rPr>
                <w:rFonts w:asciiTheme="minorBidi" w:hAnsiTheme="minorBidi" w:cstheme="minorBidi"/>
                <w:sz w:val="20"/>
                <w:szCs w:val="20"/>
              </w:rPr>
            </w:pPr>
            <w:r w:rsidRPr="00B832A9">
              <w:rPr>
                <w:rFonts w:asciiTheme="minorBidi" w:hAnsiTheme="minorBidi" w:cstheme="minorBidi"/>
                <w:sz w:val="20"/>
                <w:szCs w:val="20"/>
              </w:rPr>
              <w:t>Left the UK</w:t>
            </w:r>
          </w:p>
        </w:tc>
      </w:tr>
      <w:tr w:rsidR="0032039E" w:rsidRPr="00B832A9" w14:paraId="7B5D86EA" w14:textId="77777777" w:rsidTr="004708B7">
        <w:tc>
          <w:tcPr>
            <w:tcW w:w="2689" w:type="dxa"/>
            <w:vAlign w:val="center"/>
          </w:tcPr>
          <w:p w14:paraId="1896B92B" w14:textId="50D03166" w:rsidR="0032039E" w:rsidRPr="00B832A9" w:rsidRDefault="0032039E" w:rsidP="004708B7">
            <w:pPr>
              <w:spacing w:before="60" w:after="60"/>
              <w:jc w:val="left"/>
              <w:rPr>
                <w:rFonts w:asciiTheme="minorBidi" w:hAnsiTheme="minorBidi" w:cstheme="minorBidi"/>
                <w:sz w:val="20"/>
                <w:szCs w:val="20"/>
              </w:rPr>
            </w:pPr>
            <w:r w:rsidRPr="00B832A9">
              <w:rPr>
                <w:rFonts w:asciiTheme="minorBidi" w:hAnsiTheme="minorBidi" w:cstheme="minorBidi"/>
                <w:sz w:val="20"/>
                <w:szCs w:val="20"/>
              </w:rPr>
              <w:t>C. Work experiences</w:t>
            </w:r>
          </w:p>
        </w:tc>
        <w:tc>
          <w:tcPr>
            <w:tcW w:w="1083" w:type="dxa"/>
            <w:vAlign w:val="center"/>
          </w:tcPr>
          <w:p w14:paraId="694A6050" w14:textId="08B3838D" w:rsidR="0032039E" w:rsidRPr="00B832A9" w:rsidRDefault="0032039E" w:rsidP="004708B7">
            <w:pPr>
              <w:spacing w:before="60" w:after="60"/>
              <w:jc w:val="center"/>
              <w:rPr>
                <w:rFonts w:asciiTheme="minorBidi" w:hAnsiTheme="minorBidi" w:cstheme="minorBidi"/>
                <w:sz w:val="20"/>
                <w:szCs w:val="20"/>
              </w:rPr>
            </w:pPr>
            <w:r w:rsidRPr="00B832A9">
              <w:rPr>
                <w:rFonts w:asciiTheme="minorBidi" w:hAnsiTheme="minorBidi" w:cstheme="minorBidi"/>
                <w:sz w:val="20"/>
                <w:szCs w:val="20"/>
              </w:rPr>
              <w:t>c6</w:t>
            </w:r>
          </w:p>
        </w:tc>
        <w:tc>
          <w:tcPr>
            <w:tcW w:w="6004" w:type="dxa"/>
            <w:vAlign w:val="center"/>
          </w:tcPr>
          <w:p w14:paraId="655DD805" w14:textId="0E4C0644" w:rsidR="0032039E" w:rsidRPr="00B832A9" w:rsidRDefault="0032039E" w:rsidP="004708B7">
            <w:pPr>
              <w:spacing w:before="60" w:after="60"/>
              <w:jc w:val="left"/>
              <w:rPr>
                <w:rFonts w:asciiTheme="minorBidi" w:hAnsiTheme="minorBidi" w:cstheme="minorBidi"/>
                <w:sz w:val="20"/>
                <w:szCs w:val="20"/>
              </w:rPr>
            </w:pPr>
            <w:r w:rsidRPr="00B832A9">
              <w:rPr>
                <w:rFonts w:asciiTheme="minorBidi" w:hAnsiTheme="minorBidi" w:cstheme="minorBidi"/>
                <w:sz w:val="20"/>
                <w:szCs w:val="20"/>
              </w:rPr>
              <w:t>How workplace has been managed during the pandemic (2 items)</w:t>
            </w:r>
          </w:p>
        </w:tc>
        <w:tc>
          <w:tcPr>
            <w:tcW w:w="1134" w:type="dxa"/>
            <w:vAlign w:val="center"/>
          </w:tcPr>
          <w:p w14:paraId="10AC7370" w14:textId="35F995EC" w:rsidR="0032039E" w:rsidRPr="00B832A9" w:rsidRDefault="0032039E" w:rsidP="004708B7">
            <w:pPr>
              <w:spacing w:before="60" w:after="60"/>
              <w:jc w:val="center"/>
              <w:rPr>
                <w:rFonts w:asciiTheme="minorBidi" w:hAnsiTheme="minorBidi" w:cstheme="minorBidi"/>
                <w:sz w:val="20"/>
                <w:szCs w:val="20"/>
              </w:rPr>
            </w:pPr>
            <w:r w:rsidRPr="00B832A9">
              <w:rPr>
                <w:rFonts w:asciiTheme="minorBidi" w:hAnsiTheme="minorBidi" w:cstheme="minorBidi"/>
                <w:sz w:val="20"/>
                <w:szCs w:val="20"/>
              </w:rPr>
              <w:t>MQ</w:t>
            </w:r>
            <w:r w:rsidR="00E80418" w:rsidRPr="00B832A9">
              <w:rPr>
                <w:rFonts w:asciiTheme="minorBidi" w:hAnsiTheme="minorBidi" w:cstheme="minorBidi"/>
                <w:sz w:val="20"/>
                <w:szCs w:val="20"/>
              </w:rPr>
              <w:t>-SA</w:t>
            </w:r>
          </w:p>
        </w:tc>
        <w:tc>
          <w:tcPr>
            <w:tcW w:w="2667" w:type="dxa"/>
            <w:vAlign w:val="center"/>
          </w:tcPr>
          <w:p w14:paraId="5C35146D" w14:textId="1BB88B2D" w:rsidR="0032039E" w:rsidRPr="00B832A9" w:rsidRDefault="0032039E" w:rsidP="004708B7">
            <w:pPr>
              <w:spacing w:before="60" w:after="60"/>
              <w:jc w:val="center"/>
              <w:rPr>
                <w:rFonts w:asciiTheme="minorBidi" w:hAnsiTheme="minorBidi" w:cstheme="minorBidi"/>
                <w:sz w:val="20"/>
                <w:szCs w:val="20"/>
              </w:rPr>
            </w:pPr>
            <w:r w:rsidRPr="00B832A9">
              <w:rPr>
                <w:rFonts w:asciiTheme="minorBidi" w:hAnsiTheme="minorBidi" w:cstheme="minorBidi"/>
                <w:sz w:val="20"/>
                <w:szCs w:val="20"/>
              </w:rPr>
              <w:t>In</w:t>
            </w:r>
            <w:r w:rsidR="00EF5392" w:rsidRPr="00B832A9">
              <w:rPr>
                <w:rFonts w:asciiTheme="minorBidi" w:hAnsiTheme="minorBidi" w:cstheme="minorBidi"/>
                <w:sz w:val="20"/>
                <w:szCs w:val="20"/>
              </w:rPr>
              <w:t xml:space="preserve"> the</w:t>
            </w:r>
            <w:r w:rsidRPr="00B832A9">
              <w:rPr>
                <w:rFonts w:asciiTheme="minorBidi" w:hAnsiTheme="minorBidi" w:cstheme="minorBidi"/>
                <w:sz w:val="20"/>
                <w:szCs w:val="20"/>
              </w:rPr>
              <w:t xml:space="preserve"> UK, employed, self-employed or </w:t>
            </w:r>
            <w:r w:rsidR="00EF5392" w:rsidRPr="00B832A9">
              <w:rPr>
                <w:rFonts w:asciiTheme="minorBidi" w:hAnsiTheme="minorBidi" w:cstheme="minorBidi"/>
                <w:sz w:val="20"/>
                <w:szCs w:val="20"/>
              </w:rPr>
              <w:t xml:space="preserve">in </w:t>
            </w:r>
            <w:r w:rsidRPr="00B832A9">
              <w:rPr>
                <w:rFonts w:asciiTheme="minorBidi" w:hAnsiTheme="minorBidi" w:cstheme="minorBidi"/>
                <w:sz w:val="20"/>
                <w:szCs w:val="20"/>
              </w:rPr>
              <w:t>unpaid work</w:t>
            </w:r>
          </w:p>
        </w:tc>
      </w:tr>
      <w:tr w:rsidR="00556F79" w:rsidRPr="00B832A9" w14:paraId="1AF239A7" w14:textId="77777777" w:rsidTr="004708B7">
        <w:tc>
          <w:tcPr>
            <w:tcW w:w="2689" w:type="dxa"/>
            <w:shd w:val="clear" w:color="auto" w:fill="EDEDED" w:themeFill="accent3" w:themeFillTint="33"/>
            <w:vAlign w:val="center"/>
          </w:tcPr>
          <w:p w14:paraId="3B5BF450" w14:textId="43978740" w:rsidR="00556F79" w:rsidRPr="00B832A9" w:rsidRDefault="00556F79" w:rsidP="004708B7">
            <w:pPr>
              <w:spacing w:before="60" w:after="60"/>
              <w:jc w:val="left"/>
              <w:rPr>
                <w:rFonts w:asciiTheme="minorBidi" w:hAnsiTheme="minorBidi" w:cstheme="minorBidi"/>
                <w:sz w:val="20"/>
                <w:szCs w:val="20"/>
              </w:rPr>
            </w:pPr>
            <w:r w:rsidRPr="00B832A9">
              <w:rPr>
                <w:rFonts w:asciiTheme="minorBidi" w:hAnsiTheme="minorBidi" w:cstheme="minorBidi"/>
                <w:sz w:val="20"/>
                <w:szCs w:val="20"/>
              </w:rPr>
              <w:t>D. Health impacts</w:t>
            </w:r>
          </w:p>
        </w:tc>
        <w:tc>
          <w:tcPr>
            <w:tcW w:w="1083" w:type="dxa"/>
            <w:shd w:val="clear" w:color="auto" w:fill="EDEDED" w:themeFill="accent3" w:themeFillTint="33"/>
            <w:vAlign w:val="center"/>
          </w:tcPr>
          <w:p w14:paraId="51B868FE" w14:textId="3B603B07" w:rsidR="00556F79" w:rsidRPr="00B832A9" w:rsidRDefault="00556F79" w:rsidP="004708B7">
            <w:pPr>
              <w:spacing w:before="60" w:after="60"/>
              <w:jc w:val="center"/>
              <w:rPr>
                <w:rFonts w:asciiTheme="minorBidi" w:hAnsiTheme="minorBidi" w:cstheme="minorBidi"/>
                <w:sz w:val="20"/>
                <w:szCs w:val="20"/>
              </w:rPr>
            </w:pPr>
            <w:r w:rsidRPr="00B832A9">
              <w:rPr>
                <w:rFonts w:asciiTheme="minorBidi" w:hAnsiTheme="minorBidi" w:cstheme="minorBidi"/>
                <w:sz w:val="20"/>
                <w:szCs w:val="20"/>
              </w:rPr>
              <w:t>d1</w:t>
            </w:r>
          </w:p>
        </w:tc>
        <w:tc>
          <w:tcPr>
            <w:tcW w:w="6004" w:type="dxa"/>
            <w:shd w:val="clear" w:color="auto" w:fill="EDEDED" w:themeFill="accent3" w:themeFillTint="33"/>
            <w:vAlign w:val="center"/>
          </w:tcPr>
          <w:p w14:paraId="2AA0C080" w14:textId="122C8854" w:rsidR="00556F79" w:rsidRPr="00B832A9" w:rsidRDefault="004708B7" w:rsidP="004708B7">
            <w:pPr>
              <w:spacing w:before="60" w:after="60"/>
              <w:jc w:val="left"/>
              <w:rPr>
                <w:rFonts w:asciiTheme="minorBidi" w:hAnsiTheme="minorBidi" w:cstheme="minorBidi"/>
                <w:sz w:val="20"/>
                <w:szCs w:val="20"/>
              </w:rPr>
            </w:pPr>
            <w:r w:rsidRPr="00B832A9">
              <w:rPr>
                <w:rFonts w:asciiTheme="minorBidi" w:hAnsiTheme="minorBidi" w:cstheme="minorBidi"/>
                <w:sz w:val="20"/>
                <w:szCs w:val="20"/>
              </w:rPr>
              <w:t xml:space="preserve">Covid-19 </w:t>
            </w:r>
            <w:r w:rsidR="00556F79" w:rsidRPr="00B832A9">
              <w:rPr>
                <w:rFonts w:asciiTheme="minorBidi" w:hAnsiTheme="minorBidi" w:cstheme="minorBidi"/>
                <w:sz w:val="20"/>
                <w:szCs w:val="20"/>
              </w:rPr>
              <w:t>illness experience</w:t>
            </w:r>
          </w:p>
        </w:tc>
        <w:tc>
          <w:tcPr>
            <w:tcW w:w="1134" w:type="dxa"/>
            <w:shd w:val="clear" w:color="auto" w:fill="EDEDED" w:themeFill="accent3" w:themeFillTint="33"/>
            <w:vAlign w:val="center"/>
          </w:tcPr>
          <w:p w14:paraId="0A30D76D" w14:textId="2DCE0FB4" w:rsidR="00556F79" w:rsidRPr="00B832A9" w:rsidRDefault="00556F79" w:rsidP="004708B7">
            <w:pPr>
              <w:spacing w:before="60" w:after="60"/>
              <w:jc w:val="center"/>
              <w:rPr>
                <w:rFonts w:asciiTheme="minorBidi" w:hAnsiTheme="minorBidi" w:cstheme="minorBidi"/>
                <w:sz w:val="20"/>
                <w:szCs w:val="20"/>
              </w:rPr>
            </w:pPr>
            <w:r w:rsidRPr="00B832A9">
              <w:rPr>
                <w:rFonts w:asciiTheme="minorBidi" w:hAnsiTheme="minorBidi" w:cstheme="minorBidi"/>
                <w:sz w:val="20"/>
                <w:szCs w:val="20"/>
              </w:rPr>
              <w:t>SA</w:t>
            </w:r>
          </w:p>
        </w:tc>
        <w:tc>
          <w:tcPr>
            <w:tcW w:w="2667" w:type="dxa"/>
            <w:shd w:val="clear" w:color="auto" w:fill="EDEDED" w:themeFill="accent3" w:themeFillTint="33"/>
            <w:vAlign w:val="center"/>
          </w:tcPr>
          <w:p w14:paraId="7405BB60" w14:textId="08A675EB" w:rsidR="00556F79" w:rsidRPr="00B832A9" w:rsidRDefault="00556F79" w:rsidP="004708B7">
            <w:pPr>
              <w:spacing w:before="60" w:after="60"/>
              <w:jc w:val="center"/>
              <w:rPr>
                <w:rFonts w:asciiTheme="minorBidi" w:hAnsiTheme="minorBidi" w:cstheme="minorBidi"/>
                <w:sz w:val="20"/>
                <w:szCs w:val="20"/>
              </w:rPr>
            </w:pPr>
            <w:r w:rsidRPr="00B832A9">
              <w:rPr>
                <w:rFonts w:asciiTheme="minorBidi" w:hAnsiTheme="minorBidi" w:cstheme="minorBidi"/>
                <w:sz w:val="20"/>
                <w:szCs w:val="20"/>
              </w:rPr>
              <w:t>All</w:t>
            </w:r>
          </w:p>
        </w:tc>
      </w:tr>
      <w:tr w:rsidR="00556F79" w:rsidRPr="00B832A9" w14:paraId="75F84589" w14:textId="77777777" w:rsidTr="004708B7">
        <w:tc>
          <w:tcPr>
            <w:tcW w:w="2689" w:type="dxa"/>
            <w:shd w:val="clear" w:color="auto" w:fill="EDEDED" w:themeFill="accent3" w:themeFillTint="33"/>
            <w:vAlign w:val="center"/>
          </w:tcPr>
          <w:p w14:paraId="599A852C" w14:textId="067D6E3E" w:rsidR="00556F79" w:rsidRPr="00B832A9" w:rsidRDefault="00556F79" w:rsidP="004708B7">
            <w:pPr>
              <w:spacing w:before="60" w:after="60"/>
              <w:jc w:val="left"/>
              <w:rPr>
                <w:rFonts w:asciiTheme="minorBidi" w:hAnsiTheme="minorBidi" w:cstheme="minorBidi"/>
                <w:sz w:val="20"/>
                <w:szCs w:val="20"/>
              </w:rPr>
            </w:pPr>
            <w:r w:rsidRPr="00B832A9">
              <w:rPr>
                <w:rFonts w:asciiTheme="minorBidi" w:hAnsiTheme="minorBidi" w:cstheme="minorBidi"/>
                <w:sz w:val="20"/>
                <w:szCs w:val="20"/>
              </w:rPr>
              <w:t>D. Health impacts</w:t>
            </w:r>
          </w:p>
        </w:tc>
        <w:tc>
          <w:tcPr>
            <w:tcW w:w="1083" w:type="dxa"/>
            <w:shd w:val="clear" w:color="auto" w:fill="EDEDED" w:themeFill="accent3" w:themeFillTint="33"/>
            <w:vAlign w:val="center"/>
          </w:tcPr>
          <w:p w14:paraId="17F3CA18" w14:textId="2FC8127F" w:rsidR="00556F79" w:rsidRPr="00B832A9" w:rsidRDefault="00556F79" w:rsidP="004708B7">
            <w:pPr>
              <w:spacing w:before="60" w:after="60"/>
              <w:jc w:val="center"/>
              <w:rPr>
                <w:rFonts w:asciiTheme="minorBidi" w:hAnsiTheme="minorBidi" w:cstheme="minorBidi"/>
                <w:sz w:val="20"/>
                <w:szCs w:val="20"/>
              </w:rPr>
            </w:pPr>
            <w:r w:rsidRPr="00B832A9">
              <w:rPr>
                <w:rFonts w:asciiTheme="minorBidi" w:hAnsiTheme="minorBidi" w:cstheme="minorBidi"/>
                <w:sz w:val="20"/>
                <w:szCs w:val="20"/>
              </w:rPr>
              <w:t>d2</w:t>
            </w:r>
          </w:p>
        </w:tc>
        <w:tc>
          <w:tcPr>
            <w:tcW w:w="6004" w:type="dxa"/>
            <w:shd w:val="clear" w:color="auto" w:fill="EDEDED" w:themeFill="accent3" w:themeFillTint="33"/>
            <w:vAlign w:val="center"/>
          </w:tcPr>
          <w:p w14:paraId="7E9CBDC7" w14:textId="54269175" w:rsidR="00556F79" w:rsidRPr="00B832A9" w:rsidRDefault="00556F79" w:rsidP="004708B7">
            <w:pPr>
              <w:spacing w:before="60" w:after="60"/>
              <w:jc w:val="left"/>
              <w:rPr>
                <w:rFonts w:asciiTheme="minorBidi" w:hAnsiTheme="minorBidi" w:cstheme="minorBidi"/>
                <w:sz w:val="20"/>
                <w:szCs w:val="20"/>
              </w:rPr>
            </w:pPr>
            <w:r w:rsidRPr="00B832A9">
              <w:rPr>
                <w:rFonts w:asciiTheme="minorBidi" w:hAnsiTheme="minorBidi" w:cstheme="minorBidi"/>
                <w:sz w:val="20"/>
                <w:szCs w:val="20"/>
              </w:rPr>
              <w:t xml:space="preserve">Intention to get </w:t>
            </w:r>
            <w:r w:rsidR="004708B7" w:rsidRPr="00B832A9">
              <w:rPr>
                <w:rFonts w:asciiTheme="minorBidi" w:hAnsiTheme="minorBidi" w:cstheme="minorBidi"/>
                <w:sz w:val="20"/>
                <w:szCs w:val="20"/>
              </w:rPr>
              <w:t xml:space="preserve">Covid-19 </w:t>
            </w:r>
            <w:r w:rsidRPr="00B832A9">
              <w:rPr>
                <w:rFonts w:asciiTheme="minorBidi" w:hAnsiTheme="minorBidi" w:cstheme="minorBidi"/>
                <w:sz w:val="20"/>
                <w:szCs w:val="20"/>
              </w:rPr>
              <w:t>vaccine in the UK</w:t>
            </w:r>
          </w:p>
        </w:tc>
        <w:tc>
          <w:tcPr>
            <w:tcW w:w="1134" w:type="dxa"/>
            <w:shd w:val="clear" w:color="auto" w:fill="EDEDED" w:themeFill="accent3" w:themeFillTint="33"/>
            <w:vAlign w:val="center"/>
          </w:tcPr>
          <w:p w14:paraId="3B61E5F2" w14:textId="25BCF0A8" w:rsidR="00556F79" w:rsidRPr="00B832A9" w:rsidRDefault="00556F79" w:rsidP="004708B7">
            <w:pPr>
              <w:spacing w:before="60" w:after="60"/>
              <w:jc w:val="center"/>
              <w:rPr>
                <w:rFonts w:asciiTheme="minorBidi" w:hAnsiTheme="minorBidi" w:cstheme="minorBidi"/>
                <w:sz w:val="20"/>
                <w:szCs w:val="20"/>
              </w:rPr>
            </w:pPr>
            <w:r w:rsidRPr="00B832A9">
              <w:rPr>
                <w:rFonts w:asciiTheme="minorBidi" w:hAnsiTheme="minorBidi" w:cstheme="minorBidi"/>
                <w:sz w:val="20"/>
                <w:szCs w:val="20"/>
              </w:rPr>
              <w:t>SA</w:t>
            </w:r>
          </w:p>
        </w:tc>
        <w:tc>
          <w:tcPr>
            <w:tcW w:w="2667" w:type="dxa"/>
            <w:shd w:val="clear" w:color="auto" w:fill="EDEDED" w:themeFill="accent3" w:themeFillTint="33"/>
            <w:vAlign w:val="center"/>
          </w:tcPr>
          <w:p w14:paraId="5E296AEF" w14:textId="75067715" w:rsidR="00556F79" w:rsidRPr="00B832A9" w:rsidRDefault="00556F79" w:rsidP="004708B7">
            <w:pPr>
              <w:spacing w:before="60" w:after="60"/>
              <w:jc w:val="center"/>
              <w:rPr>
                <w:rFonts w:asciiTheme="minorBidi" w:hAnsiTheme="minorBidi" w:cstheme="minorBidi"/>
                <w:sz w:val="20"/>
                <w:szCs w:val="20"/>
              </w:rPr>
            </w:pPr>
            <w:r w:rsidRPr="00B832A9">
              <w:rPr>
                <w:rFonts w:asciiTheme="minorBidi" w:hAnsiTheme="minorBidi" w:cstheme="minorBidi"/>
                <w:sz w:val="20"/>
                <w:szCs w:val="20"/>
              </w:rPr>
              <w:t>All</w:t>
            </w:r>
          </w:p>
        </w:tc>
      </w:tr>
      <w:tr w:rsidR="00556F79" w:rsidRPr="00B832A9" w14:paraId="45AD8BBB" w14:textId="77777777" w:rsidTr="004708B7">
        <w:tc>
          <w:tcPr>
            <w:tcW w:w="2689" w:type="dxa"/>
            <w:shd w:val="clear" w:color="auto" w:fill="EDEDED" w:themeFill="accent3" w:themeFillTint="33"/>
            <w:vAlign w:val="center"/>
          </w:tcPr>
          <w:p w14:paraId="50909C7E" w14:textId="14FAF20E" w:rsidR="00556F79" w:rsidRPr="00B832A9" w:rsidRDefault="00556F79" w:rsidP="004708B7">
            <w:pPr>
              <w:spacing w:before="60" w:after="60"/>
              <w:jc w:val="left"/>
              <w:rPr>
                <w:rFonts w:asciiTheme="minorBidi" w:hAnsiTheme="minorBidi" w:cstheme="minorBidi"/>
                <w:sz w:val="20"/>
                <w:szCs w:val="20"/>
              </w:rPr>
            </w:pPr>
            <w:r w:rsidRPr="00B832A9">
              <w:rPr>
                <w:rFonts w:asciiTheme="minorBidi" w:hAnsiTheme="minorBidi" w:cstheme="minorBidi"/>
                <w:sz w:val="20"/>
                <w:szCs w:val="20"/>
              </w:rPr>
              <w:t>D. Health impacts</w:t>
            </w:r>
          </w:p>
        </w:tc>
        <w:tc>
          <w:tcPr>
            <w:tcW w:w="1083" w:type="dxa"/>
            <w:shd w:val="clear" w:color="auto" w:fill="EDEDED" w:themeFill="accent3" w:themeFillTint="33"/>
            <w:vAlign w:val="center"/>
          </w:tcPr>
          <w:p w14:paraId="56D07433" w14:textId="57E0AF40" w:rsidR="00556F79" w:rsidRPr="00B832A9" w:rsidRDefault="00556F79" w:rsidP="004708B7">
            <w:pPr>
              <w:spacing w:before="60" w:after="60"/>
              <w:jc w:val="center"/>
              <w:rPr>
                <w:rFonts w:asciiTheme="minorBidi" w:hAnsiTheme="minorBidi" w:cstheme="minorBidi"/>
                <w:sz w:val="20"/>
                <w:szCs w:val="20"/>
              </w:rPr>
            </w:pPr>
            <w:r w:rsidRPr="00B832A9">
              <w:rPr>
                <w:rFonts w:asciiTheme="minorBidi" w:hAnsiTheme="minorBidi" w:cstheme="minorBidi"/>
                <w:sz w:val="20"/>
                <w:szCs w:val="20"/>
              </w:rPr>
              <w:t>d3</w:t>
            </w:r>
          </w:p>
        </w:tc>
        <w:tc>
          <w:tcPr>
            <w:tcW w:w="6004" w:type="dxa"/>
            <w:shd w:val="clear" w:color="auto" w:fill="EDEDED" w:themeFill="accent3" w:themeFillTint="33"/>
            <w:vAlign w:val="center"/>
          </w:tcPr>
          <w:p w14:paraId="1606ADFC" w14:textId="709251CB" w:rsidR="00556F79" w:rsidRPr="00B832A9" w:rsidRDefault="00556F79" w:rsidP="004708B7">
            <w:pPr>
              <w:spacing w:before="60" w:after="60"/>
              <w:jc w:val="left"/>
              <w:rPr>
                <w:rFonts w:asciiTheme="minorBidi" w:hAnsiTheme="minorBidi" w:cstheme="minorBidi"/>
                <w:sz w:val="20"/>
                <w:szCs w:val="20"/>
              </w:rPr>
            </w:pPr>
            <w:r w:rsidRPr="00B832A9">
              <w:rPr>
                <w:rFonts w:asciiTheme="minorBidi" w:hAnsiTheme="minorBidi" w:cstheme="minorBidi"/>
                <w:sz w:val="20"/>
                <w:szCs w:val="20"/>
              </w:rPr>
              <w:t xml:space="preserve">Wellbeing </w:t>
            </w:r>
            <w:proofErr w:type="gramStart"/>
            <w:r w:rsidRPr="00B832A9">
              <w:rPr>
                <w:rFonts w:asciiTheme="minorBidi" w:hAnsiTheme="minorBidi" w:cstheme="minorBidi"/>
                <w:sz w:val="20"/>
                <w:szCs w:val="20"/>
              </w:rPr>
              <w:t>change</w:t>
            </w:r>
            <w:proofErr w:type="gramEnd"/>
            <w:r w:rsidRPr="00B832A9">
              <w:rPr>
                <w:rFonts w:asciiTheme="minorBidi" w:hAnsiTheme="minorBidi" w:cstheme="minorBidi"/>
                <w:sz w:val="20"/>
                <w:szCs w:val="20"/>
              </w:rPr>
              <w:t xml:space="preserve"> during C19 pandemic</w:t>
            </w:r>
          </w:p>
        </w:tc>
        <w:tc>
          <w:tcPr>
            <w:tcW w:w="1134" w:type="dxa"/>
            <w:shd w:val="clear" w:color="auto" w:fill="EDEDED" w:themeFill="accent3" w:themeFillTint="33"/>
            <w:vAlign w:val="center"/>
          </w:tcPr>
          <w:p w14:paraId="07E0EC6B" w14:textId="4A374885" w:rsidR="00556F79" w:rsidRPr="00B832A9" w:rsidRDefault="00556F79" w:rsidP="004708B7">
            <w:pPr>
              <w:spacing w:before="60" w:after="60"/>
              <w:jc w:val="center"/>
              <w:rPr>
                <w:rFonts w:asciiTheme="minorBidi" w:hAnsiTheme="minorBidi" w:cstheme="minorBidi"/>
                <w:sz w:val="20"/>
                <w:szCs w:val="20"/>
              </w:rPr>
            </w:pPr>
            <w:r w:rsidRPr="00B832A9">
              <w:rPr>
                <w:rFonts w:asciiTheme="minorBidi" w:hAnsiTheme="minorBidi" w:cstheme="minorBidi"/>
                <w:sz w:val="20"/>
                <w:szCs w:val="20"/>
              </w:rPr>
              <w:t>SA</w:t>
            </w:r>
          </w:p>
        </w:tc>
        <w:tc>
          <w:tcPr>
            <w:tcW w:w="2667" w:type="dxa"/>
            <w:shd w:val="clear" w:color="auto" w:fill="EDEDED" w:themeFill="accent3" w:themeFillTint="33"/>
            <w:vAlign w:val="center"/>
          </w:tcPr>
          <w:p w14:paraId="194D4DC7" w14:textId="1413621C" w:rsidR="00556F79" w:rsidRPr="00B832A9" w:rsidRDefault="00556F79" w:rsidP="004708B7">
            <w:pPr>
              <w:spacing w:before="60" w:after="60"/>
              <w:jc w:val="center"/>
              <w:rPr>
                <w:rFonts w:asciiTheme="minorBidi" w:hAnsiTheme="minorBidi" w:cstheme="minorBidi"/>
                <w:sz w:val="20"/>
                <w:szCs w:val="20"/>
              </w:rPr>
            </w:pPr>
            <w:r w:rsidRPr="00B832A9">
              <w:rPr>
                <w:rFonts w:asciiTheme="minorBidi" w:hAnsiTheme="minorBidi" w:cstheme="minorBidi"/>
                <w:sz w:val="20"/>
                <w:szCs w:val="20"/>
              </w:rPr>
              <w:t>All</w:t>
            </w:r>
          </w:p>
        </w:tc>
      </w:tr>
      <w:tr w:rsidR="00556F79" w:rsidRPr="00B832A9" w14:paraId="64143432" w14:textId="77777777" w:rsidTr="004708B7">
        <w:tc>
          <w:tcPr>
            <w:tcW w:w="2689" w:type="dxa"/>
            <w:shd w:val="clear" w:color="auto" w:fill="EDEDED" w:themeFill="accent3" w:themeFillTint="33"/>
            <w:vAlign w:val="center"/>
          </w:tcPr>
          <w:p w14:paraId="2DD666DE" w14:textId="7A24B908" w:rsidR="00556F79" w:rsidRPr="00B832A9" w:rsidRDefault="00556F79" w:rsidP="004708B7">
            <w:pPr>
              <w:spacing w:before="60" w:after="60"/>
              <w:jc w:val="left"/>
              <w:rPr>
                <w:rFonts w:asciiTheme="minorBidi" w:hAnsiTheme="minorBidi" w:cstheme="minorBidi"/>
                <w:sz w:val="20"/>
                <w:szCs w:val="20"/>
              </w:rPr>
            </w:pPr>
            <w:r w:rsidRPr="00B832A9">
              <w:rPr>
                <w:rFonts w:asciiTheme="minorBidi" w:hAnsiTheme="minorBidi" w:cstheme="minorBidi"/>
                <w:sz w:val="20"/>
                <w:szCs w:val="20"/>
              </w:rPr>
              <w:t>D. Health impacts</w:t>
            </w:r>
          </w:p>
        </w:tc>
        <w:tc>
          <w:tcPr>
            <w:tcW w:w="1083" w:type="dxa"/>
            <w:shd w:val="clear" w:color="auto" w:fill="EDEDED" w:themeFill="accent3" w:themeFillTint="33"/>
            <w:vAlign w:val="center"/>
          </w:tcPr>
          <w:p w14:paraId="153515A3" w14:textId="2887AA65" w:rsidR="00556F79" w:rsidRPr="00B832A9" w:rsidRDefault="00556F79" w:rsidP="004708B7">
            <w:pPr>
              <w:spacing w:before="60" w:after="60"/>
              <w:jc w:val="center"/>
              <w:rPr>
                <w:rFonts w:asciiTheme="minorBidi" w:hAnsiTheme="minorBidi" w:cstheme="minorBidi"/>
                <w:sz w:val="20"/>
                <w:szCs w:val="20"/>
              </w:rPr>
            </w:pPr>
            <w:r w:rsidRPr="00B832A9">
              <w:rPr>
                <w:rFonts w:asciiTheme="minorBidi" w:hAnsiTheme="minorBidi" w:cstheme="minorBidi"/>
                <w:sz w:val="20"/>
                <w:szCs w:val="20"/>
              </w:rPr>
              <w:t>d4</w:t>
            </w:r>
          </w:p>
        </w:tc>
        <w:tc>
          <w:tcPr>
            <w:tcW w:w="6004" w:type="dxa"/>
            <w:shd w:val="clear" w:color="auto" w:fill="EDEDED" w:themeFill="accent3" w:themeFillTint="33"/>
            <w:vAlign w:val="center"/>
          </w:tcPr>
          <w:p w14:paraId="308BD087" w14:textId="4D141C1C" w:rsidR="00556F79" w:rsidRPr="00B832A9" w:rsidRDefault="00556F79" w:rsidP="004708B7">
            <w:pPr>
              <w:spacing w:before="60" w:after="60"/>
              <w:jc w:val="left"/>
              <w:rPr>
                <w:rFonts w:asciiTheme="minorBidi" w:hAnsiTheme="minorBidi" w:cstheme="minorBidi"/>
                <w:sz w:val="20"/>
                <w:szCs w:val="20"/>
              </w:rPr>
            </w:pPr>
            <w:r w:rsidRPr="00B832A9">
              <w:rPr>
                <w:rFonts w:asciiTheme="minorBidi" w:hAnsiTheme="minorBidi" w:cstheme="minorBidi"/>
                <w:sz w:val="20"/>
                <w:szCs w:val="20"/>
              </w:rPr>
              <w:t>C19 pandemic impacts (2 items)</w:t>
            </w:r>
          </w:p>
        </w:tc>
        <w:tc>
          <w:tcPr>
            <w:tcW w:w="1134" w:type="dxa"/>
            <w:shd w:val="clear" w:color="auto" w:fill="EDEDED" w:themeFill="accent3" w:themeFillTint="33"/>
            <w:vAlign w:val="center"/>
          </w:tcPr>
          <w:p w14:paraId="098168EE" w14:textId="24010043" w:rsidR="00556F79" w:rsidRPr="00B832A9" w:rsidRDefault="00556F79" w:rsidP="004708B7">
            <w:pPr>
              <w:spacing w:before="60" w:after="60"/>
              <w:jc w:val="center"/>
              <w:rPr>
                <w:rFonts w:asciiTheme="minorBidi" w:hAnsiTheme="minorBidi" w:cstheme="minorBidi"/>
                <w:sz w:val="20"/>
                <w:szCs w:val="20"/>
              </w:rPr>
            </w:pPr>
            <w:r w:rsidRPr="00B832A9">
              <w:rPr>
                <w:rFonts w:asciiTheme="minorBidi" w:hAnsiTheme="minorBidi" w:cstheme="minorBidi"/>
                <w:sz w:val="20"/>
                <w:szCs w:val="20"/>
              </w:rPr>
              <w:t>MQ</w:t>
            </w:r>
          </w:p>
        </w:tc>
        <w:tc>
          <w:tcPr>
            <w:tcW w:w="2667" w:type="dxa"/>
            <w:shd w:val="clear" w:color="auto" w:fill="EDEDED" w:themeFill="accent3" w:themeFillTint="33"/>
            <w:vAlign w:val="center"/>
          </w:tcPr>
          <w:p w14:paraId="7ECB9B5D" w14:textId="46A77ADA" w:rsidR="00556F79" w:rsidRPr="00B832A9" w:rsidRDefault="00556F79" w:rsidP="004708B7">
            <w:pPr>
              <w:spacing w:before="60" w:after="60"/>
              <w:jc w:val="center"/>
              <w:rPr>
                <w:rFonts w:asciiTheme="minorBidi" w:hAnsiTheme="minorBidi" w:cstheme="minorBidi"/>
                <w:sz w:val="20"/>
                <w:szCs w:val="20"/>
              </w:rPr>
            </w:pPr>
            <w:r w:rsidRPr="00B832A9">
              <w:rPr>
                <w:rFonts w:asciiTheme="minorBidi" w:hAnsiTheme="minorBidi" w:cstheme="minorBidi"/>
                <w:sz w:val="20"/>
                <w:szCs w:val="20"/>
              </w:rPr>
              <w:t>All</w:t>
            </w:r>
          </w:p>
        </w:tc>
      </w:tr>
      <w:tr w:rsidR="00556F79" w:rsidRPr="00B832A9" w14:paraId="18FA1A01" w14:textId="77777777" w:rsidTr="004708B7">
        <w:tc>
          <w:tcPr>
            <w:tcW w:w="2689" w:type="dxa"/>
            <w:vAlign w:val="center"/>
          </w:tcPr>
          <w:p w14:paraId="76235447" w14:textId="5B8AB3A4" w:rsidR="00556F79" w:rsidRPr="00B832A9" w:rsidRDefault="00556F79" w:rsidP="004708B7">
            <w:pPr>
              <w:spacing w:before="60" w:after="60"/>
              <w:jc w:val="left"/>
              <w:rPr>
                <w:rFonts w:asciiTheme="minorBidi" w:hAnsiTheme="minorBidi" w:cstheme="minorBidi"/>
                <w:sz w:val="20"/>
                <w:szCs w:val="20"/>
              </w:rPr>
            </w:pPr>
            <w:r w:rsidRPr="00B832A9">
              <w:rPr>
                <w:rFonts w:asciiTheme="minorBidi" w:hAnsiTheme="minorBidi" w:cstheme="minorBidi"/>
                <w:sz w:val="20"/>
                <w:szCs w:val="20"/>
              </w:rPr>
              <w:t xml:space="preserve">E. Household </w:t>
            </w:r>
            <w:r w:rsidR="004708B7" w:rsidRPr="00B832A9">
              <w:rPr>
                <w:rFonts w:asciiTheme="minorBidi" w:hAnsiTheme="minorBidi" w:cstheme="minorBidi"/>
                <w:sz w:val="20"/>
                <w:szCs w:val="20"/>
              </w:rPr>
              <w:t>and</w:t>
            </w:r>
            <w:r w:rsidRPr="00B832A9">
              <w:rPr>
                <w:rFonts w:asciiTheme="minorBidi" w:hAnsiTheme="minorBidi" w:cstheme="minorBidi"/>
                <w:sz w:val="20"/>
                <w:szCs w:val="20"/>
              </w:rPr>
              <w:t xml:space="preserve"> caring</w:t>
            </w:r>
          </w:p>
        </w:tc>
        <w:tc>
          <w:tcPr>
            <w:tcW w:w="1083" w:type="dxa"/>
            <w:vAlign w:val="center"/>
          </w:tcPr>
          <w:p w14:paraId="44651A22" w14:textId="25B37BD3" w:rsidR="00556F79" w:rsidRPr="00B832A9" w:rsidRDefault="00556F79" w:rsidP="004708B7">
            <w:pPr>
              <w:spacing w:before="60" w:after="60"/>
              <w:jc w:val="center"/>
              <w:rPr>
                <w:rFonts w:asciiTheme="minorBidi" w:hAnsiTheme="minorBidi" w:cstheme="minorBidi"/>
                <w:sz w:val="20"/>
                <w:szCs w:val="20"/>
              </w:rPr>
            </w:pPr>
            <w:r w:rsidRPr="00B832A9">
              <w:rPr>
                <w:rFonts w:asciiTheme="minorBidi" w:hAnsiTheme="minorBidi" w:cstheme="minorBidi"/>
                <w:sz w:val="20"/>
                <w:szCs w:val="20"/>
              </w:rPr>
              <w:t>e1_1</w:t>
            </w:r>
          </w:p>
        </w:tc>
        <w:tc>
          <w:tcPr>
            <w:tcW w:w="6004" w:type="dxa"/>
            <w:vAlign w:val="center"/>
          </w:tcPr>
          <w:p w14:paraId="75A86B61" w14:textId="77777777" w:rsidR="00556F79" w:rsidRPr="00B832A9" w:rsidRDefault="00556F79" w:rsidP="004708B7">
            <w:pPr>
              <w:spacing w:before="60" w:after="60"/>
              <w:jc w:val="left"/>
              <w:rPr>
                <w:rFonts w:asciiTheme="minorBidi" w:hAnsiTheme="minorBidi" w:cstheme="minorBidi"/>
                <w:sz w:val="20"/>
                <w:szCs w:val="20"/>
              </w:rPr>
            </w:pPr>
            <w:r w:rsidRPr="00B832A9">
              <w:rPr>
                <w:rFonts w:asciiTheme="minorBidi" w:hAnsiTheme="minorBidi" w:cstheme="minorBidi"/>
                <w:sz w:val="20"/>
                <w:szCs w:val="20"/>
              </w:rPr>
              <w:t>Number of adult (including the respondent) living in household</w:t>
            </w:r>
          </w:p>
        </w:tc>
        <w:tc>
          <w:tcPr>
            <w:tcW w:w="1134" w:type="dxa"/>
            <w:vAlign w:val="center"/>
          </w:tcPr>
          <w:p w14:paraId="44407F59" w14:textId="56E38E77" w:rsidR="00556F79" w:rsidRPr="00B832A9" w:rsidRDefault="00556F79" w:rsidP="004708B7">
            <w:pPr>
              <w:spacing w:before="60" w:after="60"/>
              <w:jc w:val="center"/>
              <w:rPr>
                <w:rFonts w:asciiTheme="minorBidi" w:hAnsiTheme="minorBidi" w:cstheme="minorBidi"/>
                <w:sz w:val="20"/>
                <w:szCs w:val="20"/>
              </w:rPr>
            </w:pPr>
            <w:r w:rsidRPr="00B832A9">
              <w:rPr>
                <w:rFonts w:asciiTheme="minorBidi" w:hAnsiTheme="minorBidi" w:cstheme="minorBidi"/>
                <w:sz w:val="20"/>
                <w:szCs w:val="20"/>
              </w:rPr>
              <w:t>SA</w:t>
            </w:r>
          </w:p>
        </w:tc>
        <w:tc>
          <w:tcPr>
            <w:tcW w:w="2667" w:type="dxa"/>
            <w:vAlign w:val="center"/>
          </w:tcPr>
          <w:p w14:paraId="592C710E" w14:textId="2220DD41" w:rsidR="00556F79" w:rsidRPr="00B832A9" w:rsidRDefault="00556F79" w:rsidP="004708B7">
            <w:pPr>
              <w:spacing w:before="60" w:after="60"/>
              <w:jc w:val="center"/>
              <w:rPr>
                <w:rFonts w:asciiTheme="minorBidi" w:hAnsiTheme="minorBidi" w:cstheme="minorBidi"/>
                <w:sz w:val="20"/>
                <w:szCs w:val="20"/>
              </w:rPr>
            </w:pPr>
            <w:r w:rsidRPr="00B832A9">
              <w:rPr>
                <w:rFonts w:asciiTheme="minorBidi" w:hAnsiTheme="minorBidi" w:cstheme="minorBidi"/>
                <w:sz w:val="20"/>
                <w:szCs w:val="20"/>
              </w:rPr>
              <w:t>All</w:t>
            </w:r>
          </w:p>
        </w:tc>
      </w:tr>
      <w:tr w:rsidR="00556F79" w:rsidRPr="00B832A9" w14:paraId="1FD8E2DC" w14:textId="77777777" w:rsidTr="004708B7">
        <w:tc>
          <w:tcPr>
            <w:tcW w:w="2689" w:type="dxa"/>
            <w:vAlign w:val="center"/>
          </w:tcPr>
          <w:p w14:paraId="4DC44BC3" w14:textId="07731A6C" w:rsidR="00556F79" w:rsidRPr="00B832A9" w:rsidRDefault="00556F79" w:rsidP="004708B7">
            <w:pPr>
              <w:spacing w:before="60" w:after="60"/>
              <w:jc w:val="left"/>
              <w:rPr>
                <w:rFonts w:asciiTheme="minorBidi" w:hAnsiTheme="minorBidi" w:cstheme="minorBidi"/>
                <w:sz w:val="20"/>
                <w:szCs w:val="20"/>
              </w:rPr>
            </w:pPr>
            <w:r w:rsidRPr="00B832A9">
              <w:rPr>
                <w:rFonts w:asciiTheme="minorBidi" w:hAnsiTheme="minorBidi" w:cstheme="minorBidi"/>
                <w:sz w:val="20"/>
                <w:szCs w:val="20"/>
              </w:rPr>
              <w:lastRenderedPageBreak/>
              <w:t>E. Household / caring</w:t>
            </w:r>
          </w:p>
        </w:tc>
        <w:tc>
          <w:tcPr>
            <w:tcW w:w="1083" w:type="dxa"/>
            <w:vAlign w:val="center"/>
          </w:tcPr>
          <w:p w14:paraId="7E9B68E7" w14:textId="7339B0CF" w:rsidR="00556F79" w:rsidRPr="00B832A9" w:rsidRDefault="00556F79" w:rsidP="004708B7">
            <w:pPr>
              <w:spacing w:before="60" w:after="60"/>
              <w:jc w:val="center"/>
              <w:rPr>
                <w:rFonts w:asciiTheme="minorBidi" w:hAnsiTheme="minorBidi" w:cstheme="minorBidi"/>
                <w:sz w:val="20"/>
                <w:szCs w:val="20"/>
              </w:rPr>
            </w:pPr>
            <w:r w:rsidRPr="00B832A9">
              <w:rPr>
                <w:rFonts w:asciiTheme="minorBidi" w:hAnsiTheme="minorBidi" w:cstheme="minorBidi"/>
                <w:sz w:val="20"/>
                <w:szCs w:val="20"/>
              </w:rPr>
              <w:t>e1_2</w:t>
            </w:r>
          </w:p>
        </w:tc>
        <w:tc>
          <w:tcPr>
            <w:tcW w:w="6004" w:type="dxa"/>
            <w:vAlign w:val="center"/>
          </w:tcPr>
          <w:p w14:paraId="2B1469CB" w14:textId="0740D855" w:rsidR="00556F79" w:rsidRPr="00B832A9" w:rsidRDefault="00556F79" w:rsidP="004708B7">
            <w:pPr>
              <w:spacing w:before="60" w:after="60"/>
              <w:jc w:val="left"/>
              <w:rPr>
                <w:rFonts w:asciiTheme="minorBidi" w:hAnsiTheme="minorBidi" w:cstheme="minorBidi"/>
                <w:sz w:val="20"/>
                <w:szCs w:val="20"/>
              </w:rPr>
            </w:pPr>
            <w:r w:rsidRPr="00B832A9">
              <w:rPr>
                <w:rFonts w:asciiTheme="minorBidi" w:hAnsiTheme="minorBidi" w:cstheme="minorBidi"/>
                <w:sz w:val="20"/>
                <w:szCs w:val="20"/>
              </w:rPr>
              <w:t>Number of children (under 18) living in household</w:t>
            </w:r>
          </w:p>
        </w:tc>
        <w:tc>
          <w:tcPr>
            <w:tcW w:w="1134" w:type="dxa"/>
            <w:vAlign w:val="center"/>
          </w:tcPr>
          <w:p w14:paraId="4BECB2DB" w14:textId="2D7337EE" w:rsidR="00556F79" w:rsidRPr="00B832A9" w:rsidRDefault="00556F79" w:rsidP="004708B7">
            <w:pPr>
              <w:spacing w:before="60" w:after="60"/>
              <w:jc w:val="center"/>
              <w:rPr>
                <w:rFonts w:asciiTheme="minorBidi" w:hAnsiTheme="minorBidi" w:cstheme="minorBidi"/>
                <w:sz w:val="20"/>
                <w:szCs w:val="20"/>
              </w:rPr>
            </w:pPr>
            <w:r w:rsidRPr="00B832A9">
              <w:rPr>
                <w:rFonts w:asciiTheme="minorBidi" w:hAnsiTheme="minorBidi" w:cstheme="minorBidi"/>
                <w:sz w:val="20"/>
                <w:szCs w:val="20"/>
              </w:rPr>
              <w:t>SA</w:t>
            </w:r>
          </w:p>
        </w:tc>
        <w:tc>
          <w:tcPr>
            <w:tcW w:w="2667" w:type="dxa"/>
            <w:vAlign w:val="center"/>
          </w:tcPr>
          <w:p w14:paraId="492B5E99" w14:textId="61D4DB35" w:rsidR="00556F79" w:rsidRPr="00B832A9" w:rsidRDefault="00556F79" w:rsidP="004708B7">
            <w:pPr>
              <w:spacing w:before="60" w:after="60"/>
              <w:jc w:val="center"/>
              <w:rPr>
                <w:rFonts w:asciiTheme="minorBidi" w:hAnsiTheme="minorBidi" w:cstheme="minorBidi"/>
                <w:sz w:val="20"/>
                <w:szCs w:val="20"/>
              </w:rPr>
            </w:pPr>
            <w:r w:rsidRPr="00B832A9">
              <w:rPr>
                <w:rFonts w:asciiTheme="minorBidi" w:hAnsiTheme="minorBidi" w:cstheme="minorBidi"/>
                <w:sz w:val="20"/>
                <w:szCs w:val="20"/>
              </w:rPr>
              <w:t>All</w:t>
            </w:r>
          </w:p>
        </w:tc>
      </w:tr>
      <w:tr w:rsidR="00556F79" w:rsidRPr="00B832A9" w14:paraId="12A043A6" w14:textId="77777777" w:rsidTr="004708B7">
        <w:tc>
          <w:tcPr>
            <w:tcW w:w="2689" w:type="dxa"/>
            <w:vAlign w:val="center"/>
          </w:tcPr>
          <w:p w14:paraId="5E83CC24" w14:textId="2FE076D8" w:rsidR="00556F79" w:rsidRPr="00B832A9" w:rsidRDefault="00556F79" w:rsidP="004708B7">
            <w:pPr>
              <w:spacing w:before="60" w:after="60"/>
              <w:jc w:val="left"/>
              <w:rPr>
                <w:rFonts w:asciiTheme="minorBidi" w:hAnsiTheme="minorBidi" w:cstheme="minorBidi"/>
                <w:sz w:val="20"/>
                <w:szCs w:val="20"/>
              </w:rPr>
            </w:pPr>
            <w:r w:rsidRPr="00B832A9">
              <w:rPr>
                <w:rFonts w:asciiTheme="minorBidi" w:hAnsiTheme="minorBidi" w:cstheme="minorBidi"/>
                <w:sz w:val="20"/>
                <w:szCs w:val="20"/>
              </w:rPr>
              <w:t>E. Household / caring</w:t>
            </w:r>
          </w:p>
        </w:tc>
        <w:tc>
          <w:tcPr>
            <w:tcW w:w="1083" w:type="dxa"/>
            <w:vAlign w:val="center"/>
          </w:tcPr>
          <w:p w14:paraId="013B6017" w14:textId="5DB7F457" w:rsidR="00556F79" w:rsidRPr="00B832A9" w:rsidRDefault="00556F79" w:rsidP="004708B7">
            <w:pPr>
              <w:spacing w:before="60" w:after="60"/>
              <w:jc w:val="center"/>
              <w:rPr>
                <w:rFonts w:asciiTheme="minorBidi" w:hAnsiTheme="minorBidi" w:cstheme="minorBidi"/>
                <w:sz w:val="20"/>
                <w:szCs w:val="20"/>
              </w:rPr>
            </w:pPr>
            <w:r w:rsidRPr="00B832A9">
              <w:rPr>
                <w:rFonts w:asciiTheme="minorBidi" w:hAnsiTheme="minorBidi" w:cstheme="minorBidi"/>
                <w:sz w:val="20"/>
                <w:szCs w:val="20"/>
              </w:rPr>
              <w:t>e2</w:t>
            </w:r>
          </w:p>
        </w:tc>
        <w:tc>
          <w:tcPr>
            <w:tcW w:w="6004" w:type="dxa"/>
            <w:vAlign w:val="center"/>
          </w:tcPr>
          <w:p w14:paraId="5DE2121E" w14:textId="2D650F77" w:rsidR="00556F79" w:rsidRPr="00B832A9" w:rsidRDefault="00556F79" w:rsidP="004708B7">
            <w:pPr>
              <w:spacing w:before="60" w:after="60"/>
              <w:jc w:val="left"/>
              <w:rPr>
                <w:rFonts w:asciiTheme="minorBidi" w:hAnsiTheme="minorBidi" w:cstheme="minorBidi"/>
                <w:sz w:val="20"/>
                <w:szCs w:val="20"/>
              </w:rPr>
            </w:pPr>
            <w:r w:rsidRPr="00B832A9">
              <w:rPr>
                <w:rFonts w:asciiTheme="minorBidi" w:hAnsiTheme="minorBidi" w:cstheme="minorBidi"/>
                <w:sz w:val="20"/>
                <w:szCs w:val="20"/>
              </w:rPr>
              <w:t>Number of rooms in current accommodation</w:t>
            </w:r>
          </w:p>
        </w:tc>
        <w:tc>
          <w:tcPr>
            <w:tcW w:w="1134" w:type="dxa"/>
            <w:vAlign w:val="center"/>
          </w:tcPr>
          <w:p w14:paraId="6B48C7E1" w14:textId="730BF090" w:rsidR="00556F79" w:rsidRPr="00B832A9" w:rsidRDefault="00556F79" w:rsidP="004708B7">
            <w:pPr>
              <w:spacing w:before="60" w:after="60"/>
              <w:jc w:val="center"/>
              <w:rPr>
                <w:rFonts w:asciiTheme="minorBidi" w:hAnsiTheme="minorBidi" w:cstheme="minorBidi"/>
                <w:sz w:val="20"/>
                <w:szCs w:val="20"/>
              </w:rPr>
            </w:pPr>
            <w:r w:rsidRPr="00B832A9">
              <w:rPr>
                <w:rFonts w:asciiTheme="minorBidi" w:hAnsiTheme="minorBidi" w:cstheme="minorBidi"/>
                <w:sz w:val="20"/>
                <w:szCs w:val="20"/>
              </w:rPr>
              <w:t>SA</w:t>
            </w:r>
          </w:p>
        </w:tc>
        <w:tc>
          <w:tcPr>
            <w:tcW w:w="2667" w:type="dxa"/>
            <w:vAlign w:val="center"/>
          </w:tcPr>
          <w:p w14:paraId="44DDF8D8" w14:textId="3DEA5CDE" w:rsidR="00556F79" w:rsidRPr="00B832A9" w:rsidRDefault="00556F79" w:rsidP="004708B7">
            <w:pPr>
              <w:spacing w:before="60" w:after="60"/>
              <w:jc w:val="center"/>
              <w:rPr>
                <w:rFonts w:asciiTheme="minorBidi" w:hAnsiTheme="minorBidi" w:cstheme="minorBidi"/>
                <w:sz w:val="20"/>
                <w:szCs w:val="20"/>
              </w:rPr>
            </w:pPr>
            <w:r w:rsidRPr="00B832A9">
              <w:rPr>
                <w:rFonts w:asciiTheme="minorBidi" w:hAnsiTheme="minorBidi" w:cstheme="minorBidi"/>
                <w:sz w:val="20"/>
                <w:szCs w:val="20"/>
              </w:rPr>
              <w:t>All</w:t>
            </w:r>
          </w:p>
        </w:tc>
      </w:tr>
      <w:tr w:rsidR="00556F79" w:rsidRPr="00B832A9" w14:paraId="2FF306D3" w14:textId="77777777" w:rsidTr="004708B7">
        <w:tc>
          <w:tcPr>
            <w:tcW w:w="2689" w:type="dxa"/>
            <w:vAlign w:val="center"/>
          </w:tcPr>
          <w:p w14:paraId="294FEE3B" w14:textId="16823639" w:rsidR="00556F79" w:rsidRPr="00B832A9" w:rsidRDefault="00556F79" w:rsidP="004708B7">
            <w:pPr>
              <w:spacing w:before="60" w:after="60"/>
              <w:jc w:val="left"/>
              <w:rPr>
                <w:rFonts w:asciiTheme="minorBidi" w:hAnsiTheme="minorBidi" w:cstheme="minorBidi"/>
                <w:sz w:val="20"/>
                <w:szCs w:val="20"/>
              </w:rPr>
            </w:pPr>
            <w:r w:rsidRPr="00B832A9">
              <w:rPr>
                <w:rFonts w:asciiTheme="minorBidi" w:hAnsiTheme="minorBidi" w:cstheme="minorBidi"/>
                <w:sz w:val="20"/>
                <w:szCs w:val="20"/>
              </w:rPr>
              <w:t>E. Household / caring</w:t>
            </w:r>
          </w:p>
        </w:tc>
        <w:tc>
          <w:tcPr>
            <w:tcW w:w="1083" w:type="dxa"/>
            <w:vAlign w:val="center"/>
          </w:tcPr>
          <w:p w14:paraId="7A730660" w14:textId="40AC59D4" w:rsidR="00556F79" w:rsidRPr="00B832A9" w:rsidRDefault="00556F79" w:rsidP="004708B7">
            <w:pPr>
              <w:spacing w:before="60" w:after="60"/>
              <w:jc w:val="center"/>
              <w:rPr>
                <w:rFonts w:asciiTheme="minorBidi" w:hAnsiTheme="minorBidi" w:cstheme="minorBidi"/>
                <w:sz w:val="20"/>
                <w:szCs w:val="20"/>
              </w:rPr>
            </w:pPr>
            <w:r w:rsidRPr="00B832A9">
              <w:rPr>
                <w:rFonts w:asciiTheme="minorBidi" w:hAnsiTheme="minorBidi" w:cstheme="minorBidi"/>
                <w:sz w:val="20"/>
                <w:szCs w:val="20"/>
              </w:rPr>
              <w:t>e3</w:t>
            </w:r>
          </w:p>
        </w:tc>
        <w:tc>
          <w:tcPr>
            <w:tcW w:w="6004" w:type="dxa"/>
            <w:vAlign w:val="center"/>
          </w:tcPr>
          <w:p w14:paraId="29C892E1" w14:textId="2EFEFDE5" w:rsidR="00556F79" w:rsidRPr="00B832A9" w:rsidRDefault="00556F79" w:rsidP="004708B7">
            <w:pPr>
              <w:spacing w:before="60" w:after="60"/>
              <w:jc w:val="left"/>
              <w:rPr>
                <w:rFonts w:asciiTheme="minorBidi" w:hAnsiTheme="minorBidi" w:cstheme="minorBidi"/>
                <w:sz w:val="20"/>
                <w:szCs w:val="20"/>
              </w:rPr>
            </w:pPr>
            <w:r w:rsidRPr="00B832A9">
              <w:rPr>
                <w:rFonts w:asciiTheme="minorBidi" w:hAnsiTheme="minorBidi" w:cstheme="minorBidi"/>
                <w:sz w:val="20"/>
                <w:szCs w:val="20"/>
              </w:rPr>
              <w:t>Access to green space</w:t>
            </w:r>
          </w:p>
        </w:tc>
        <w:tc>
          <w:tcPr>
            <w:tcW w:w="1134" w:type="dxa"/>
            <w:vAlign w:val="center"/>
          </w:tcPr>
          <w:p w14:paraId="5AE1239B" w14:textId="4A12F1E9" w:rsidR="00556F79" w:rsidRPr="00B832A9" w:rsidRDefault="00556F79" w:rsidP="004708B7">
            <w:pPr>
              <w:spacing w:before="60" w:after="60"/>
              <w:jc w:val="center"/>
              <w:rPr>
                <w:rFonts w:asciiTheme="minorBidi" w:hAnsiTheme="minorBidi" w:cstheme="minorBidi"/>
                <w:sz w:val="20"/>
                <w:szCs w:val="20"/>
              </w:rPr>
            </w:pPr>
            <w:r w:rsidRPr="00B832A9">
              <w:rPr>
                <w:rFonts w:asciiTheme="minorBidi" w:hAnsiTheme="minorBidi" w:cstheme="minorBidi"/>
                <w:sz w:val="20"/>
                <w:szCs w:val="20"/>
              </w:rPr>
              <w:t>SA</w:t>
            </w:r>
          </w:p>
        </w:tc>
        <w:tc>
          <w:tcPr>
            <w:tcW w:w="2667" w:type="dxa"/>
            <w:vAlign w:val="center"/>
          </w:tcPr>
          <w:p w14:paraId="0EB77AE9" w14:textId="62F9779B" w:rsidR="00556F79" w:rsidRPr="00B832A9" w:rsidRDefault="00556F79" w:rsidP="004708B7">
            <w:pPr>
              <w:spacing w:before="60" w:after="60"/>
              <w:jc w:val="center"/>
              <w:rPr>
                <w:rFonts w:asciiTheme="minorBidi" w:hAnsiTheme="minorBidi" w:cstheme="minorBidi"/>
                <w:sz w:val="20"/>
                <w:szCs w:val="20"/>
              </w:rPr>
            </w:pPr>
            <w:r w:rsidRPr="00B832A9">
              <w:rPr>
                <w:rFonts w:asciiTheme="minorBidi" w:hAnsiTheme="minorBidi" w:cstheme="minorBidi"/>
                <w:sz w:val="20"/>
                <w:szCs w:val="20"/>
              </w:rPr>
              <w:t>All</w:t>
            </w:r>
          </w:p>
        </w:tc>
      </w:tr>
      <w:tr w:rsidR="00556F79" w:rsidRPr="00B832A9" w14:paraId="6EB6365A" w14:textId="77777777" w:rsidTr="004708B7">
        <w:tc>
          <w:tcPr>
            <w:tcW w:w="2689" w:type="dxa"/>
            <w:vAlign w:val="center"/>
          </w:tcPr>
          <w:p w14:paraId="19599FC0" w14:textId="270595D7" w:rsidR="00556F79" w:rsidRPr="00B832A9" w:rsidRDefault="00556F79" w:rsidP="004708B7">
            <w:pPr>
              <w:spacing w:before="60" w:after="60"/>
              <w:jc w:val="left"/>
              <w:rPr>
                <w:rFonts w:asciiTheme="minorBidi" w:hAnsiTheme="minorBidi" w:cstheme="minorBidi"/>
                <w:sz w:val="20"/>
                <w:szCs w:val="20"/>
              </w:rPr>
            </w:pPr>
            <w:r w:rsidRPr="00B832A9">
              <w:rPr>
                <w:rFonts w:asciiTheme="minorBidi" w:hAnsiTheme="minorBidi" w:cstheme="minorBidi"/>
                <w:sz w:val="20"/>
                <w:szCs w:val="20"/>
              </w:rPr>
              <w:t>E. Household / caring</w:t>
            </w:r>
          </w:p>
        </w:tc>
        <w:tc>
          <w:tcPr>
            <w:tcW w:w="1083" w:type="dxa"/>
            <w:vAlign w:val="center"/>
          </w:tcPr>
          <w:p w14:paraId="1E524D16" w14:textId="075F18E8" w:rsidR="00556F79" w:rsidRPr="00B832A9" w:rsidRDefault="00556F79" w:rsidP="004708B7">
            <w:pPr>
              <w:spacing w:before="60" w:after="60"/>
              <w:jc w:val="center"/>
              <w:rPr>
                <w:rFonts w:asciiTheme="minorBidi" w:hAnsiTheme="minorBidi" w:cstheme="minorBidi"/>
                <w:sz w:val="20"/>
                <w:szCs w:val="20"/>
              </w:rPr>
            </w:pPr>
            <w:r w:rsidRPr="00B832A9">
              <w:rPr>
                <w:rFonts w:asciiTheme="minorBidi" w:hAnsiTheme="minorBidi" w:cstheme="minorBidi"/>
                <w:sz w:val="20"/>
                <w:szCs w:val="20"/>
              </w:rPr>
              <w:t>e4</w:t>
            </w:r>
          </w:p>
        </w:tc>
        <w:tc>
          <w:tcPr>
            <w:tcW w:w="6004" w:type="dxa"/>
            <w:vAlign w:val="center"/>
          </w:tcPr>
          <w:p w14:paraId="566411A5" w14:textId="5EA3BF47" w:rsidR="00556F79" w:rsidRPr="00B832A9" w:rsidRDefault="00556F79" w:rsidP="004708B7">
            <w:pPr>
              <w:spacing w:before="60" w:after="60"/>
              <w:jc w:val="left"/>
              <w:rPr>
                <w:rFonts w:asciiTheme="minorBidi" w:hAnsiTheme="minorBidi" w:cstheme="minorBidi"/>
                <w:sz w:val="20"/>
                <w:szCs w:val="20"/>
              </w:rPr>
            </w:pPr>
            <w:r w:rsidRPr="00B832A9">
              <w:rPr>
                <w:rFonts w:asciiTheme="minorBidi" w:hAnsiTheme="minorBidi" w:cstheme="minorBidi"/>
                <w:sz w:val="20"/>
                <w:szCs w:val="20"/>
              </w:rPr>
              <w:t>Living arrangement change due to C19 pandemic</w:t>
            </w:r>
          </w:p>
        </w:tc>
        <w:tc>
          <w:tcPr>
            <w:tcW w:w="1134" w:type="dxa"/>
            <w:vAlign w:val="center"/>
          </w:tcPr>
          <w:p w14:paraId="034DC520" w14:textId="4D1A7CC6" w:rsidR="00556F79" w:rsidRPr="00B832A9" w:rsidRDefault="00556F79" w:rsidP="004708B7">
            <w:pPr>
              <w:spacing w:before="60" w:after="60"/>
              <w:jc w:val="center"/>
              <w:rPr>
                <w:rFonts w:asciiTheme="minorBidi" w:hAnsiTheme="minorBidi" w:cstheme="minorBidi"/>
                <w:sz w:val="20"/>
                <w:szCs w:val="20"/>
              </w:rPr>
            </w:pPr>
            <w:r w:rsidRPr="00B832A9">
              <w:rPr>
                <w:rFonts w:asciiTheme="minorBidi" w:hAnsiTheme="minorBidi" w:cstheme="minorBidi"/>
                <w:sz w:val="20"/>
                <w:szCs w:val="20"/>
              </w:rPr>
              <w:t>SA</w:t>
            </w:r>
          </w:p>
        </w:tc>
        <w:tc>
          <w:tcPr>
            <w:tcW w:w="2667" w:type="dxa"/>
            <w:vAlign w:val="center"/>
          </w:tcPr>
          <w:p w14:paraId="5805B9D0" w14:textId="176E4FAD" w:rsidR="00556F79" w:rsidRPr="00B832A9" w:rsidRDefault="00556F79" w:rsidP="004708B7">
            <w:pPr>
              <w:spacing w:before="60" w:after="60"/>
              <w:jc w:val="center"/>
              <w:rPr>
                <w:rFonts w:asciiTheme="minorBidi" w:hAnsiTheme="minorBidi" w:cstheme="minorBidi"/>
                <w:sz w:val="20"/>
                <w:szCs w:val="20"/>
              </w:rPr>
            </w:pPr>
            <w:r w:rsidRPr="00B832A9">
              <w:rPr>
                <w:rFonts w:asciiTheme="minorBidi" w:hAnsiTheme="minorBidi" w:cstheme="minorBidi"/>
                <w:sz w:val="20"/>
                <w:szCs w:val="20"/>
              </w:rPr>
              <w:t>All</w:t>
            </w:r>
          </w:p>
        </w:tc>
      </w:tr>
      <w:tr w:rsidR="00556F79" w:rsidRPr="00B832A9" w14:paraId="5CF8B7DB" w14:textId="77777777" w:rsidTr="004708B7">
        <w:tc>
          <w:tcPr>
            <w:tcW w:w="2689" w:type="dxa"/>
            <w:vAlign w:val="center"/>
          </w:tcPr>
          <w:p w14:paraId="05EE4800" w14:textId="16BFE383" w:rsidR="00556F79" w:rsidRPr="00B832A9" w:rsidRDefault="00556F79" w:rsidP="004708B7">
            <w:pPr>
              <w:spacing w:before="60" w:after="60"/>
              <w:jc w:val="left"/>
              <w:rPr>
                <w:rFonts w:asciiTheme="minorBidi" w:hAnsiTheme="minorBidi" w:cstheme="minorBidi"/>
                <w:sz w:val="20"/>
                <w:szCs w:val="20"/>
              </w:rPr>
            </w:pPr>
            <w:r w:rsidRPr="00B832A9">
              <w:rPr>
                <w:rFonts w:asciiTheme="minorBidi" w:hAnsiTheme="minorBidi" w:cstheme="minorBidi"/>
                <w:sz w:val="20"/>
                <w:szCs w:val="20"/>
              </w:rPr>
              <w:t>E. Household / caring</w:t>
            </w:r>
          </w:p>
        </w:tc>
        <w:tc>
          <w:tcPr>
            <w:tcW w:w="1083" w:type="dxa"/>
            <w:vAlign w:val="center"/>
          </w:tcPr>
          <w:p w14:paraId="214CE85E" w14:textId="6E51B0DB" w:rsidR="00556F79" w:rsidRPr="00B832A9" w:rsidRDefault="00556F79" w:rsidP="004708B7">
            <w:pPr>
              <w:spacing w:before="60" w:after="60"/>
              <w:jc w:val="center"/>
              <w:rPr>
                <w:rFonts w:asciiTheme="minorBidi" w:hAnsiTheme="minorBidi" w:cstheme="minorBidi"/>
                <w:sz w:val="20"/>
                <w:szCs w:val="20"/>
              </w:rPr>
            </w:pPr>
            <w:r w:rsidRPr="00B832A9">
              <w:rPr>
                <w:rFonts w:asciiTheme="minorBidi" w:hAnsiTheme="minorBidi" w:cstheme="minorBidi"/>
                <w:sz w:val="20"/>
                <w:szCs w:val="20"/>
              </w:rPr>
              <w:t>e5</w:t>
            </w:r>
          </w:p>
        </w:tc>
        <w:tc>
          <w:tcPr>
            <w:tcW w:w="6004" w:type="dxa"/>
            <w:vAlign w:val="center"/>
          </w:tcPr>
          <w:p w14:paraId="1E7B12C0" w14:textId="1A4B919E" w:rsidR="00556F79" w:rsidRPr="00B832A9" w:rsidRDefault="00556F79" w:rsidP="004708B7">
            <w:pPr>
              <w:spacing w:before="60" w:after="60"/>
              <w:jc w:val="left"/>
              <w:rPr>
                <w:rFonts w:asciiTheme="minorBidi" w:hAnsiTheme="minorBidi" w:cstheme="minorBidi"/>
                <w:sz w:val="20"/>
                <w:szCs w:val="20"/>
              </w:rPr>
            </w:pPr>
            <w:r w:rsidRPr="00B832A9">
              <w:rPr>
                <w:rFonts w:asciiTheme="minorBidi" w:hAnsiTheme="minorBidi" w:cstheme="minorBidi"/>
                <w:sz w:val="20"/>
                <w:szCs w:val="20"/>
              </w:rPr>
              <w:t>Reason of living arrangement change</w:t>
            </w:r>
          </w:p>
        </w:tc>
        <w:tc>
          <w:tcPr>
            <w:tcW w:w="1134" w:type="dxa"/>
            <w:vAlign w:val="center"/>
          </w:tcPr>
          <w:p w14:paraId="047F0160" w14:textId="07CAE34C" w:rsidR="00556F79" w:rsidRPr="00B832A9" w:rsidRDefault="00556F79" w:rsidP="004708B7">
            <w:pPr>
              <w:spacing w:before="60" w:after="60"/>
              <w:jc w:val="center"/>
              <w:rPr>
                <w:rFonts w:asciiTheme="minorBidi" w:hAnsiTheme="minorBidi" w:cstheme="minorBidi"/>
                <w:sz w:val="20"/>
                <w:szCs w:val="20"/>
              </w:rPr>
            </w:pPr>
            <w:r w:rsidRPr="00B832A9">
              <w:rPr>
                <w:rFonts w:asciiTheme="minorBidi" w:hAnsiTheme="minorBidi" w:cstheme="minorBidi"/>
                <w:sz w:val="20"/>
                <w:szCs w:val="20"/>
              </w:rPr>
              <w:t>MA</w:t>
            </w:r>
          </w:p>
        </w:tc>
        <w:tc>
          <w:tcPr>
            <w:tcW w:w="2667" w:type="dxa"/>
            <w:vAlign w:val="center"/>
          </w:tcPr>
          <w:p w14:paraId="728B16DB" w14:textId="3430B8DF" w:rsidR="00556F79" w:rsidRPr="00B832A9" w:rsidRDefault="00556F79" w:rsidP="004708B7">
            <w:pPr>
              <w:spacing w:before="60" w:after="60"/>
              <w:jc w:val="center"/>
              <w:rPr>
                <w:rFonts w:asciiTheme="minorBidi" w:hAnsiTheme="minorBidi" w:cstheme="minorBidi"/>
                <w:sz w:val="20"/>
                <w:szCs w:val="20"/>
              </w:rPr>
            </w:pPr>
            <w:r w:rsidRPr="00B832A9">
              <w:rPr>
                <w:rFonts w:asciiTheme="minorBidi" w:hAnsiTheme="minorBidi" w:cstheme="minorBidi"/>
                <w:sz w:val="20"/>
                <w:szCs w:val="20"/>
              </w:rPr>
              <w:t>If yes in e4</w:t>
            </w:r>
          </w:p>
        </w:tc>
      </w:tr>
      <w:tr w:rsidR="00556F79" w:rsidRPr="00B832A9" w14:paraId="520D62A6" w14:textId="77777777" w:rsidTr="004708B7">
        <w:tc>
          <w:tcPr>
            <w:tcW w:w="2689" w:type="dxa"/>
            <w:vAlign w:val="center"/>
          </w:tcPr>
          <w:p w14:paraId="39B23503" w14:textId="3835B287" w:rsidR="00556F79" w:rsidRPr="00B832A9" w:rsidRDefault="00556F79" w:rsidP="004708B7">
            <w:pPr>
              <w:spacing w:before="60" w:after="60"/>
              <w:jc w:val="left"/>
              <w:rPr>
                <w:rFonts w:asciiTheme="minorBidi" w:hAnsiTheme="minorBidi" w:cstheme="minorBidi"/>
                <w:sz w:val="20"/>
                <w:szCs w:val="20"/>
              </w:rPr>
            </w:pPr>
            <w:r w:rsidRPr="00B832A9">
              <w:rPr>
                <w:rFonts w:asciiTheme="minorBidi" w:hAnsiTheme="minorBidi" w:cstheme="minorBidi"/>
                <w:sz w:val="20"/>
                <w:szCs w:val="20"/>
              </w:rPr>
              <w:t>E. Household / caring</w:t>
            </w:r>
          </w:p>
        </w:tc>
        <w:tc>
          <w:tcPr>
            <w:tcW w:w="1083" w:type="dxa"/>
            <w:vAlign w:val="center"/>
          </w:tcPr>
          <w:p w14:paraId="04A8888A" w14:textId="6C5CE427" w:rsidR="00556F79" w:rsidRPr="00B832A9" w:rsidRDefault="00556F79" w:rsidP="004708B7">
            <w:pPr>
              <w:spacing w:before="60" w:after="60"/>
              <w:jc w:val="center"/>
              <w:rPr>
                <w:rFonts w:asciiTheme="minorBidi" w:hAnsiTheme="minorBidi" w:cstheme="minorBidi"/>
                <w:sz w:val="20"/>
                <w:szCs w:val="20"/>
              </w:rPr>
            </w:pPr>
            <w:r w:rsidRPr="00B832A9">
              <w:rPr>
                <w:rFonts w:asciiTheme="minorBidi" w:hAnsiTheme="minorBidi" w:cstheme="minorBidi"/>
                <w:sz w:val="20"/>
                <w:szCs w:val="20"/>
              </w:rPr>
              <w:t>e6</w:t>
            </w:r>
          </w:p>
        </w:tc>
        <w:tc>
          <w:tcPr>
            <w:tcW w:w="6004" w:type="dxa"/>
            <w:vAlign w:val="center"/>
          </w:tcPr>
          <w:p w14:paraId="508ABE72" w14:textId="2AB386E9" w:rsidR="00556F79" w:rsidRPr="00B832A9" w:rsidRDefault="00556F79" w:rsidP="004708B7">
            <w:pPr>
              <w:spacing w:before="60" w:after="60"/>
              <w:jc w:val="left"/>
              <w:rPr>
                <w:rFonts w:asciiTheme="minorBidi" w:hAnsiTheme="minorBidi" w:cstheme="minorBidi"/>
                <w:sz w:val="20"/>
                <w:szCs w:val="20"/>
              </w:rPr>
            </w:pPr>
            <w:r w:rsidRPr="00B832A9">
              <w:rPr>
                <w:rFonts w:asciiTheme="minorBidi" w:hAnsiTheme="minorBidi" w:cstheme="minorBidi"/>
                <w:sz w:val="20"/>
                <w:szCs w:val="20"/>
              </w:rPr>
              <w:t>Care provision (multi-answer)</w:t>
            </w:r>
          </w:p>
        </w:tc>
        <w:tc>
          <w:tcPr>
            <w:tcW w:w="1134" w:type="dxa"/>
            <w:vAlign w:val="center"/>
          </w:tcPr>
          <w:p w14:paraId="05EEBB3F" w14:textId="7BBA83A8" w:rsidR="00556F79" w:rsidRPr="00B832A9" w:rsidRDefault="00556F79" w:rsidP="004708B7">
            <w:pPr>
              <w:spacing w:before="60" w:after="60"/>
              <w:jc w:val="center"/>
              <w:rPr>
                <w:rFonts w:asciiTheme="minorBidi" w:hAnsiTheme="minorBidi" w:cstheme="minorBidi"/>
                <w:sz w:val="20"/>
                <w:szCs w:val="20"/>
              </w:rPr>
            </w:pPr>
            <w:r w:rsidRPr="00B832A9">
              <w:rPr>
                <w:rFonts w:asciiTheme="minorBidi" w:hAnsiTheme="minorBidi" w:cstheme="minorBidi"/>
                <w:sz w:val="20"/>
                <w:szCs w:val="20"/>
              </w:rPr>
              <w:t>MA</w:t>
            </w:r>
          </w:p>
        </w:tc>
        <w:tc>
          <w:tcPr>
            <w:tcW w:w="2667" w:type="dxa"/>
            <w:vAlign w:val="center"/>
          </w:tcPr>
          <w:p w14:paraId="75B8EA9C" w14:textId="7DF35591" w:rsidR="00556F79" w:rsidRPr="00B832A9" w:rsidRDefault="00556F79" w:rsidP="004708B7">
            <w:pPr>
              <w:spacing w:before="60" w:after="60"/>
              <w:jc w:val="center"/>
              <w:rPr>
                <w:rFonts w:asciiTheme="minorBidi" w:hAnsiTheme="minorBidi" w:cstheme="minorBidi"/>
                <w:sz w:val="20"/>
                <w:szCs w:val="20"/>
              </w:rPr>
            </w:pPr>
            <w:r w:rsidRPr="00B832A9">
              <w:rPr>
                <w:rFonts w:asciiTheme="minorBidi" w:hAnsiTheme="minorBidi" w:cstheme="minorBidi"/>
                <w:sz w:val="20"/>
                <w:szCs w:val="20"/>
              </w:rPr>
              <w:t>All</w:t>
            </w:r>
          </w:p>
        </w:tc>
      </w:tr>
      <w:tr w:rsidR="00556F79" w:rsidRPr="00B832A9" w14:paraId="73C87839" w14:textId="77777777" w:rsidTr="004708B7">
        <w:tc>
          <w:tcPr>
            <w:tcW w:w="2689" w:type="dxa"/>
            <w:vAlign w:val="center"/>
          </w:tcPr>
          <w:p w14:paraId="765840E2" w14:textId="72B8218A" w:rsidR="00556F79" w:rsidRPr="00B832A9" w:rsidRDefault="00556F79" w:rsidP="004708B7">
            <w:pPr>
              <w:spacing w:before="60" w:after="60"/>
              <w:jc w:val="left"/>
              <w:rPr>
                <w:rFonts w:asciiTheme="minorBidi" w:hAnsiTheme="minorBidi" w:cstheme="minorBidi"/>
                <w:sz w:val="20"/>
                <w:szCs w:val="20"/>
              </w:rPr>
            </w:pPr>
            <w:r w:rsidRPr="00B832A9">
              <w:rPr>
                <w:rFonts w:asciiTheme="minorBidi" w:hAnsiTheme="minorBidi" w:cstheme="minorBidi"/>
                <w:sz w:val="20"/>
                <w:szCs w:val="20"/>
              </w:rPr>
              <w:t>E. Household / caring</w:t>
            </w:r>
          </w:p>
        </w:tc>
        <w:tc>
          <w:tcPr>
            <w:tcW w:w="1083" w:type="dxa"/>
            <w:vAlign w:val="center"/>
          </w:tcPr>
          <w:p w14:paraId="32BE1A55" w14:textId="3578B3CD" w:rsidR="00556F79" w:rsidRPr="00B832A9" w:rsidRDefault="00556F79" w:rsidP="004708B7">
            <w:pPr>
              <w:spacing w:before="60" w:after="60"/>
              <w:jc w:val="center"/>
              <w:rPr>
                <w:rFonts w:asciiTheme="minorBidi" w:hAnsiTheme="minorBidi" w:cstheme="minorBidi"/>
                <w:sz w:val="20"/>
                <w:szCs w:val="20"/>
              </w:rPr>
            </w:pPr>
            <w:r w:rsidRPr="00B832A9">
              <w:rPr>
                <w:rFonts w:asciiTheme="minorBidi" w:hAnsiTheme="minorBidi" w:cstheme="minorBidi"/>
                <w:sz w:val="20"/>
                <w:szCs w:val="20"/>
              </w:rPr>
              <w:t>e7</w:t>
            </w:r>
          </w:p>
        </w:tc>
        <w:tc>
          <w:tcPr>
            <w:tcW w:w="6004" w:type="dxa"/>
            <w:vAlign w:val="center"/>
          </w:tcPr>
          <w:p w14:paraId="42050F03" w14:textId="51A762A5" w:rsidR="00556F79" w:rsidRPr="00B832A9" w:rsidRDefault="00556F79" w:rsidP="004708B7">
            <w:pPr>
              <w:spacing w:before="60" w:after="60"/>
              <w:jc w:val="left"/>
              <w:rPr>
                <w:rFonts w:asciiTheme="minorBidi" w:hAnsiTheme="minorBidi" w:cstheme="minorBidi"/>
                <w:sz w:val="20"/>
                <w:szCs w:val="20"/>
              </w:rPr>
            </w:pPr>
            <w:r w:rsidRPr="00B832A9">
              <w:rPr>
                <w:rFonts w:asciiTheme="minorBidi" w:hAnsiTheme="minorBidi" w:cstheme="minorBidi"/>
                <w:sz w:val="20"/>
                <w:szCs w:val="20"/>
              </w:rPr>
              <w:t>Care provision - impacts</w:t>
            </w:r>
          </w:p>
        </w:tc>
        <w:tc>
          <w:tcPr>
            <w:tcW w:w="1134" w:type="dxa"/>
            <w:vAlign w:val="center"/>
          </w:tcPr>
          <w:p w14:paraId="571DC1A7" w14:textId="1187580F" w:rsidR="00556F79" w:rsidRPr="00B832A9" w:rsidRDefault="00556F79" w:rsidP="004708B7">
            <w:pPr>
              <w:spacing w:before="60" w:after="60"/>
              <w:jc w:val="center"/>
              <w:rPr>
                <w:rFonts w:asciiTheme="minorBidi" w:hAnsiTheme="minorBidi" w:cstheme="minorBidi"/>
                <w:sz w:val="20"/>
                <w:szCs w:val="20"/>
              </w:rPr>
            </w:pPr>
            <w:r w:rsidRPr="00B832A9">
              <w:rPr>
                <w:rFonts w:asciiTheme="minorBidi" w:hAnsiTheme="minorBidi" w:cstheme="minorBidi"/>
                <w:sz w:val="20"/>
                <w:szCs w:val="20"/>
              </w:rPr>
              <w:t>MQ</w:t>
            </w:r>
            <w:r w:rsidR="00E80418" w:rsidRPr="00B832A9">
              <w:rPr>
                <w:rFonts w:asciiTheme="minorBidi" w:hAnsiTheme="minorBidi" w:cstheme="minorBidi"/>
                <w:sz w:val="20"/>
                <w:szCs w:val="20"/>
              </w:rPr>
              <w:t>-SA</w:t>
            </w:r>
          </w:p>
        </w:tc>
        <w:tc>
          <w:tcPr>
            <w:tcW w:w="2667" w:type="dxa"/>
            <w:vAlign w:val="center"/>
          </w:tcPr>
          <w:p w14:paraId="2B9AFC29" w14:textId="0B156607" w:rsidR="00556F79" w:rsidRPr="00B832A9" w:rsidRDefault="00556F79" w:rsidP="004708B7">
            <w:pPr>
              <w:spacing w:before="60" w:after="60"/>
              <w:jc w:val="center"/>
              <w:rPr>
                <w:rFonts w:asciiTheme="minorBidi" w:hAnsiTheme="minorBidi" w:cstheme="minorBidi"/>
                <w:sz w:val="20"/>
                <w:szCs w:val="20"/>
              </w:rPr>
            </w:pPr>
            <w:r w:rsidRPr="00B832A9">
              <w:rPr>
                <w:rFonts w:asciiTheme="minorBidi" w:hAnsiTheme="minorBidi" w:cstheme="minorBidi"/>
                <w:sz w:val="20"/>
                <w:szCs w:val="20"/>
              </w:rPr>
              <w:t>If yes in e6</w:t>
            </w:r>
          </w:p>
        </w:tc>
      </w:tr>
      <w:tr w:rsidR="00EF5392" w:rsidRPr="00B832A9" w14:paraId="42638D6A" w14:textId="77777777" w:rsidTr="004708B7">
        <w:tc>
          <w:tcPr>
            <w:tcW w:w="2689" w:type="dxa"/>
            <w:shd w:val="clear" w:color="auto" w:fill="EDEDED" w:themeFill="accent3" w:themeFillTint="33"/>
            <w:vAlign w:val="center"/>
          </w:tcPr>
          <w:p w14:paraId="5F501A12" w14:textId="53E66B1E" w:rsidR="00EF5392" w:rsidRPr="00B832A9" w:rsidRDefault="00EF5392" w:rsidP="004708B7">
            <w:pPr>
              <w:spacing w:before="60" w:after="60"/>
              <w:rPr>
                <w:rFonts w:asciiTheme="minorBidi" w:hAnsiTheme="minorBidi" w:cstheme="minorBidi"/>
                <w:sz w:val="20"/>
                <w:szCs w:val="20"/>
              </w:rPr>
            </w:pPr>
            <w:r w:rsidRPr="00B832A9">
              <w:rPr>
                <w:rFonts w:asciiTheme="minorBidi" w:hAnsiTheme="minorBidi" w:cstheme="minorBidi"/>
                <w:sz w:val="20"/>
                <w:szCs w:val="20"/>
              </w:rPr>
              <w:t>F. Economic impacts</w:t>
            </w:r>
          </w:p>
        </w:tc>
        <w:tc>
          <w:tcPr>
            <w:tcW w:w="1083" w:type="dxa"/>
            <w:shd w:val="clear" w:color="auto" w:fill="EDEDED" w:themeFill="accent3" w:themeFillTint="33"/>
            <w:vAlign w:val="center"/>
          </w:tcPr>
          <w:p w14:paraId="1F051CA7" w14:textId="5AE859F6" w:rsidR="00EF5392" w:rsidRPr="00B832A9" w:rsidRDefault="00EF5392" w:rsidP="004708B7">
            <w:pPr>
              <w:spacing w:before="60" w:after="60"/>
              <w:jc w:val="center"/>
              <w:rPr>
                <w:rFonts w:asciiTheme="minorBidi" w:hAnsiTheme="minorBidi" w:cstheme="minorBidi"/>
                <w:sz w:val="20"/>
                <w:szCs w:val="20"/>
              </w:rPr>
            </w:pPr>
            <w:r w:rsidRPr="00B832A9">
              <w:rPr>
                <w:rFonts w:asciiTheme="minorBidi" w:hAnsiTheme="minorBidi" w:cstheme="minorBidi"/>
                <w:sz w:val="20"/>
                <w:szCs w:val="20"/>
              </w:rPr>
              <w:t>f1</w:t>
            </w:r>
          </w:p>
        </w:tc>
        <w:tc>
          <w:tcPr>
            <w:tcW w:w="6004" w:type="dxa"/>
            <w:shd w:val="clear" w:color="auto" w:fill="EDEDED" w:themeFill="accent3" w:themeFillTint="33"/>
            <w:vAlign w:val="center"/>
          </w:tcPr>
          <w:p w14:paraId="2228ECAA" w14:textId="1ED00816" w:rsidR="00EF5392" w:rsidRPr="00B832A9" w:rsidRDefault="00EF5392" w:rsidP="004708B7">
            <w:pPr>
              <w:spacing w:before="60" w:after="60"/>
              <w:rPr>
                <w:rFonts w:asciiTheme="minorBidi" w:hAnsiTheme="minorBidi" w:cstheme="minorBidi"/>
                <w:sz w:val="20"/>
                <w:szCs w:val="20"/>
              </w:rPr>
            </w:pPr>
            <w:r w:rsidRPr="00B832A9">
              <w:rPr>
                <w:rFonts w:asciiTheme="minorBidi" w:hAnsiTheme="minorBidi" w:cstheme="minorBidi"/>
                <w:sz w:val="20"/>
                <w:szCs w:val="20"/>
              </w:rPr>
              <w:t>Covid-19 pandemic financial impact</w:t>
            </w:r>
          </w:p>
        </w:tc>
        <w:tc>
          <w:tcPr>
            <w:tcW w:w="1134" w:type="dxa"/>
            <w:shd w:val="clear" w:color="auto" w:fill="EDEDED" w:themeFill="accent3" w:themeFillTint="33"/>
            <w:vAlign w:val="center"/>
          </w:tcPr>
          <w:p w14:paraId="2AA71552" w14:textId="7BFFDB5B" w:rsidR="00EF5392" w:rsidRPr="00B832A9" w:rsidRDefault="00EF5392" w:rsidP="004708B7">
            <w:pPr>
              <w:spacing w:before="60" w:after="60"/>
              <w:jc w:val="center"/>
              <w:rPr>
                <w:rFonts w:asciiTheme="minorBidi" w:hAnsiTheme="minorBidi" w:cstheme="minorBidi"/>
                <w:sz w:val="20"/>
                <w:szCs w:val="20"/>
              </w:rPr>
            </w:pPr>
            <w:r w:rsidRPr="00B832A9">
              <w:rPr>
                <w:rFonts w:asciiTheme="minorBidi" w:hAnsiTheme="minorBidi" w:cstheme="minorBidi"/>
                <w:sz w:val="20"/>
                <w:szCs w:val="20"/>
              </w:rPr>
              <w:t>SA</w:t>
            </w:r>
          </w:p>
        </w:tc>
        <w:tc>
          <w:tcPr>
            <w:tcW w:w="2667" w:type="dxa"/>
            <w:shd w:val="clear" w:color="auto" w:fill="EDEDED" w:themeFill="accent3" w:themeFillTint="33"/>
            <w:vAlign w:val="center"/>
          </w:tcPr>
          <w:p w14:paraId="170BFFDD" w14:textId="37874DD1" w:rsidR="00EF5392" w:rsidRPr="00B832A9" w:rsidRDefault="00EF5392" w:rsidP="004708B7">
            <w:pPr>
              <w:spacing w:before="60" w:after="60"/>
              <w:jc w:val="center"/>
              <w:rPr>
                <w:rFonts w:asciiTheme="minorBidi" w:hAnsiTheme="minorBidi" w:cstheme="minorBidi"/>
                <w:sz w:val="20"/>
                <w:szCs w:val="20"/>
              </w:rPr>
            </w:pPr>
            <w:r w:rsidRPr="00B832A9">
              <w:rPr>
                <w:rFonts w:asciiTheme="minorBidi" w:hAnsiTheme="minorBidi" w:cstheme="minorBidi"/>
                <w:sz w:val="20"/>
                <w:szCs w:val="20"/>
              </w:rPr>
              <w:t>All</w:t>
            </w:r>
          </w:p>
        </w:tc>
      </w:tr>
      <w:tr w:rsidR="00EF5392" w:rsidRPr="00B832A9" w14:paraId="4A4BC90F" w14:textId="77777777" w:rsidTr="004708B7">
        <w:tc>
          <w:tcPr>
            <w:tcW w:w="2689" w:type="dxa"/>
            <w:shd w:val="clear" w:color="auto" w:fill="EDEDED" w:themeFill="accent3" w:themeFillTint="33"/>
            <w:vAlign w:val="center"/>
          </w:tcPr>
          <w:p w14:paraId="0034E3F8" w14:textId="7E6A295E" w:rsidR="00EF5392" w:rsidRPr="00B832A9" w:rsidRDefault="004708B7" w:rsidP="004708B7">
            <w:pPr>
              <w:spacing w:before="60" w:after="60"/>
              <w:rPr>
                <w:rFonts w:asciiTheme="minorBidi" w:hAnsiTheme="minorBidi" w:cstheme="minorBidi"/>
                <w:sz w:val="20"/>
                <w:szCs w:val="20"/>
              </w:rPr>
            </w:pPr>
            <w:r w:rsidRPr="00B832A9">
              <w:rPr>
                <w:rFonts w:asciiTheme="minorBidi" w:hAnsiTheme="minorBidi" w:cstheme="minorBidi"/>
                <w:sz w:val="20"/>
                <w:szCs w:val="20"/>
              </w:rPr>
              <w:t>F. Economic impacts</w:t>
            </w:r>
          </w:p>
        </w:tc>
        <w:tc>
          <w:tcPr>
            <w:tcW w:w="1083" w:type="dxa"/>
            <w:shd w:val="clear" w:color="auto" w:fill="EDEDED" w:themeFill="accent3" w:themeFillTint="33"/>
            <w:vAlign w:val="center"/>
          </w:tcPr>
          <w:p w14:paraId="081A4703" w14:textId="2DD3060A" w:rsidR="00EF5392" w:rsidRPr="00B832A9" w:rsidRDefault="00EF5392" w:rsidP="004708B7">
            <w:pPr>
              <w:spacing w:before="60" w:after="60"/>
              <w:jc w:val="center"/>
              <w:rPr>
                <w:rFonts w:asciiTheme="minorBidi" w:hAnsiTheme="minorBidi" w:cstheme="minorBidi"/>
                <w:sz w:val="20"/>
                <w:szCs w:val="20"/>
              </w:rPr>
            </w:pPr>
            <w:r w:rsidRPr="00B832A9">
              <w:rPr>
                <w:rFonts w:asciiTheme="minorBidi" w:hAnsiTheme="minorBidi" w:cstheme="minorBidi"/>
                <w:sz w:val="20"/>
                <w:szCs w:val="20"/>
              </w:rPr>
              <w:t>f2</w:t>
            </w:r>
          </w:p>
        </w:tc>
        <w:tc>
          <w:tcPr>
            <w:tcW w:w="6004" w:type="dxa"/>
            <w:shd w:val="clear" w:color="auto" w:fill="EDEDED" w:themeFill="accent3" w:themeFillTint="33"/>
            <w:vAlign w:val="center"/>
          </w:tcPr>
          <w:p w14:paraId="7322EE1E" w14:textId="3DD0AE4B" w:rsidR="00EF5392" w:rsidRPr="00B832A9" w:rsidRDefault="00EF5392" w:rsidP="004708B7">
            <w:pPr>
              <w:spacing w:before="60" w:after="60"/>
              <w:rPr>
                <w:rFonts w:asciiTheme="minorBidi" w:hAnsiTheme="minorBidi" w:cstheme="minorBidi"/>
                <w:sz w:val="20"/>
                <w:szCs w:val="20"/>
              </w:rPr>
            </w:pPr>
            <w:r w:rsidRPr="00B832A9">
              <w:rPr>
                <w:rFonts w:asciiTheme="minorBidi" w:hAnsiTheme="minorBidi" w:cstheme="minorBidi"/>
                <w:sz w:val="20"/>
                <w:szCs w:val="20"/>
              </w:rPr>
              <w:t xml:space="preserve">Household applied for benefits </w:t>
            </w:r>
          </w:p>
        </w:tc>
        <w:tc>
          <w:tcPr>
            <w:tcW w:w="1134" w:type="dxa"/>
            <w:shd w:val="clear" w:color="auto" w:fill="EDEDED" w:themeFill="accent3" w:themeFillTint="33"/>
            <w:vAlign w:val="center"/>
          </w:tcPr>
          <w:p w14:paraId="2BEDA26D" w14:textId="0D264A7D" w:rsidR="00EF5392" w:rsidRPr="00B832A9" w:rsidRDefault="00EF5392" w:rsidP="004708B7">
            <w:pPr>
              <w:spacing w:before="60" w:after="60"/>
              <w:jc w:val="center"/>
              <w:rPr>
                <w:rFonts w:asciiTheme="minorBidi" w:hAnsiTheme="minorBidi" w:cstheme="minorBidi"/>
                <w:sz w:val="20"/>
                <w:szCs w:val="20"/>
              </w:rPr>
            </w:pPr>
            <w:r w:rsidRPr="00B832A9">
              <w:rPr>
                <w:rFonts w:asciiTheme="minorBidi" w:hAnsiTheme="minorBidi" w:cstheme="minorBidi"/>
                <w:sz w:val="20"/>
                <w:szCs w:val="20"/>
              </w:rPr>
              <w:t>SA</w:t>
            </w:r>
          </w:p>
        </w:tc>
        <w:tc>
          <w:tcPr>
            <w:tcW w:w="2667" w:type="dxa"/>
            <w:shd w:val="clear" w:color="auto" w:fill="EDEDED" w:themeFill="accent3" w:themeFillTint="33"/>
            <w:vAlign w:val="center"/>
          </w:tcPr>
          <w:p w14:paraId="1E15EDAD" w14:textId="5CC121FE" w:rsidR="00EF5392" w:rsidRPr="00B832A9" w:rsidRDefault="00EF5392" w:rsidP="004708B7">
            <w:pPr>
              <w:spacing w:before="60" w:after="60"/>
              <w:jc w:val="center"/>
              <w:rPr>
                <w:rFonts w:asciiTheme="minorBidi" w:hAnsiTheme="minorBidi" w:cstheme="minorBidi"/>
                <w:sz w:val="20"/>
                <w:szCs w:val="20"/>
              </w:rPr>
            </w:pPr>
            <w:r w:rsidRPr="00B832A9">
              <w:rPr>
                <w:rFonts w:asciiTheme="minorBidi" w:hAnsiTheme="minorBidi" w:cstheme="minorBidi"/>
                <w:sz w:val="20"/>
                <w:szCs w:val="20"/>
              </w:rPr>
              <w:t>All</w:t>
            </w:r>
          </w:p>
        </w:tc>
      </w:tr>
      <w:tr w:rsidR="004708B7" w:rsidRPr="00B832A9" w14:paraId="2EE21CF1" w14:textId="77777777" w:rsidTr="004708B7">
        <w:tc>
          <w:tcPr>
            <w:tcW w:w="2689" w:type="dxa"/>
            <w:shd w:val="clear" w:color="auto" w:fill="auto"/>
            <w:vAlign w:val="center"/>
          </w:tcPr>
          <w:p w14:paraId="586D1BAA" w14:textId="0FBF8D38" w:rsidR="00EF5392" w:rsidRPr="00B832A9" w:rsidRDefault="00EF5392" w:rsidP="004708B7">
            <w:pPr>
              <w:spacing w:before="60" w:after="60"/>
              <w:rPr>
                <w:rFonts w:asciiTheme="minorBidi" w:hAnsiTheme="minorBidi" w:cstheme="minorBidi"/>
                <w:sz w:val="20"/>
                <w:szCs w:val="20"/>
              </w:rPr>
            </w:pPr>
            <w:r w:rsidRPr="00B832A9">
              <w:rPr>
                <w:rFonts w:asciiTheme="minorBidi" w:hAnsiTheme="minorBidi" w:cstheme="minorBidi"/>
                <w:sz w:val="20"/>
                <w:szCs w:val="20"/>
              </w:rPr>
              <w:t xml:space="preserve">G. </w:t>
            </w:r>
            <w:r w:rsidR="004708B7" w:rsidRPr="00B832A9">
              <w:rPr>
                <w:rFonts w:asciiTheme="minorBidi" w:hAnsiTheme="minorBidi" w:cstheme="minorBidi"/>
                <w:sz w:val="20"/>
                <w:szCs w:val="20"/>
              </w:rPr>
              <w:t>Migration status &amp; plans</w:t>
            </w:r>
          </w:p>
        </w:tc>
        <w:tc>
          <w:tcPr>
            <w:tcW w:w="1083" w:type="dxa"/>
            <w:shd w:val="clear" w:color="auto" w:fill="auto"/>
            <w:vAlign w:val="center"/>
          </w:tcPr>
          <w:p w14:paraId="6CCB3314" w14:textId="5010A57C" w:rsidR="00EF5392" w:rsidRPr="00B832A9" w:rsidRDefault="00EF5392" w:rsidP="004708B7">
            <w:pPr>
              <w:spacing w:before="60" w:after="60"/>
              <w:jc w:val="center"/>
              <w:rPr>
                <w:rFonts w:asciiTheme="minorBidi" w:hAnsiTheme="minorBidi" w:cstheme="minorBidi"/>
                <w:sz w:val="20"/>
                <w:szCs w:val="20"/>
              </w:rPr>
            </w:pPr>
            <w:r w:rsidRPr="00B832A9">
              <w:rPr>
                <w:rFonts w:asciiTheme="minorBidi" w:hAnsiTheme="minorBidi" w:cstheme="minorBidi"/>
                <w:sz w:val="20"/>
                <w:szCs w:val="20"/>
              </w:rPr>
              <w:t>g1</w:t>
            </w:r>
          </w:p>
        </w:tc>
        <w:tc>
          <w:tcPr>
            <w:tcW w:w="6004" w:type="dxa"/>
            <w:shd w:val="clear" w:color="auto" w:fill="auto"/>
            <w:vAlign w:val="center"/>
          </w:tcPr>
          <w:p w14:paraId="4A737CCD" w14:textId="4019EE1D" w:rsidR="00EF5392" w:rsidRPr="00B832A9" w:rsidRDefault="00EF5392" w:rsidP="004708B7">
            <w:pPr>
              <w:spacing w:before="60" w:after="60"/>
              <w:rPr>
                <w:rFonts w:asciiTheme="minorBidi" w:hAnsiTheme="minorBidi" w:cstheme="minorBidi"/>
                <w:sz w:val="20"/>
                <w:szCs w:val="20"/>
              </w:rPr>
            </w:pPr>
            <w:r w:rsidRPr="00B832A9">
              <w:rPr>
                <w:rFonts w:asciiTheme="minorBidi" w:hAnsiTheme="minorBidi" w:cstheme="minorBidi"/>
                <w:sz w:val="20"/>
                <w:szCs w:val="20"/>
              </w:rPr>
              <w:t xml:space="preserve">Legal immigration status </w:t>
            </w:r>
          </w:p>
        </w:tc>
        <w:tc>
          <w:tcPr>
            <w:tcW w:w="1134" w:type="dxa"/>
            <w:shd w:val="clear" w:color="auto" w:fill="auto"/>
            <w:vAlign w:val="center"/>
          </w:tcPr>
          <w:p w14:paraId="1624DC42" w14:textId="6C9A51E7" w:rsidR="00EF5392" w:rsidRPr="00B832A9" w:rsidRDefault="00EF5392" w:rsidP="004708B7">
            <w:pPr>
              <w:spacing w:before="60" w:after="60"/>
              <w:jc w:val="center"/>
              <w:rPr>
                <w:rFonts w:asciiTheme="minorBidi" w:hAnsiTheme="minorBidi" w:cstheme="minorBidi"/>
                <w:sz w:val="20"/>
                <w:szCs w:val="20"/>
              </w:rPr>
            </w:pPr>
            <w:r w:rsidRPr="00B832A9">
              <w:rPr>
                <w:rFonts w:asciiTheme="minorBidi" w:hAnsiTheme="minorBidi" w:cstheme="minorBidi"/>
                <w:sz w:val="20"/>
                <w:szCs w:val="20"/>
              </w:rPr>
              <w:t>SA</w:t>
            </w:r>
          </w:p>
        </w:tc>
        <w:tc>
          <w:tcPr>
            <w:tcW w:w="2667" w:type="dxa"/>
            <w:shd w:val="clear" w:color="auto" w:fill="auto"/>
            <w:vAlign w:val="center"/>
          </w:tcPr>
          <w:p w14:paraId="4B87AC19" w14:textId="7841E9A8" w:rsidR="00EF5392" w:rsidRPr="00B832A9" w:rsidRDefault="00EF5392" w:rsidP="004708B7">
            <w:pPr>
              <w:spacing w:before="60" w:after="60"/>
              <w:jc w:val="center"/>
              <w:rPr>
                <w:rFonts w:asciiTheme="minorBidi" w:hAnsiTheme="minorBidi" w:cstheme="minorBidi"/>
                <w:sz w:val="20"/>
                <w:szCs w:val="20"/>
              </w:rPr>
            </w:pPr>
            <w:r w:rsidRPr="00B832A9">
              <w:rPr>
                <w:rFonts w:asciiTheme="minorBidi" w:hAnsiTheme="minorBidi" w:cstheme="minorBidi"/>
                <w:sz w:val="20"/>
                <w:szCs w:val="20"/>
              </w:rPr>
              <w:t>All</w:t>
            </w:r>
          </w:p>
        </w:tc>
      </w:tr>
      <w:tr w:rsidR="004708B7" w:rsidRPr="00B832A9" w14:paraId="332C9A7B" w14:textId="77777777" w:rsidTr="00626914">
        <w:tc>
          <w:tcPr>
            <w:tcW w:w="2689" w:type="dxa"/>
            <w:shd w:val="clear" w:color="auto" w:fill="auto"/>
          </w:tcPr>
          <w:p w14:paraId="337D0592" w14:textId="383C1EC1" w:rsidR="004708B7" w:rsidRPr="00B832A9" w:rsidRDefault="004708B7" w:rsidP="004708B7">
            <w:pPr>
              <w:spacing w:before="60" w:after="60"/>
              <w:rPr>
                <w:rFonts w:asciiTheme="minorBidi" w:hAnsiTheme="minorBidi" w:cstheme="minorBidi"/>
                <w:sz w:val="20"/>
                <w:szCs w:val="20"/>
              </w:rPr>
            </w:pPr>
            <w:r w:rsidRPr="00B832A9">
              <w:rPr>
                <w:rFonts w:asciiTheme="minorBidi" w:hAnsiTheme="minorBidi" w:cstheme="minorBidi"/>
                <w:sz w:val="20"/>
                <w:szCs w:val="20"/>
              </w:rPr>
              <w:t>G. Migration status &amp; plans</w:t>
            </w:r>
          </w:p>
        </w:tc>
        <w:tc>
          <w:tcPr>
            <w:tcW w:w="1083" w:type="dxa"/>
            <w:shd w:val="clear" w:color="auto" w:fill="auto"/>
            <w:vAlign w:val="center"/>
          </w:tcPr>
          <w:p w14:paraId="5E4B7878" w14:textId="466ECD0E" w:rsidR="004708B7" w:rsidRPr="00B832A9" w:rsidRDefault="004708B7" w:rsidP="004708B7">
            <w:pPr>
              <w:spacing w:before="60" w:after="60"/>
              <w:jc w:val="center"/>
              <w:rPr>
                <w:rFonts w:asciiTheme="minorBidi" w:hAnsiTheme="minorBidi" w:cstheme="minorBidi"/>
                <w:sz w:val="20"/>
                <w:szCs w:val="20"/>
              </w:rPr>
            </w:pPr>
            <w:r w:rsidRPr="00B832A9">
              <w:rPr>
                <w:rFonts w:asciiTheme="minorBidi" w:hAnsiTheme="minorBidi" w:cstheme="minorBidi"/>
                <w:sz w:val="20"/>
                <w:szCs w:val="20"/>
              </w:rPr>
              <w:t>g2a</w:t>
            </w:r>
          </w:p>
        </w:tc>
        <w:tc>
          <w:tcPr>
            <w:tcW w:w="6004" w:type="dxa"/>
            <w:shd w:val="clear" w:color="auto" w:fill="auto"/>
            <w:vAlign w:val="center"/>
          </w:tcPr>
          <w:p w14:paraId="105989E9" w14:textId="0B045F29" w:rsidR="004708B7" w:rsidRPr="00B832A9" w:rsidRDefault="004708B7" w:rsidP="004708B7">
            <w:pPr>
              <w:spacing w:before="60" w:after="60"/>
              <w:rPr>
                <w:rFonts w:asciiTheme="minorBidi" w:hAnsiTheme="minorBidi" w:cstheme="minorBidi"/>
                <w:sz w:val="20"/>
                <w:szCs w:val="20"/>
              </w:rPr>
            </w:pPr>
            <w:r w:rsidRPr="00B832A9">
              <w:rPr>
                <w:rFonts w:asciiTheme="minorBidi" w:hAnsiTheme="minorBidi" w:cstheme="minorBidi"/>
                <w:sz w:val="20"/>
                <w:szCs w:val="20"/>
              </w:rPr>
              <w:t>Number of years living permanently in the UK</w:t>
            </w:r>
          </w:p>
        </w:tc>
        <w:tc>
          <w:tcPr>
            <w:tcW w:w="1134" w:type="dxa"/>
            <w:shd w:val="clear" w:color="auto" w:fill="auto"/>
          </w:tcPr>
          <w:p w14:paraId="0C756FA8" w14:textId="2B7028C7" w:rsidR="004708B7" w:rsidRPr="00B832A9" w:rsidRDefault="004708B7" w:rsidP="004708B7">
            <w:pPr>
              <w:spacing w:before="60" w:after="60"/>
              <w:jc w:val="center"/>
              <w:rPr>
                <w:rFonts w:asciiTheme="minorBidi" w:hAnsiTheme="minorBidi" w:cstheme="minorBidi"/>
                <w:sz w:val="20"/>
                <w:szCs w:val="20"/>
              </w:rPr>
            </w:pPr>
            <w:r w:rsidRPr="00B832A9">
              <w:rPr>
                <w:rFonts w:asciiTheme="minorBidi" w:hAnsiTheme="minorBidi" w:cstheme="minorBidi"/>
                <w:sz w:val="20"/>
                <w:szCs w:val="20"/>
              </w:rPr>
              <w:t>SA</w:t>
            </w:r>
          </w:p>
        </w:tc>
        <w:tc>
          <w:tcPr>
            <w:tcW w:w="2667" w:type="dxa"/>
            <w:shd w:val="clear" w:color="auto" w:fill="auto"/>
            <w:vAlign w:val="center"/>
          </w:tcPr>
          <w:p w14:paraId="560C5BDA" w14:textId="6252CCF8" w:rsidR="004708B7" w:rsidRPr="00B832A9" w:rsidRDefault="004708B7" w:rsidP="004708B7">
            <w:pPr>
              <w:spacing w:before="60" w:after="60"/>
              <w:jc w:val="center"/>
              <w:rPr>
                <w:rFonts w:asciiTheme="minorBidi" w:hAnsiTheme="minorBidi" w:cstheme="minorBidi"/>
                <w:sz w:val="20"/>
                <w:szCs w:val="20"/>
              </w:rPr>
            </w:pPr>
            <w:r w:rsidRPr="00B832A9">
              <w:rPr>
                <w:rFonts w:asciiTheme="minorBidi" w:hAnsiTheme="minorBidi" w:cstheme="minorBidi"/>
                <w:sz w:val="20"/>
                <w:szCs w:val="20"/>
              </w:rPr>
              <w:t>In the UK</w:t>
            </w:r>
          </w:p>
        </w:tc>
      </w:tr>
      <w:tr w:rsidR="004708B7" w:rsidRPr="00B832A9" w14:paraId="33D0174B" w14:textId="77777777" w:rsidTr="00626914">
        <w:tc>
          <w:tcPr>
            <w:tcW w:w="2689" w:type="dxa"/>
          </w:tcPr>
          <w:p w14:paraId="512F23D2" w14:textId="7574A6C8" w:rsidR="004708B7" w:rsidRPr="00B832A9" w:rsidRDefault="004708B7" w:rsidP="004708B7">
            <w:pPr>
              <w:spacing w:before="60" w:after="60"/>
              <w:rPr>
                <w:rFonts w:asciiTheme="minorBidi" w:hAnsiTheme="minorBidi" w:cstheme="minorBidi"/>
                <w:sz w:val="20"/>
                <w:szCs w:val="20"/>
              </w:rPr>
            </w:pPr>
            <w:r w:rsidRPr="00B832A9">
              <w:rPr>
                <w:rFonts w:asciiTheme="minorBidi" w:hAnsiTheme="minorBidi" w:cstheme="minorBidi"/>
                <w:sz w:val="20"/>
                <w:szCs w:val="20"/>
              </w:rPr>
              <w:t>G. Migration status &amp; plans</w:t>
            </w:r>
          </w:p>
        </w:tc>
        <w:tc>
          <w:tcPr>
            <w:tcW w:w="1083" w:type="dxa"/>
            <w:vAlign w:val="center"/>
          </w:tcPr>
          <w:p w14:paraId="187DFF8A" w14:textId="46BE1981" w:rsidR="004708B7" w:rsidRPr="00B832A9" w:rsidRDefault="004708B7" w:rsidP="004708B7">
            <w:pPr>
              <w:spacing w:before="60" w:after="60"/>
              <w:jc w:val="center"/>
              <w:rPr>
                <w:rFonts w:asciiTheme="minorBidi" w:hAnsiTheme="minorBidi" w:cstheme="minorBidi"/>
                <w:sz w:val="20"/>
                <w:szCs w:val="20"/>
              </w:rPr>
            </w:pPr>
            <w:r w:rsidRPr="00B832A9">
              <w:rPr>
                <w:rFonts w:asciiTheme="minorBidi" w:hAnsiTheme="minorBidi" w:cstheme="minorBidi"/>
                <w:sz w:val="20"/>
                <w:szCs w:val="20"/>
              </w:rPr>
              <w:t>g2b</w:t>
            </w:r>
          </w:p>
        </w:tc>
        <w:tc>
          <w:tcPr>
            <w:tcW w:w="6004" w:type="dxa"/>
            <w:vAlign w:val="center"/>
          </w:tcPr>
          <w:p w14:paraId="34C11937" w14:textId="39DE299A" w:rsidR="004708B7" w:rsidRPr="00B832A9" w:rsidRDefault="004708B7" w:rsidP="004708B7">
            <w:pPr>
              <w:spacing w:before="60" w:after="60"/>
              <w:rPr>
                <w:rFonts w:asciiTheme="minorBidi" w:hAnsiTheme="minorBidi" w:cstheme="minorBidi"/>
                <w:sz w:val="20"/>
                <w:szCs w:val="20"/>
              </w:rPr>
            </w:pPr>
            <w:r w:rsidRPr="00B832A9">
              <w:rPr>
                <w:rFonts w:asciiTheme="minorBidi" w:eastAsia="Times New Roman" w:hAnsiTheme="minorBidi" w:cstheme="minorBidi"/>
                <w:color w:val="000000"/>
                <w:sz w:val="20"/>
                <w:szCs w:val="20"/>
                <w:lang w:eastAsia="en-GB"/>
              </w:rPr>
              <w:t>Number of years living permanently in the UK</w:t>
            </w:r>
            <w:r w:rsidR="0091720A" w:rsidRPr="00B832A9">
              <w:rPr>
                <w:rFonts w:asciiTheme="minorBidi" w:eastAsia="Times New Roman" w:hAnsiTheme="minorBidi" w:cstheme="minorBidi"/>
                <w:color w:val="000000"/>
                <w:sz w:val="20"/>
                <w:szCs w:val="20"/>
                <w:lang w:eastAsia="en-GB"/>
              </w:rPr>
              <w:t xml:space="preserve"> (before left)</w:t>
            </w:r>
          </w:p>
        </w:tc>
        <w:tc>
          <w:tcPr>
            <w:tcW w:w="1134" w:type="dxa"/>
          </w:tcPr>
          <w:p w14:paraId="65C23772" w14:textId="08D928BF" w:rsidR="004708B7" w:rsidRPr="00B832A9" w:rsidRDefault="004708B7" w:rsidP="004708B7">
            <w:pPr>
              <w:spacing w:before="60" w:after="60"/>
              <w:jc w:val="center"/>
              <w:rPr>
                <w:rFonts w:asciiTheme="minorBidi" w:hAnsiTheme="minorBidi" w:cstheme="minorBidi"/>
                <w:sz w:val="20"/>
                <w:szCs w:val="20"/>
              </w:rPr>
            </w:pPr>
            <w:r w:rsidRPr="00B832A9">
              <w:rPr>
                <w:rFonts w:asciiTheme="minorBidi" w:hAnsiTheme="minorBidi" w:cstheme="minorBidi"/>
                <w:sz w:val="20"/>
                <w:szCs w:val="20"/>
              </w:rPr>
              <w:t>SA</w:t>
            </w:r>
          </w:p>
        </w:tc>
        <w:tc>
          <w:tcPr>
            <w:tcW w:w="2667" w:type="dxa"/>
            <w:vAlign w:val="center"/>
          </w:tcPr>
          <w:p w14:paraId="6EF122C7" w14:textId="45FF37E6" w:rsidR="004708B7" w:rsidRPr="00B832A9" w:rsidRDefault="004708B7" w:rsidP="004708B7">
            <w:pPr>
              <w:spacing w:before="60" w:after="60"/>
              <w:jc w:val="center"/>
              <w:rPr>
                <w:rFonts w:asciiTheme="minorBidi" w:hAnsiTheme="minorBidi" w:cstheme="minorBidi"/>
                <w:sz w:val="20"/>
                <w:szCs w:val="20"/>
              </w:rPr>
            </w:pPr>
            <w:r w:rsidRPr="00B832A9">
              <w:rPr>
                <w:rFonts w:asciiTheme="minorBidi" w:hAnsiTheme="minorBidi" w:cstheme="minorBidi"/>
                <w:sz w:val="20"/>
                <w:szCs w:val="20"/>
              </w:rPr>
              <w:t>Left the UK</w:t>
            </w:r>
          </w:p>
        </w:tc>
      </w:tr>
      <w:tr w:rsidR="004708B7" w:rsidRPr="00B832A9" w14:paraId="2A0B5401" w14:textId="77777777" w:rsidTr="00626914">
        <w:tc>
          <w:tcPr>
            <w:tcW w:w="2689" w:type="dxa"/>
          </w:tcPr>
          <w:p w14:paraId="511A5A68" w14:textId="172F2A3D" w:rsidR="004708B7" w:rsidRPr="00B832A9" w:rsidRDefault="004708B7" w:rsidP="004708B7">
            <w:pPr>
              <w:spacing w:before="60" w:after="60"/>
              <w:rPr>
                <w:rFonts w:asciiTheme="minorBidi" w:hAnsiTheme="minorBidi" w:cstheme="minorBidi"/>
                <w:sz w:val="20"/>
                <w:szCs w:val="20"/>
              </w:rPr>
            </w:pPr>
            <w:r w:rsidRPr="00B832A9">
              <w:rPr>
                <w:rFonts w:asciiTheme="minorBidi" w:hAnsiTheme="minorBidi" w:cstheme="minorBidi"/>
                <w:sz w:val="20"/>
                <w:szCs w:val="20"/>
              </w:rPr>
              <w:t>G. Migration status &amp; plans</w:t>
            </w:r>
          </w:p>
        </w:tc>
        <w:tc>
          <w:tcPr>
            <w:tcW w:w="1083" w:type="dxa"/>
            <w:vAlign w:val="center"/>
          </w:tcPr>
          <w:p w14:paraId="7B0B3087" w14:textId="2DF28410" w:rsidR="004708B7" w:rsidRPr="00B832A9" w:rsidRDefault="004708B7" w:rsidP="004708B7">
            <w:pPr>
              <w:spacing w:before="60" w:after="60"/>
              <w:jc w:val="center"/>
              <w:rPr>
                <w:rFonts w:asciiTheme="minorBidi" w:hAnsiTheme="minorBidi" w:cstheme="minorBidi"/>
                <w:sz w:val="20"/>
                <w:szCs w:val="20"/>
              </w:rPr>
            </w:pPr>
            <w:r w:rsidRPr="00B832A9">
              <w:rPr>
                <w:rFonts w:asciiTheme="minorBidi" w:hAnsiTheme="minorBidi" w:cstheme="minorBidi"/>
                <w:sz w:val="20"/>
                <w:szCs w:val="20"/>
              </w:rPr>
              <w:t>g3</w:t>
            </w:r>
          </w:p>
        </w:tc>
        <w:tc>
          <w:tcPr>
            <w:tcW w:w="6004" w:type="dxa"/>
            <w:vAlign w:val="center"/>
          </w:tcPr>
          <w:p w14:paraId="7751A8B2" w14:textId="4BC1215E" w:rsidR="004708B7" w:rsidRPr="00B832A9" w:rsidRDefault="004708B7" w:rsidP="004708B7">
            <w:pPr>
              <w:spacing w:before="60" w:after="60"/>
              <w:rPr>
                <w:rFonts w:asciiTheme="minorBidi" w:hAnsiTheme="minorBidi" w:cstheme="minorBidi"/>
                <w:sz w:val="20"/>
                <w:szCs w:val="20"/>
              </w:rPr>
            </w:pPr>
            <w:r w:rsidRPr="00B832A9">
              <w:rPr>
                <w:rFonts w:asciiTheme="minorBidi" w:hAnsiTheme="minorBidi" w:cstheme="minorBidi"/>
                <w:sz w:val="20"/>
                <w:szCs w:val="20"/>
              </w:rPr>
              <w:t>Next 5-year plans on living in the UK</w:t>
            </w:r>
          </w:p>
        </w:tc>
        <w:tc>
          <w:tcPr>
            <w:tcW w:w="1134" w:type="dxa"/>
          </w:tcPr>
          <w:p w14:paraId="3993B9C0" w14:textId="0DFCE1AF" w:rsidR="004708B7" w:rsidRPr="00B832A9" w:rsidRDefault="004708B7" w:rsidP="004708B7">
            <w:pPr>
              <w:spacing w:before="60" w:after="60"/>
              <w:jc w:val="center"/>
              <w:rPr>
                <w:rFonts w:asciiTheme="minorBidi" w:hAnsiTheme="minorBidi" w:cstheme="minorBidi"/>
                <w:sz w:val="20"/>
                <w:szCs w:val="20"/>
              </w:rPr>
            </w:pPr>
            <w:r w:rsidRPr="00B832A9">
              <w:rPr>
                <w:rFonts w:asciiTheme="minorBidi" w:hAnsiTheme="minorBidi" w:cstheme="minorBidi"/>
                <w:sz w:val="20"/>
                <w:szCs w:val="20"/>
              </w:rPr>
              <w:t>SA</w:t>
            </w:r>
          </w:p>
        </w:tc>
        <w:tc>
          <w:tcPr>
            <w:tcW w:w="2667" w:type="dxa"/>
            <w:vAlign w:val="center"/>
          </w:tcPr>
          <w:p w14:paraId="12C1A609" w14:textId="6623C32C" w:rsidR="004708B7" w:rsidRPr="00B832A9" w:rsidRDefault="0018528E" w:rsidP="004708B7">
            <w:pPr>
              <w:spacing w:before="60" w:after="60"/>
              <w:jc w:val="center"/>
              <w:rPr>
                <w:rFonts w:asciiTheme="minorBidi" w:hAnsiTheme="minorBidi" w:cstheme="minorBidi"/>
                <w:sz w:val="20"/>
                <w:szCs w:val="20"/>
              </w:rPr>
            </w:pPr>
            <w:r w:rsidRPr="00B832A9">
              <w:rPr>
                <w:rFonts w:asciiTheme="minorBidi" w:hAnsiTheme="minorBidi" w:cstheme="minorBidi"/>
                <w:sz w:val="20"/>
                <w:szCs w:val="20"/>
              </w:rPr>
              <w:t>In the UK</w:t>
            </w:r>
          </w:p>
        </w:tc>
      </w:tr>
      <w:tr w:rsidR="004708B7" w:rsidRPr="00B832A9" w14:paraId="5961B63F" w14:textId="77777777" w:rsidTr="00626914">
        <w:tc>
          <w:tcPr>
            <w:tcW w:w="2689" w:type="dxa"/>
          </w:tcPr>
          <w:p w14:paraId="0FA26EB3" w14:textId="07742913" w:rsidR="004708B7" w:rsidRPr="00B832A9" w:rsidRDefault="004708B7" w:rsidP="004708B7">
            <w:pPr>
              <w:spacing w:before="60" w:after="60"/>
              <w:rPr>
                <w:rFonts w:asciiTheme="minorBidi" w:hAnsiTheme="minorBidi" w:cstheme="minorBidi"/>
                <w:sz w:val="20"/>
                <w:szCs w:val="20"/>
              </w:rPr>
            </w:pPr>
            <w:r w:rsidRPr="00B832A9">
              <w:rPr>
                <w:rFonts w:asciiTheme="minorBidi" w:hAnsiTheme="minorBidi" w:cstheme="minorBidi"/>
                <w:sz w:val="20"/>
                <w:szCs w:val="20"/>
              </w:rPr>
              <w:t>G. Migration status &amp; plans</w:t>
            </w:r>
          </w:p>
        </w:tc>
        <w:tc>
          <w:tcPr>
            <w:tcW w:w="1083" w:type="dxa"/>
            <w:vAlign w:val="center"/>
          </w:tcPr>
          <w:p w14:paraId="657D95AD" w14:textId="4B29FEE5" w:rsidR="004708B7" w:rsidRPr="00B832A9" w:rsidRDefault="004708B7" w:rsidP="004708B7">
            <w:pPr>
              <w:spacing w:before="60" w:after="60"/>
              <w:jc w:val="center"/>
              <w:rPr>
                <w:rFonts w:asciiTheme="minorBidi" w:hAnsiTheme="minorBidi" w:cstheme="minorBidi"/>
                <w:sz w:val="20"/>
                <w:szCs w:val="20"/>
              </w:rPr>
            </w:pPr>
            <w:r w:rsidRPr="00B832A9">
              <w:rPr>
                <w:rFonts w:asciiTheme="minorBidi" w:hAnsiTheme="minorBidi" w:cstheme="minorBidi"/>
                <w:sz w:val="20"/>
                <w:szCs w:val="20"/>
              </w:rPr>
              <w:t>g4</w:t>
            </w:r>
          </w:p>
        </w:tc>
        <w:tc>
          <w:tcPr>
            <w:tcW w:w="6004" w:type="dxa"/>
            <w:vAlign w:val="center"/>
          </w:tcPr>
          <w:p w14:paraId="1DE40716" w14:textId="5E8E2127" w:rsidR="004708B7" w:rsidRPr="00B832A9" w:rsidRDefault="004708B7" w:rsidP="004708B7">
            <w:pPr>
              <w:spacing w:before="60" w:after="60"/>
              <w:rPr>
                <w:rFonts w:asciiTheme="minorBidi" w:hAnsiTheme="minorBidi" w:cstheme="minorBidi"/>
                <w:sz w:val="20"/>
                <w:szCs w:val="20"/>
              </w:rPr>
            </w:pPr>
            <w:r w:rsidRPr="00B832A9">
              <w:rPr>
                <w:rFonts w:asciiTheme="minorBidi" w:hAnsiTheme="minorBidi" w:cstheme="minorBidi"/>
                <w:sz w:val="20"/>
                <w:szCs w:val="20"/>
              </w:rPr>
              <w:t>Decision to leave the UK</w:t>
            </w:r>
          </w:p>
        </w:tc>
        <w:tc>
          <w:tcPr>
            <w:tcW w:w="1134" w:type="dxa"/>
          </w:tcPr>
          <w:p w14:paraId="6F319BC5" w14:textId="396AB630" w:rsidR="004708B7" w:rsidRPr="00B832A9" w:rsidRDefault="004708B7" w:rsidP="004708B7">
            <w:pPr>
              <w:spacing w:before="60" w:after="60"/>
              <w:jc w:val="center"/>
              <w:rPr>
                <w:rFonts w:asciiTheme="minorBidi" w:hAnsiTheme="minorBidi" w:cstheme="minorBidi"/>
                <w:sz w:val="20"/>
                <w:szCs w:val="20"/>
              </w:rPr>
            </w:pPr>
            <w:r w:rsidRPr="00B832A9">
              <w:rPr>
                <w:rFonts w:asciiTheme="minorBidi" w:hAnsiTheme="minorBidi" w:cstheme="minorBidi"/>
                <w:sz w:val="20"/>
                <w:szCs w:val="20"/>
              </w:rPr>
              <w:t>SA</w:t>
            </w:r>
          </w:p>
        </w:tc>
        <w:tc>
          <w:tcPr>
            <w:tcW w:w="2667" w:type="dxa"/>
            <w:vAlign w:val="center"/>
          </w:tcPr>
          <w:p w14:paraId="4FF0866C" w14:textId="680EA395" w:rsidR="004708B7" w:rsidRPr="00B832A9" w:rsidRDefault="004708B7" w:rsidP="004708B7">
            <w:pPr>
              <w:spacing w:before="60" w:after="60"/>
              <w:jc w:val="center"/>
              <w:rPr>
                <w:rFonts w:asciiTheme="minorBidi" w:hAnsiTheme="minorBidi" w:cstheme="minorBidi"/>
                <w:sz w:val="20"/>
                <w:szCs w:val="20"/>
              </w:rPr>
            </w:pPr>
            <w:r w:rsidRPr="00B832A9">
              <w:rPr>
                <w:rFonts w:asciiTheme="minorBidi" w:hAnsiTheme="minorBidi" w:cstheme="minorBidi"/>
                <w:sz w:val="20"/>
                <w:szCs w:val="20"/>
              </w:rPr>
              <w:t>If yes to g3</w:t>
            </w:r>
          </w:p>
        </w:tc>
      </w:tr>
      <w:tr w:rsidR="004708B7" w:rsidRPr="00B832A9" w14:paraId="04C985A1" w14:textId="77777777" w:rsidTr="00626914">
        <w:tc>
          <w:tcPr>
            <w:tcW w:w="2689" w:type="dxa"/>
          </w:tcPr>
          <w:p w14:paraId="14998700" w14:textId="0E587940" w:rsidR="004708B7" w:rsidRPr="00B832A9" w:rsidRDefault="004708B7" w:rsidP="004708B7">
            <w:pPr>
              <w:spacing w:before="60" w:after="60"/>
              <w:rPr>
                <w:rFonts w:asciiTheme="minorBidi" w:hAnsiTheme="minorBidi" w:cstheme="minorBidi"/>
                <w:sz w:val="20"/>
                <w:szCs w:val="20"/>
              </w:rPr>
            </w:pPr>
            <w:r w:rsidRPr="00B832A9">
              <w:rPr>
                <w:rFonts w:asciiTheme="minorBidi" w:hAnsiTheme="minorBidi" w:cstheme="minorBidi"/>
                <w:sz w:val="20"/>
                <w:szCs w:val="20"/>
              </w:rPr>
              <w:t>G. Migration status &amp; plans</w:t>
            </w:r>
          </w:p>
        </w:tc>
        <w:tc>
          <w:tcPr>
            <w:tcW w:w="1083" w:type="dxa"/>
            <w:vAlign w:val="center"/>
          </w:tcPr>
          <w:p w14:paraId="60DCC4FE" w14:textId="3B7737CF" w:rsidR="004708B7" w:rsidRPr="00B832A9" w:rsidRDefault="004708B7" w:rsidP="004708B7">
            <w:pPr>
              <w:spacing w:before="60" w:after="60"/>
              <w:jc w:val="center"/>
              <w:rPr>
                <w:rFonts w:asciiTheme="minorBidi" w:hAnsiTheme="minorBidi" w:cstheme="minorBidi"/>
                <w:sz w:val="20"/>
                <w:szCs w:val="20"/>
              </w:rPr>
            </w:pPr>
            <w:r w:rsidRPr="00B832A9">
              <w:rPr>
                <w:rFonts w:asciiTheme="minorBidi" w:hAnsiTheme="minorBidi" w:cstheme="minorBidi"/>
                <w:sz w:val="20"/>
                <w:szCs w:val="20"/>
              </w:rPr>
              <w:t>g5</w:t>
            </w:r>
          </w:p>
        </w:tc>
        <w:tc>
          <w:tcPr>
            <w:tcW w:w="6004" w:type="dxa"/>
            <w:vAlign w:val="center"/>
          </w:tcPr>
          <w:p w14:paraId="107E34BE" w14:textId="043034E8" w:rsidR="004708B7" w:rsidRPr="00B832A9" w:rsidRDefault="004708B7" w:rsidP="004708B7">
            <w:pPr>
              <w:spacing w:before="60" w:after="60"/>
              <w:rPr>
                <w:rFonts w:asciiTheme="minorBidi" w:hAnsiTheme="minorBidi" w:cstheme="minorBidi"/>
                <w:sz w:val="20"/>
                <w:szCs w:val="20"/>
              </w:rPr>
            </w:pPr>
            <w:r w:rsidRPr="00B832A9">
              <w:rPr>
                <w:rFonts w:asciiTheme="minorBidi" w:hAnsiTheme="minorBidi" w:cstheme="minorBidi"/>
                <w:sz w:val="20"/>
                <w:szCs w:val="20"/>
              </w:rPr>
              <w:t>C19 pandemic impacts on culture (2 items)</w:t>
            </w:r>
          </w:p>
        </w:tc>
        <w:tc>
          <w:tcPr>
            <w:tcW w:w="1134" w:type="dxa"/>
            <w:vAlign w:val="center"/>
          </w:tcPr>
          <w:p w14:paraId="5B54DFF8" w14:textId="1776FE09" w:rsidR="004708B7" w:rsidRPr="00B832A9" w:rsidRDefault="004708B7" w:rsidP="004708B7">
            <w:pPr>
              <w:spacing w:before="60" w:after="60"/>
              <w:jc w:val="center"/>
              <w:rPr>
                <w:rFonts w:asciiTheme="minorBidi" w:hAnsiTheme="minorBidi" w:cstheme="minorBidi"/>
                <w:sz w:val="20"/>
                <w:szCs w:val="20"/>
              </w:rPr>
            </w:pPr>
            <w:r w:rsidRPr="00B832A9">
              <w:rPr>
                <w:rFonts w:asciiTheme="minorBidi" w:hAnsiTheme="minorBidi" w:cstheme="minorBidi"/>
                <w:sz w:val="20"/>
                <w:szCs w:val="20"/>
              </w:rPr>
              <w:t>MQ</w:t>
            </w:r>
            <w:r w:rsidR="00E80418" w:rsidRPr="00B832A9">
              <w:rPr>
                <w:rFonts w:asciiTheme="minorBidi" w:hAnsiTheme="minorBidi" w:cstheme="minorBidi"/>
                <w:sz w:val="20"/>
                <w:szCs w:val="20"/>
              </w:rPr>
              <w:t>-SA</w:t>
            </w:r>
          </w:p>
        </w:tc>
        <w:tc>
          <w:tcPr>
            <w:tcW w:w="2667" w:type="dxa"/>
            <w:vAlign w:val="center"/>
          </w:tcPr>
          <w:p w14:paraId="54BA2926" w14:textId="1639FC13" w:rsidR="004708B7" w:rsidRPr="00B832A9" w:rsidRDefault="004708B7" w:rsidP="004708B7">
            <w:pPr>
              <w:spacing w:before="60" w:after="60"/>
              <w:jc w:val="center"/>
              <w:rPr>
                <w:rFonts w:asciiTheme="minorBidi" w:hAnsiTheme="minorBidi" w:cstheme="minorBidi"/>
                <w:sz w:val="20"/>
                <w:szCs w:val="20"/>
              </w:rPr>
            </w:pPr>
            <w:r w:rsidRPr="00B832A9">
              <w:rPr>
                <w:rFonts w:asciiTheme="minorBidi" w:hAnsiTheme="minorBidi" w:cstheme="minorBidi"/>
                <w:sz w:val="20"/>
                <w:szCs w:val="20"/>
              </w:rPr>
              <w:t>All</w:t>
            </w:r>
          </w:p>
        </w:tc>
      </w:tr>
      <w:tr w:rsidR="004708B7" w:rsidRPr="00B832A9" w14:paraId="5F9197A3" w14:textId="77777777" w:rsidTr="00626914">
        <w:tc>
          <w:tcPr>
            <w:tcW w:w="2689" w:type="dxa"/>
          </w:tcPr>
          <w:p w14:paraId="42181767" w14:textId="73303A54" w:rsidR="004708B7" w:rsidRPr="00B832A9" w:rsidRDefault="004708B7" w:rsidP="004708B7">
            <w:pPr>
              <w:spacing w:before="60" w:after="60"/>
              <w:rPr>
                <w:rFonts w:asciiTheme="minorBidi" w:hAnsiTheme="minorBidi" w:cstheme="minorBidi"/>
                <w:sz w:val="20"/>
                <w:szCs w:val="20"/>
              </w:rPr>
            </w:pPr>
            <w:r w:rsidRPr="00B832A9">
              <w:rPr>
                <w:rFonts w:asciiTheme="minorBidi" w:hAnsiTheme="minorBidi" w:cstheme="minorBidi"/>
                <w:sz w:val="20"/>
                <w:szCs w:val="20"/>
              </w:rPr>
              <w:t>G. Migration status &amp; plans</w:t>
            </w:r>
          </w:p>
        </w:tc>
        <w:tc>
          <w:tcPr>
            <w:tcW w:w="1083" w:type="dxa"/>
            <w:vAlign w:val="center"/>
          </w:tcPr>
          <w:p w14:paraId="3146A0D0" w14:textId="55EE4824" w:rsidR="004708B7" w:rsidRPr="00B832A9" w:rsidRDefault="0091720A" w:rsidP="004708B7">
            <w:pPr>
              <w:spacing w:before="60" w:after="60"/>
              <w:jc w:val="center"/>
              <w:rPr>
                <w:rFonts w:asciiTheme="minorBidi" w:hAnsiTheme="minorBidi" w:cstheme="minorBidi"/>
                <w:sz w:val="20"/>
                <w:szCs w:val="20"/>
              </w:rPr>
            </w:pPr>
            <w:r w:rsidRPr="00B832A9">
              <w:rPr>
                <w:rFonts w:asciiTheme="minorBidi" w:hAnsiTheme="minorBidi" w:cstheme="minorBidi"/>
                <w:sz w:val="20"/>
                <w:szCs w:val="20"/>
              </w:rPr>
              <w:t>g</w:t>
            </w:r>
            <w:r w:rsidR="004708B7" w:rsidRPr="00B832A9">
              <w:rPr>
                <w:rFonts w:asciiTheme="minorBidi" w:hAnsiTheme="minorBidi" w:cstheme="minorBidi"/>
                <w:sz w:val="20"/>
                <w:szCs w:val="20"/>
              </w:rPr>
              <w:t>6</w:t>
            </w:r>
          </w:p>
        </w:tc>
        <w:tc>
          <w:tcPr>
            <w:tcW w:w="6004" w:type="dxa"/>
            <w:vAlign w:val="center"/>
          </w:tcPr>
          <w:p w14:paraId="7D940F98" w14:textId="24155B58" w:rsidR="004708B7" w:rsidRPr="00B832A9" w:rsidRDefault="004708B7" w:rsidP="004708B7">
            <w:pPr>
              <w:spacing w:before="60" w:after="60"/>
              <w:rPr>
                <w:rFonts w:asciiTheme="minorBidi" w:hAnsiTheme="minorBidi" w:cstheme="minorBidi"/>
                <w:sz w:val="20"/>
                <w:szCs w:val="20"/>
              </w:rPr>
            </w:pPr>
            <w:r w:rsidRPr="00B832A9">
              <w:rPr>
                <w:rFonts w:asciiTheme="minorBidi" w:hAnsiTheme="minorBidi" w:cstheme="minorBidi"/>
                <w:sz w:val="20"/>
                <w:szCs w:val="20"/>
              </w:rPr>
              <w:t>Support during the C19 pandemic from organisation(s) in the UK</w:t>
            </w:r>
          </w:p>
        </w:tc>
        <w:tc>
          <w:tcPr>
            <w:tcW w:w="1134" w:type="dxa"/>
            <w:vAlign w:val="center"/>
          </w:tcPr>
          <w:p w14:paraId="284A6E0A" w14:textId="4DDC3171" w:rsidR="004708B7" w:rsidRPr="00B832A9" w:rsidRDefault="004708B7" w:rsidP="004708B7">
            <w:pPr>
              <w:spacing w:before="60" w:after="60"/>
              <w:jc w:val="center"/>
              <w:rPr>
                <w:rFonts w:asciiTheme="minorBidi" w:hAnsiTheme="minorBidi" w:cstheme="minorBidi"/>
                <w:sz w:val="20"/>
                <w:szCs w:val="20"/>
              </w:rPr>
            </w:pPr>
            <w:r w:rsidRPr="00B832A9">
              <w:rPr>
                <w:rFonts w:asciiTheme="minorBidi" w:hAnsiTheme="minorBidi" w:cstheme="minorBidi"/>
                <w:sz w:val="20"/>
                <w:szCs w:val="20"/>
              </w:rPr>
              <w:t>SA</w:t>
            </w:r>
          </w:p>
        </w:tc>
        <w:tc>
          <w:tcPr>
            <w:tcW w:w="2667" w:type="dxa"/>
            <w:vAlign w:val="center"/>
          </w:tcPr>
          <w:p w14:paraId="342737BA" w14:textId="7970025D" w:rsidR="004708B7" w:rsidRPr="00B832A9" w:rsidRDefault="004708B7" w:rsidP="004708B7">
            <w:pPr>
              <w:spacing w:before="60" w:after="60"/>
              <w:jc w:val="center"/>
              <w:rPr>
                <w:rFonts w:asciiTheme="minorBidi" w:hAnsiTheme="minorBidi" w:cstheme="minorBidi"/>
                <w:sz w:val="20"/>
                <w:szCs w:val="20"/>
              </w:rPr>
            </w:pPr>
            <w:r w:rsidRPr="00B832A9">
              <w:rPr>
                <w:rFonts w:asciiTheme="minorBidi" w:hAnsiTheme="minorBidi" w:cstheme="minorBidi"/>
                <w:sz w:val="20"/>
                <w:szCs w:val="20"/>
              </w:rPr>
              <w:t>All</w:t>
            </w:r>
          </w:p>
        </w:tc>
      </w:tr>
      <w:tr w:rsidR="004708B7" w:rsidRPr="00B832A9" w14:paraId="74FD2407" w14:textId="77777777" w:rsidTr="00626914">
        <w:tc>
          <w:tcPr>
            <w:tcW w:w="2689" w:type="dxa"/>
            <w:shd w:val="clear" w:color="auto" w:fill="F2F2F2" w:themeFill="background1" w:themeFillShade="F2"/>
            <w:vAlign w:val="center"/>
          </w:tcPr>
          <w:p w14:paraId="6F73237A" w14:textId="186FEC23" w:rsidR="004708B7" w:rsidRPr="00B832A9" w:rsidRDefault="004708B7" w:rsidP="004708B7">
            <w:pPr>
              <w:spacing w:before="60" w:after="60"/>
              <w:rPr>
                <w:rFonts w:asciiTheme="minorBidi" w:hAnsiTheme="minorBidi" w:cstheme="minorBidi"/>
                <w:sz w:val="20"/>
                <w:szCs w:val="20"/>
              </w:rPr>
            </w:pPr>
            <w:r w:rsidRPr="00B832A9">
              <w:rPr>
                <w:rFonts w:asciiTheme="minorBidi" w:hAnsiTheme="minorBidi" w:cstheme="minorBidi"/>
                <w:sz w:val="20"/>
                <w:szCs w:val="20"/>
              </w:rPr>
              <w:t>H. Demographic profile</w:t>
            </w:r>
          </w:p>
        </w:tc>
        <w:tc>
          <w:tcPr>
            <w:tcW w:w="1083" w:type="dxa"/>
            <w:shd w:val="clear" w:color="auto" w:fill="F2F2F2" w:themeFill="background1" w:themeFillShade="F2"/>
          </w:tcPr>
          <w:p w14:paraId="2F24E24D" w14:textId="43AF108B" w:rsidR="004708B7" w:rsidRPr="00B832A9" w:rsidRDefault="004708B7" w:rsidP="004708B7">
            <w:pPr>
              <w:spacing w:before="60" w:after="60"/>
              <w:jc w:val="center"/>
              <w:rPr>
                <w:rFonts w:asciiTheme="minorBidi" w:hAnsiTheme="minorBidi" w:cstheme="minorBidi"/>
                <w:sz w:val="20"/>
                <w:szCs w:val="20"/>
              </w:rPr>
            </w:pPr>
            <w:r w:rsidRPr="00B832A9">
              <w:rPr>
                <w:rFonts w:asciiTheme="minorBidi" w:hAnsiTheme="minorBidi" w:cstheme="minorBidi"/>
                <w:sz w:val="20"/>
                <w:szCs w:val="20"/>
              </w:rPr>
              <w:t>h1</w:t>
            </w:r>
          </w:p>
        </w:tc>
        <w:tc>
          <w:tcPr>
            <w:tcW w:w="6004" w:type="dxa"/>
            <w:shd w:val="clear" w:color="auto" w:fill="F2F2F2" w:themeFill="background1" w:themeFillShade="F2"/>
          </w:tcPr>
          <w:p w14:paraId="350A7BDD" w14:textId="63AAD2B6" w:rsidR="004708B7" w:rsidRPr="00B832A9" w:rsidRDefault="0012749D" w:rsidP="004708B7">
            <w:pPr>
              <w:spacing w:before="60" w:after="60"/>
              <w:rPr>
                <w:rFonts w:asciiTheme="minorBidi" w:hAnsiTheme="minorBidi" w:cstheme="minorBidi"/>
                <w:sz w:val="20"/>
                <w:szCs w:val="20"/>
              </w:rPr>
            </w:pPr>
            <w:r w:rsidRPr="00B832A9">
              <w:rPr>
                <w:rFonts w:asciiTheme="minorBidi" w:hAnsiTheme="minorBidi" w:cstheme="minorBidi"/>
                <w:sz w:val="20"/>
                <w:szCs w:val="20"/>
              </w:rPr>
              <w:t>Birth year</w:t>
            </w:r>
          </w:p>
        </w:tc>
        <w:tc>
          <w:tcPr>
            <w:tcW w:w="1134" w:type="dxa"/>
            <w:shd w:val="clear" w:color="auto" w:fill="F2F2F2" w:themeFill="background1" w:themeFillShade="F2"/>
          </w:tcPr>
          <w:p w14:paraId="37E40A1F" w14:textId="26DCE6DB" w:rsidR="004708B7" w:rsidRPr="00B832A9" w:rsidRDefault="004708B7" w:rsidP="004708B7">
            <w:pPr>
              <w:spacing w:before="60" w:after="60"/>
              <w:jc w:val="center"/>
              <w:rPr>
                <w:rFonts w:asciiTheme="minorBidi" w:hAnsiTheme="minorBidi" w:cstheme="minorBidi"/>
                <w:sz w:val="20"/>
                <w:szCs w:val="20"/>
              </w:rPr>
            </w:pPr>
            <w:r w:rsidRPr="00B832A9">
              <w:rPr>
                <w:rFonts w:asciiTheme="minorBidi" w:hAnsiTheme="minorBidi" w:cstheme="minorBidi"/>
                <w:sz w:val="20"/>
                <w:szCs w:val="20"/>
              </w:rPr>
              <w:t>SA</w:t>
            </w:r>
          </w:p>
        </w:tc>
        <w:tc>
          <w:tcPr>
            <w:tcW w:w="2667" w:type="dxa"/>
            <w:shd w:val="clear" w:color="auto" w:fill="F2F2F2" w:themeFill="background1" w:themeFillShade="F2"/>
          </w:tcPr>
          <w:p w14:paraId="6E3EA998" w14:textId="72DF770D" w:rsidR="004708B7" w:rsidRPr="00B832A9" w:rsidRDefault="004708B7" w:rsidP="004708B7">
            <w:pPr>
              <w:spacing w:before="60" w:after="60"/>
              <w:jc w:val="center"/>
              <w:rPr>
                <w:rFonts w:asciiTheme="minorBidi" w:hAnsiTheme="minorBidi" w:cstheme="minorBidi"/>
                <w:sz w:val="20"/>
                <w:szCs w:val="20"/>
              </w:rPr>
            </w:pPr>
            <w:r w:rsidRPr="00B832A9">
              <w:rPr>
                <w:rFonts w:asciiTheme="minorBidi" w:hAnsiTheme="minorBidi" w:cstheme="minorBidi"/>
                <w:sz w:val="20"/>
                <w:szCs w:val="20"/>
              </w:rPr>
              <w:t>All</w:t>
            </w:r>
          </w:p>
        </w:tc>
      </w:tr>
      <w:tr w:rsidR="004708B7" w:rsidRPr="00B832A9" w14:paraId="12F5470B" w14:textId="77777777" w:rsidTr="00626914">
        <w:tc>
          <w:tcPr>
            <w:tcW w:w="2689" w:type="dxa"/>
            <w:shd w:val="clear" w:color="auto" w:fill="F2F2F2" w:themeFill="background1" w:themeFillShade="F2"/>
          </w:tcPr>
          <w:p w14:paraId="2E5C0B78" w14:textId="1A63512A" w:rsidR="004708B7" w:rsidRPr="00B832A9" w:rsidRDefault="004708B7" w:rsidP="004708B7">
            <w:pPr>
              <w:spacing w:before="60" w:after="60"/>
              <w:rPr>
                <w:rFonts w:asciiTheme="minorBidi" w:hAnsiTheme="minorBidi" w:cstheme="minorBidi"/>
                <w:sz w:val="20"/>
                <w:szCs w:val="20"/>
              </w:rPr>
            </w:pPr>
            <w:r w:rsidRPr="00B832A9">
              <w:rPr>
                <w:rFonts w:asciiTheme="minorBidi" w:hAnsiTheme="minorBidi" w:cstheme="minorBidi"/>
                <w:sz w:val="20"/>
                <w:szCs w:val="20"/>
              </w:rPr>
              <w:t>H. Demographic profile</w:t>
            </w:r>
          </w:p>
        </w:tc>
        <w:tc>
          <w:tcPr>
            <w:tcW w:w="1083" w:type="dxa"/>
            <w:shd w:val="clear" w:color="auto" w:fill="F2F2F2" w:themeFill="background1" w:themeFillShade="F2"/>
          </w:tcPr>
          <w:p w14:paraId="1C30B5DD" w14:textId="08066271" w:rsidR="004708B7" w:rsidRPr="00B832A9" w:rsidRDefault="004708B7" w:rsidP="004708B7">
            <w:pPr>
              <w:spacing w:before="60" w:after="60"/>
              <w:jc w:val="center"/>
              <w:rPr>
                <w:rFonts w:asciiTheme="minorBidi" w:hAnsiTheme="minorBidi" w:cstheme="minorBidi"/>
                <w:sz w:val="20"/>
                <w:szCs w:val="20"/>
              </w:rPr>
            </w:pPr>
            <w:r w:rsidRPr="00B832A9">
              <w:rPr>
                <w:rFonts w:asciiTheme="minorBidi" w:hAnsiTheme="minorBidi" w:cstheme="minorBidi"/>
                <w:sz w:val="20"/>
                <w:szCs w:val="20"/>
              </w:rPr>
              <w:t>h2</w:t>
            </w:r>
          </w:p>
        </w:tc>
        <w:tc>
          <w:tcPr>
            <w:tcW w:w="6004" w:type="dxa"/>
            <w:shd w:val="clear" w:color="auto" w:fill="F2F2F2" w:themeFill="background1" w:themeFillShade="F2"/>
          </w:tcPr>
          <w:p w14:paraId="13BDACC4" w14:textId="77FB4F41" w:rsidR="004708B7" w:rsidRPr="00B832A9" w:rsidRDefault="004708B7" w:rsidP="004708B7">
            <w:pPr>
              <w:spacing w:before="60" w:after="60"/>
              <w:rPr>
                <w:rFonts w:asciiTheme="minorBidi" w:hAnsiTheme="minorBidi" w:cstheme="minorBidi"/>
                <w:sz w:val="20"/>
                <w:szCs w:val="20"/>
              </w:rPr>
            </w:pPr>
            <w:r w:rsidRPr="00B832A9">
              <w:rPr>
                <w:rFonts w:asciiTheme="minorBidi" w:hAnsiTheme="minorBidi" w:cstheme="minorBidi"/>
                <w:sz w:val="20"/>
                <w:szCs w:val="20"/>
              </w:rPr>
              <w:t>Gender</w:t>
            </w:r>
          </w:p>
        </w:tc>
        <w:tc>
          <w:tcPr>
            <w:tcW w:w="1134" w:type="dxa"/>
            <w:shd w:val="clear" w:color="auto" w:fill="F2F2F2" w:themeFill="background1" w:themeFillShade="F2"/>
          </w:tcPr>
          <w:p w14:paraId="3C0FDB7D" w14:textId="03913043" w:rsidR="004708B7" w:rsidRPr="00B832A9" w:rsidRDefault="004708B7" w:rsidP="004708B7">
            <w:pPr>
              <w:spacing w:before="60" w:after="60"/>
              <w:jc w:val="center"/>
              <w:rPr>
                <w:rFonts w:asciiTheme="minorBidi" w:hAnsiTheme="minorBidi" w:cstheme="minorBidi"/>
                <w:sz w:val="20"/>
                <w:szCs w:val="20"/>
              </w:rPr>
            </w:pPr>
            <w:r w:rsidRPr="00B832A9">
              <w:rPr>
                <w:rFonts w:asciiTheme="minorBidi" w:hAnsiTheme="minorBidi" w:cstheme="minorBidi"/>
                <w:sz w:val="20"/>
                <w:szCs w:val="20"/>
              </w:rPr>
              <w:t>SA</w:t>
            </w:r>
          </w:p>
        </w:tc>
        <w:tc>
          <w:tcPr>
            <w:tcW w:w="2667" w:type="dxa"/>
            <w:shd w:val="clear" w:color="auto" w:fill="F2F2F2" w:themeFill="background1" w:themeFillShade="F2"/>
          </w:tcPr>
          <w:p w14:paraId="6E9987A2" w14:textId="01E71128" w:rsidR="004708B7" w:rsidRPr="00B832A9" w:rsidRDefault="004708B7" w:rsidP="004708B7">
            <w:pPr>
              <w:spacing w:before="60" w:after="60"/>
              <w:jc w:val="center"/>
              <w:rPr>
                <w:rFonts w:asciiTheme="minorBidi" w:hAnsiTheme="minorBidi" w:cstheme="minorBidi"/>
                <w:sz w:val="20"/>
                <w:szCs w:val="20"/>
              </w:rPr>
            </w:pPr>
            <w:r w:rsidRPr="00B832A9">
              <w:rPr>
                <w:rFonts w:asciiTheme="minorBidi" w:hAnsiTheme="minorBidi" w:cstheme="minorBidi"/>
                <w:sz w:val="20"/>
                <w:szCs w:val="20"/>
              </w:rPr>
              <w:t>All</w:t>
            </w:r>
          </w:p>
        </w:tc>
      </w:tr>
      <w:tr w:rsidR="004708B7" w:rsidRPr="00B832A9" w14:paraId="5386DFB9" w14:textId="77777777" w:rsidTr="00626914">
        <w:tc>
          <w:tcPr>
            <w:tcW w:w="2689" w:type="dxa"/>
            <w:shd w:val="clear" w:color="auto" w:fill="F2F2F2" w:themeFill="background1" w:themeFillShade="F2"/>
          </w:tcPr>
          <w:p w14:paraId="66B327C4" w14:textId="6F2D6B82" w:rsidR="004708B7" w:rsidRPr="00B832A9" w:rsidRDefault="004708B7" w:rsidP="004708B7">
            <w:pPr>
              <w:spacing w:before="60" w:after="60"/>
              <w:rPr>
                <w:rFonts w:asciiTheme="minorBidi" w:hAnsiTheme="minorBidi" w:cstheme="minorBidi"/>
                <w:sz w:val="20"/>
                <w:szCs w:val="20"/>
              </w:rPr>
            </w:pPr>
            <w:r w:rsidRPr="00B832A9">
              <w:rPr>
                <w:rFonts w:asciiTheme="minorBidi" w:hAnsiTheme="minorBidi" w:cstheme="minorBidi"/>
                <w:sz w:val="20"/>
                <w:szCs w:val="20"/>
              </w:rPr>
              <w:t>H. Demographic profile</w:t>
            </w:r>
          </w:p>
        </w:tc>
        <w:tc>
          <w:tcPr>
            <w:tcW w:w="1083" w:type="dxa"/>
            <w:shd w:val="clear" w:color="auto" w:fill="F2F2F2" w:themeFill="background1" w:themeFillShade="F2"/>
          </w:tcPr>
          <w:p w14:paraId="020981F1" w14:textId="1F403C09" w:rsidR="004708B7" w:rsidRPr="00B832A9" w:rsidRDefault="004708B7" w:rsidP="004708B7">
            <w:pPr>
              <w:spacing w:before="60" w:after="60"/>
              <w:jc w:val="center"/>
              <w:rPr>
                <w:rFonts w:asciiTheme="minorBidi" w:hAnsiTheme="minorBidi" w:cstheme="minorBidi"/>
                <w:sz w:val="20"/>
                <w:szCs w:val="20"/>
              </w:rPr>
            </w:pPr>
            <w:r w:rsidRPr="00B832A9">
              <w:rPr>
                <w:rFonts w:asciiTheme="minorBidi" w:hAnsiTheme="minorBidi" w:cstheme="minorBidi"/>
                <w:sz w:val="20"/>
                <w:szCs w:val="20"/>
              </w:rPr>
              <w:t>h3</w:t>
            </w:r>
          </w:p>
        </w:tc>
        <w:tc>
          <w:tcPr>
            <w:tcW w:w="6004" w:type="dxa"/>
            <w:shd w:val="clear" w:color="auto" w:fill="F2F2F2" w:themeFill="background1" w:themeFillShade="F2"/>
          </w:tcPr>
          <w:p w14:paraId="41CAB811" w14:textId="2DA538D0" w:rsidR="004708B7" w:rsidRPr="00B832A9" w:rsidRDefault="004708B7" w:rsidP="004708B7">
            <w:pPr>
              <w:spacing w:before="60" w:after="60"/>
              <w:rPr>
                <w:rFonts w:asciiTheme="minorBidi" w:hAnsiTheme="minorBidi" w:cstheme="minorBidi"/>
                <w:sz w:val="20"/>
                <w:szCs w:val="20"/>
              </w:rPr>
            </w:pPr>
            <w:r w:rsidRPr="00B832A9">
              <w:rPr>
                <w:rFonts w:asciiTheme="minorBidi" w:hAnsiTheme="minorBidi" w:cstheme="minorBidi"/>
                <w:sz w:val="20"/>
                <w:szCs w:val="20"/>
              </w:rPr>
              <w:t>Highest level of education (2 options: Polish and UK)</w:t>
            </w:r>
          </w:p>
        </w:tc>
        <w:tc>
          <w:tcPr>
            <w:tcW w:w="1134" w:type="dxa"/>
            <w:shd w:val="clear" w:color="auto" w:fill="F2F2F2" w:themeFill="background1" w:themeFillShade="F2"/>
          </w:tcPr>
          <w:p w14:paraId="6873558C" w14:textId="2228C19F" w:rsidR="004708B7" w:rsidRPr="00B832A9" w:rsidRDefault="00E80418" w:rsidP="004708B7">
            <w:pPr>
              <w:spacing w:before="60" w:after="60"/>
              <w:jc w:val="center"/>
              <w:rPr>
                <w:rFonts w:asciiTheme="minorBidi" w:hAnsiTheme="minorBidi" w:cstheme="minorBidi"/>
                <w:sz w:val="20"/>
                <w:szCs w:val="20"/>
              </w:rPr>
            </w:pPr>
            <w:r w:rsidRPr="00B832A9">
              <w:rPr>
                <w:rFonts w:asciiTheme="minorBidi" w:hAnsiTheme="minorBidi" w:cstheme="minorBidi"/>
                <w:sz w:val="20"/>
                <w:szCs w:val="20"/>
              </w:rPr>
              <w:t>MV-</w:t>
            </w:r>
            <w:r w:rsidR="004708B7" w:rsidRPr="00B832A9">
              <w:rPr>
                <w:rFonts w:asciiTheme="minorBidi" w:hAnsiTheme="minorBidi" w:cstheme="minorBidi"/>
                <w:sz w:val="20"/>
                <w:szCs w:val="20"/>
              </w:rPr>
              <w:t>SA</w:t>
            </w:r>
          </w:p>
        </w:tc>
        <w:tc>
          <w:tcPr>
            <w:tcW w:w="2667" w:type="dxa"/>
            <w:shd w:val="clear" w:color="auto" w:fill="F2F2F2" w:themeFill="background1" w:themeFillShade="F2"/>
          </w:tcPr>
          <w:p w14:paraId="190442E4" w14:textId="1889E082" w:rsidR="004708B7" w:rsidRPr="00B832A9" w:rsidRDefault="004708B7" w:rsidP="004708B7">
            <w:pPr>
              <w:spacing w:before="60" w:after="60"/>
              <w:jc w:val="center"/>
              <w:rPr>
                <w:rFonts w:asciiTheme="minorBidi" w:hAnsiTheme="minorBidi" w:cstheme="minorBidi"/>
                <w:sz w:val="20"/>
                <w:szCs w:val="20"/>
              </w:rPr>
            </w:pPr>
            <w:r w:rsidRPr="00B832A9">
              <w:rPr>
                <w:rFonts w:asciiTheme="minorBidi" w:hAnsiTheme="minorBidi" w:cstheme="minorBidi"/>
                <w:sz w:val="20"/>
                <w:szCs w:val="20"/>
              </w:rPr>
              <w:t>All</w:t>
            </w:r>
          </w:p>
        </w:tc>
      </w:tr>
      <w:tr w:rsidR="004708B7" w:rsidRPr="00B832A9" w14:paraId="0A9B5CF5" w14:textId="77777777" w:rsidTr="00626914">
        <w:tc>
          <w:tcPr>
            <w:tcW w:w="2689" w:type="dxa"/>
            <w:shd w:val="clear" w:color="auto" w:fill="F2F2F2" w:themeFill="background1" w:themeFillShade="F2"/>
          </w:tcPr>
          <w:p w14:paraId="78418D34" w14:textId="3C823D5B" w:rsidR="004708B7" w:rsidRPr="00B832A9" w:rsidRDefault="004708B7" w:rsidP="004708B7">
            <w:pPr>
              <w:spacing w:before="60" w:after="60"/>
              <w:rPr>
                <w:rFonts w:asciiTheme="minorBidi" w:hAnsiTheme="minorBidi" w:cstheme="minorBidi"/>
                <w:sz w:val="20"/>
                <w:szCs w:val="20"/>
              </w:rPr>
            </w:pPr>
            <w:r w:rsidRPr="00B832A9">
              <w:rPr>
                <w:rFonts w:asciiTheme="minorBidi" w:hAnsiTheme="minorBidi" w:cstheme="minorBidi"/>
                <w:sz w:val="20"/>
                <w:szCs w:val="20"/>
              </w:rPr>
              <w:t>H. Demographic profile</w:t>
            </w:r>
          </w:p>
        </w:tc>
        <w:tc>
          <w:tcPr>
            <w:tcW w:w="1083" w:type="dxa"/>
            <w:shd w:val="clear" w:color="auto" w:fill="F2F2F2" w:themeFill="background1" w:themeFillShade="F2"/>
            <w:vAlign w:val="center"/>
          </w:tcPr>
          <w:p w14:paraId="05D2EB4C" w14:textId="79797025" w:rsidR="004708B7" w:rsidRPr="00B832A9" w:rsidRDefault="004708B7" w:rsidP="004708B7">
            <w:pPr>
              <w:spacing w:before="60" w:after="60"/>
              <w:jc w:val="center"/>
              <w:rPr>
                <w:rFonts w:asciiTheme="minorBidi" w:hAnsiTheme="minorBidi" w:cstheme="minorBidi"/>
                <w:sz w:val="20"/>
                <w:szCs w:val="20"/>
              </w:rPr>
            </w:pPr>
            <w:r w:rsidRPr="00B832A9">
              <w:rPr>
                <w:rFonts w:asciiTheme="minorBidi" w:hAnsiTheme="minorBidi" w:cstheme="minorBidi"/>
                <w:sz w:val="20"/>
                <w:szCs w:val="20"/>
              </w:rPr>
              <w:t>h4</w:t>
            </w:r>
          </w:p>
        </w:tc>
        <w:tc>
          <w:tcPr>
            <w:tcW w:w="6004" w:type="dxa"/>
            <w:shd w:val="clear" w:color="auto" w:fill="F2F2F2" w:themeFill="background1" w:themeFillShade="F2"/>
            <w:vAlign w:val="center"/>
          </w:tcPr>
          <w:p w14:paraId="07996934" w14:textId="71FF9F30" w:rsidR="004708B7" w:rsidRPr="00B832A9" w:rsidRDefault="004708B7" w:rsidP="004708B7">
            <w:pPr>
              <w:spacing w:before="60" w:after="60"/>
              <w:rPr>
                <w:rFonts w:asciiTheme="minorBidi" w:hAnsiTheme="minorBidi" w:cstheme="minorBidi"/>
                <w:sz w:val="20"/>
                <w:szCs w:val="20"/>
              </w:rPr>
            </w:pPr>
            <w:r w:rsidRPr="00B832A9">
              <w:rPr>
                <w:rFonts w:asciiTheme="minorBidi" w:hAnsiTheme="minorBidi" w:cstheme="minorBidi"/>
                <w:sz w:val="20"/>
                <w:szCs w:val="20"/>
              </w:rPr>
              <w:t>UK country of residency</w:t>
            </w:r>
          </w:p>
        </w:tc>
        <w:tc>
          <w:tcPr>
            <w:tcW w:w="1134" w:type="dxa"/>
            <w:shd w:val="clear" w:color="auto" w:fill="F2F2F2" w:themeFill="background1" w:themeFillShade="F2"/>
          </w:tcPr>
          <w:p w14:paraId="1431CC69" w14:textId="1DC6754D" w:rsidR="004708B7" w:rsidRPr="00B832A9" w:rsidRDefault="004708B7" w:rsidP="004708B7">
            <w:pPr>
              <w:spacing w:before="60" w:after="60"/>
              <w:jc w:val="center"/>
              <w:rPr>
                <w:rFonts w:asciiTheme="minorBidi" w:hAnsiTheme="minorBidi" w:cstheme="minorBidi"/>
                <w:sz w:val="20"/>
                <w:szCs w:val="20"/>
              </w:rPr>
            </w:pPr>
            <w:r w:rsidRPr="00B832A9">
              <w:rPr>
                <w:rFonts w:asciiTheme="minorBidi" w:hAnsiTheme="minorBidi" w:cstheme="minorBidi"/>
                <w:sz w:val="20"/>
                <w:szCs w:val="20"/>
              </w:rPr>
              <w:t>SA</w:t>
            </w:r>
          </w:p>
        </w:tc>
        <w:tc>
          <w:tcPr>
            <w:tcW w:w="2667" w:type="dxa"/>
            <w:shd w:val="clear" w:color="auto" w:fill="F2F2F2" w:themeFill="background1" w:themeFillShade="F2"/>
          </w:tcPr>
          <w:p w14:paraId="236591E9" w14:textId="7C769ED0" w:rsidR="004708B7" w:rsidRPr="00B832A9" w:rsidRDefault="004708B7" w:rsidP="004708B7">
            <w:pPr>
              <w:spacing w:before="60" w:after="60"/>
              <w:jc w:val="center"/>
              <w:rPr>
                <w:rFonts w:asciiTheme="minorBidi" w:hAnsiTheme="minorBidi" w:cstheme="minorBidi"/>
                <w:sz w:val="20"/>
                <w:szCs w:val="20"/>
              </w:rPr>
            </w:pPr>
            <w:r w:rsidRPr="00B832A9">
              <w:rPr>
                <w:rFonts w:asciiTheme="minorBidi" w:hAnsiTheme="minorBidi" w:cstheme="minorBidi"/>
                <w:sz w:val="20"/>
                <w:szCs w:val="20"/>
              </w:rPr>
              <w:t>All</w:t>
            </w:r>
          </w:p>
        </w:tc>
      </w:tr>
      <w:tr w:rsidR="004708B7" w:rsidRPr="00B832A9" w14:paraId="7775382D" w14:textId="77777777" w:rsidTr="00626914">
        <w:tc>
          <w:tcPr>
            <w:tcW w:w="2689" w:type="dxa"/>
            <w:shd w:val="clear" w:color="auto" w:fill="F2F2F2" w:themeFill="background1" w:themeFillShade="F2"/>
          </w:tcPr>
          <w:p w14:paraId="0549D728" w14:textId="6B78B1E2" w:rsidR="004708B7" w:rsidRPr="00B832A9" w:rsidRDefault="004708B7" w:rsidP="004708B7">
            <w:pPr>
              <w:spacing w:before="60" w:after="60"/>
              <w:rPr>
                <w:rFonts w:asciiTheme="minorBidi" w:hAnsiTheme="minorBidi" w:cstheme="minorBidi"/>
                <w:sz w:val="20"/>
                <w:szCs w:val="20"/>
              </w:rPr>
            </w:pPr>
            <w:r w:rsidRPr="00B832A9">
              <w:rPr>
                <w:rFonts w:asciiTheme="minorBidi" w:hAnsiTheme="minorBidi" w:cstheme="minorBidi"/>
                <w:sz w:val="20"/>
                <w:szCs w:val="20"/>
              </w:rPr>
              <w:t>H. Demographic profile</w:t>
            </w:r>
          </w:p>
        </w:tc>
        <w:tc>
          <w:tcPr>
            <w:tcW w:w="1083" w:type="dxa"/>
            <w:shd w:val="clear" w:color="auto" w:fill="F2F2F2" w:themeFill="background1" w:themeFillShade="F2"/>
            <w:vAlign w:val="center"/>
          </w:tcPr>
          <w:p w14:paraId="7CCFDD30" w14:textId="3AF38F3C" w:rsidR="004708B7" w:rsidRPr="00B832A9" w:rsidRDefault="004708B7" w:rsidP="004708B7">
            <w:pPr>
              <w:spacing w:before="60" w:after="60"/>
              <w:jc w:val="center"/>
              <w:rPr>
                <w:rFonts w:asciiTheme="minorBidi" w:hAnsiTheme="minorBidi" w:cstheme="minorBidi"/>
                <w:sz w:val="20"/>
                <w:szCs w:val="20"/>
              </w:rPr>
            </w:pPr>
            <w:r w:rsidRPr="00B832A9">
              <w:rPr>
                <w:rFonts w:asciiTheme="minorBidi" w:hAnsiTheme="minorBidi" w:cstheme="minorBidi"/>
                <w:sz w:val="20"/>
                <w:szCs w:val="20"/>
              </w:rPr>
              <w:t>h5</w:t>
            </w:r>
          </w:p>
        </w:tc>
        <w:tc>
          <w:tcPr>
            <w:tcW w:w="6004" w:type="dxa"/>
            <w:shd w:val="clear" w:color="auto" w:fill="F2F2F2" w:themeFill="background1" w:themeFillShade="F2"/>
            <w:vAlign w:val="center"/>
          </w:tcPr>
          <w:p w14:paraId="4D657B77" w14:textId="7286B1CB" w:rsidR="004708B7" w:rsidRPr="00B832A9" w:rsidRDefault="004708B7" w:rsidP="004708B7">
            <w:pPr>
              <w:spacing w:before="60" w:after="60"/>
              <w:rPr>
                <w:rFonts w:asciiTheme="minorBidi" w:hAnsiTheme="minorBidi" w:cstheme="minorBidi"/>
                <w:sz w:val="20"/>
                <w:szCs w:val="20"/>
              </w:rPr>
            </w:pPr>
            <w:r w:rsidRPr="00B832A9">
              <w:rPr>
                <w:rFonts w:asciiTheme="minorBidi" w:hAnsiTheme="minorBidi" w:cstheme="minorBidi"/>
                <w:sz w:val="20"/>
                <w:szCs w:val="20"/>
              </w:rPr>
              <w:t>Income (3 options: weekly, monthly, annual)</w:t>
            </w:r>
          </w:p>
        </w:tc>
        <w:tc>
          <w:tcPr>
            <w:tcW w:w="1134" w:type="dxa"/>
            <w:shd w:val="clear" w:color="auto" w:fill="F2F2F2" w:themeFill="background1" w:themeFillShade="F2"/>
          </w:tcPr>
          <w:p w14:paraId="01F569ED" w14:textId="20FCE938" w:rsidR="004708B7" w:rsidRPr="00B832A9" w:rsidRDefault="00E80418" w:rsidP="004708B7">
            <w:pPr>
              <w:spacing w:before="60" w:after="60"/>
              <w:jc w:val="center"/>
              <w:rPr>
                <w:rFonts w:asciiTheme="minorBidi" w:hAnsiTheme="minorBidi" w:cstheme="minorBidi"/>
                <w:sz w:val="20"/>
                <w:szCs w:val="20"/>
              </w:rPr>
            </w:pPr>
            <w:r w:rsidRPr="00B832A9">
              <w:rPr>
                <w:rFonts w:asciiTheme="minorBidi" w:hAnsiTheme="minorBidi" w:cstheme="minorBidi"/>
                <w:sz w:val="20"/>
                <w:szCs w:val="20"/>
              </w:rPr>
              <w:t>MV-SA</w:t>
            </w:r>
          </w:p>
        </w:tc>
        <w:tc>
          <w:tcPr>
            <w:tcW w:w="2667" w:type="dxa"/>
            <w:shd w:val="clear" w:color="auto" w:fill="F2F2F2" w:themeFill="background1" w:themeFillShade="F2"/>
          </w:tcPr>
          <w:p w14:paraId="493E55FA" w14:textId="6DB77C42" w:rsidR="004708B7" w:rsidRPr="00B832A9" w:rsidRDefault="004708B7" w:rsidP="004708B7">
            <w:pPr>
              <w:spacing w:before="60" w:after="60"/>
              <w:jc w:val="center"/>
              <w:rPr>
                <w:rFonts w:asciiTheme="minorBidi" w:hAnsiTheme="minorBidi" w:cstheme="minorBidi"/>
                <w:sz w:val="20"/>
                <w:szCs w:val="20"/>
              </w:rPr>
            </w:pPr>
            <w:r w:rsidRPr="00B832A9">
              <w:rPr>
                <w:rFonts w:asciiTheme="minorBidi" w:hAnsiTheme="minorBidi" w:cstheme="minorBidi"/>
                <w:sz w:val="20"/>
                <w:szCs w:val="20"/>
              </w:rPr>
              <w:t>All</w:t>
            </w:r>
          </w:p>
        </w:tc>
      </w:tr>
      <w:tr w:rsidR="004708B7" w:rsidRPr="00B832A9" w14:paraId="6634B30B" w14:textId="77777777" w:rsidTr="00626914">
        <w:tc>
          <w:tcPr>
            <w:tcW w:w="2689" w:type="dxa"/>
            <w:vAlign w:val="center"/>
          </w:tcPr>
          <w:p w14:paraId="6AF98E86" w14:textId="4991BB58" w:rsidR="004708B7" w:rsidRPr="00B832A9" w:rsidRDefault="004708B7" w:rsidP="004708B7">
            <w:pPr>
              <w:spacing w:before="60" w:after="60"/>
              <w:rPr>
                <w:rFonts w:asciiTheme="minorBidi" w:hAnsiTheme="minorBidi" w:cstheme="minorBidi"/>
                <w:sz w:val="20"/>
                <w:szCs w:val="20"/>
              </w:rPr>
            </w:pPr>
            <w:r w:rsidRPr="00B832A9">
              <w:rPr>
                <w:rFonts w:asciiTheme="minorBidi" w:hAnsiTheme="minorBidi" w:cstheme="minorBidi"/>
                <w:sz w:val="20"/>
                <w:szCs w:val="20"/>
              </w:rPr>
              <w:t>I. Open question</w:t>
            </w:r>
          </w:p>
        </w:tc>
        <w:tc>
          <w:tcPr>
            <w:tcW w:w="1083" w:type="dxa"/>
            <w:vAlign w:val="center"/>
          </w:tcPr>
          <w:p w14:paraId="02DD9934" w14:textId="78311E16" w:rsidR="004708B7" w:rsidRPr="00B832A9" w:rsidRDefault="004708B7" w:rsidP="004708B7">
            <w:pPr>
              <w:spacing w:before="60" w:after="60"/>
              <w:jc w:val="center"/>
              <w:rPr>
                <w:rFonts w:asciiTheme="minorBidi" w:hAnsiTheme="minorBidi" w:cstheme="minorBidi"/>
                <w:sz w:val="20"/>
                <w:szCs w:val="20"/>
              </w:rPr>
            </w:pPr>
            <w:r w:rsidRPr="00B832A9">
              <w:rPr>
                <w:rFonts w:asciiTheme="minorBidi" w:hAnsiTheme="minorBidi" w:cstheme="minorBidi"/>
                <w:sz w:val="20"/>
                <w:szCs w:val="20"/>
              </w:rPr>
              <w:t>I1</w:t>
            </w:r>
          </w:p>
        </w:tc>
        <w:tc>
          <w:tcPr>
            <w:tcW w:w="6004" w:type="dxa"/>
            <w:vAlign w:val="center"/>
          </w:tcPr>
          <w:p w14:paraId="0A4B105F" w14:textId="4FF28734" w:rsidR="004708B7" w:rsidRPr="00B832A9" w:rsidRDefault="004708B7" w:rsidP="004708B7">
            <w:pPr>
              <w:spacing w:before="60" w:after="60"/>
              <w:rPr>
                <w:rFonts w:asciiTheme="minorBidi" w:hAnsiTheme="minorBidi" w:cstheme="minorBidi"/>
                <w:sz w:val="20"/>
                <w:szCs w:val="20"/>
              </w:rPr>
            </w:pPr>
            <w:r w:rsidRPr="00B832A9">
              <w:rPr>
                <w:rFonts w:asciiTheme="minorBidi" w:hAnsiTheme="minorBidi" w:cstheme="minorBidi"/>
                <w:sz w:val="20"/>
                <w:szCs w:val="20"/>
              </w:rPr>
              <w:t>Tell us more about your life during the C19 pandemic</w:t>
            </w:r>
          </w:p>
        </w:tc>
        <w:tc>
          <w:tcPr>
            <w:tcW w:w="1134" w:type="dxa"/>
            <w:vAlign w:val="center"/>
          </w:tcPr>
          <w:p w14:paraId="32D46747" w14:textId="442B7301" w:rsidR="004708B7" w:rsidRPr="00B832A9" w:rsidRDefault="004708B7" w:rsidP="004708B7">
            <w:pPr>
              <w:spacing w:before="60" w:after="60"/>
              <w:jc w:val="center"/>
              <w:rPr>
                <w:rFonts w:asciiTheme="minorBidi" w:hAnsiTheme="minorBidi" w:cstheme="minorBidi"/>
                <w:sz w:val="20"/>
                <w:szCs w:val="20"/>
              </w:rPr>
            </w:pPr>
            <w:r w:rsidRPr="00B832A9">
              <w:rPr>
                <w:rFonts w:asciiTheme="minorBidi" w:hAnsiTheme="minorBidi" w:cstheme="minorBidi"/>
                <w:sz w:val="20"/>
                <w:szCs w:val="20"/>
              </w:rPr>
              <w:t>OQ</w:t>
            </w:r>
          </w:p>
        </w:tc>
        <w:tc>
          <w:tcPr>
            <w:tcW w:w="2667" w:type="dxa"/>
          </w:tcPr>
          <w:p w14:paraId="7CBFD3FE" w14:textId="3326E2FE" w:rsidR="004708B7" w:rsidRPr="00B832A9" w:rsidRDefault="004708B7" w:rsidP="004708B7">
            <w:pPr>
              <w:spacing w:before="60" w:after="60"/>
              <w:jc w:val="center"/>
              <w:rPr>
                <w:rFonts w:asciiTheme="minorBidi" w:hAnsiTheme="minorBidi" w:cstheme="minorBidi"/>
                <w:sz w:val="20"/>
                <w:szCs w:val="20"/>
              </w:rPr>
            </w:pPr>
            <w:r w:rsidRPr="00B832A9">
              <w:rPr>
                <w:rFonts w:asciiTheme="minorBidi" w:hAnsiTheme="minorBidi" w:cstheme="minorBidi"/>
                <w:sz w:val="20"/>
                <w:szCs w:val="20"/>
              </w:rPr>
              <w:t>All</w:t>
            </w:r>
          </w:p>
        </w:tc>
      </w:tr>
    </w:tbl>
    <w:p w14:paraId="7F4BD36B" w14:textId="3A0F8865" w:rsidR="37860EE9" w:rsidRPr="00B832A9" w:rsidRDefault="37860EE9" w:rsidP="37860EE9">
      <w:pPr>
        <w:rPr>
          <w:color w:val="FF0000"/>
        </w:rPr>
      </w:pPr>
    </w:p>
    <w:p w14:paraId="50239223" w14:textId="77777777" w:rsidR="004708B7" w:rsidRPr="00B832A9" w:rsidRDefault="004708B7" w:rsidP="00382842">
      <w:pPr>
        <w:pStyle w:val="Heading3"/>
        <w:sectPr w:rsidR="004708B7" w:rsidRPr="00B832A9" w:rsidSect="00195593">
          <w:pgSz w:w="16838" w:h="11906" w:orient="landscape"/>
          <w:pgMar w:top="1440" w:right="1440" w:bottom="1440" w:left="1440" w:header="709" w:footer="709" w:gutter="0"/>
          <w:cols w:space="720"/>
        </w:sectPr>
      </w:pPr>
    </w:p>
    <w:p w14:paraId="602A94A3" w14:textId="77777777" w:rsidR="00C402E9" w:rsidRPr="00B832A9" w:rsidRDefault="00C402E9" w:rsidP="00C402E9">
      <w:pPr>
        <w:pStyle w:val="Heading3"/>
      </w:pPr>
      <w:bookmarkStart w:id="15" w:name="_Toc141093751"/>
      <w:r w:rsidRPr="00B832A9">
        <w:lastRenderedPageBreak/>
        <w:t>Other survey practicalities</w:t>
      </w:r>
      <w:bookmarkEnd w:id="15"/>
    </w:p>
    <w:p w14:paraId="5C950C07" w14:textId="77777777" w:rsidR="00C402E9" w:rsidRPr="00B832A9" w:rsidRDefault="00C402E9" w:rsidP="00C402E9">
      <w:pPr>
        <w:rPr>
          <w:b/>
          <w:bCs/>
        </w:rPr>
      </w:pPr>
      <w:r w:rsidRPr="00B832A9">
        <w:rPr>
          <w:b/>
          <w:bCs/>
        </w:rPr>
        <w:t xml:space="preserve">Survey options </w:t>
      </w:r>
    </w:p>
    <w:p w14:paraId="5CFB4813" w14:textId="77777777" w:rsidR="00C402E9" w:rsidRPr="00B832A9" w:rsidRDefault="00C402E9" w:rsidP="00C402E9">
      <w:r w:rsidRPr="00B832A9">
        <w:t>In order to maintain full participant anonymity (</w:t>
      </w:r>
      <w:proofErr w:type="spellStart"/>
      <w:r w:rsidRPr="00B832A9">
        <w:t>Borodowsky</w:t>
      </w:r>
      <w:proofErr w:type="spellEnd"/>
      <w:r w:rsidRPr="00B832A9">
        <w:t xml:space="preserve"> et al. 2018), we deactivated IP data collection in Qualtrics.</w:t>
      </w:r>
    </w:p>
    <w:p w14:paraId="2F08F172" w14:textId="77777777" w:rsidR="00C402E9" w:rsidRPr="00B832A9" w:rsidRDefault="00C402E9" w:rsidP="00C402E9">
      <w:r w:rsidRPr="00B832A9">
        <w:t xml:space="preserve">Option ‘Prevent ballot box stuffing’ was selected in Qualtrics, which uses cookies to determine a duplicate respondent. </w:t>
      </w:r>
    </w:p>
    <w:p w14:paraId="05237583" w14:textId="77777777" w:rsidR="00C402E9" w:rsidRPr="00B832A9" w:rsidRDefault="00C402E9" w:rsidP="00C402E9">
      <w:pPr>
        <w:rPr>
          <w:highlight w:val="yellow"/>
        </w:rPr>
      </w:pPr>
    </w:p>
    <w:p w14:paraId="3C5FE6ED" w14:textId="77777777" w:rsidR="00C402E9" w:rsidRPr="00B832A9" w:rsidRDefault="00C402E9" w:rsidP="00C402E9">
      <w:r w:rsidRPr="00B832A9">
        <w:rPr>
          <w:b/>
        </w:rPr>
        <w:t>URL parameters for passive data collection</w:t>
      </w:r>
      <w:r w:rsidRPr="00B832A9">
        <w:t>:</w:t>
      </w:r>
    </w:p>
    <w:p w14:paraId="462ADEC0" w14:textId="1E02C048" w:rsidR="00C402E9" w:rsidRPr="00B832A9" w:rsidRDefault="00C402E9" w:rsidP="00C402E9">
      <w:r w:rsidRPr="00B832A9">
        <w:t xml:space="preserve">We automatically collected data on </w:t>
      </w:r>
      <w:r w:rsidR="00804E21">
        <w:t>through which distribution channel</w:t>
      </w:r>
      <w:r w:rsidRPr="00B832A9">
        <w:t xml:space="preserve"> respondents accessed the survey and for Facebook ads which </w:t>
      </w:r>
      <w:proofErr w:type="spellStart"/>
      <w:r w:rsidRPr="00B832A9">
        <w:t>ad</w:t>
      </w:r>
      <w:proofErr w:type="spellEnd"/>
      <w:r w:rsidRPr="00B832A9">
        <w:t xml:space="preserve"> set they clicked </w:t>
      </w:r>
      <w:r w:rsidR="00804E21">
        <w:t>on to be redirected to the survey</w:t>
      </w:r>
      <w:r w:rsidRPr="00B832A9">
        <w:t xml:space="preserve">. This was done by adding dynamic parameters after a question mark to the survey </w:t>
      </w:r>
      <w:r w:rsidR="00B636FE" w:rsidRPr="00B832A9">
        <w:t>link and</w:t>
      </w:r>
      <w:r w:rsidRPr="00B832A9">
        <w:t xml:space="preserve"> activating embedded data in Qualtrics (with the same names</w:t>
      </w:r>
      <w:r w:rsidR="00B636FE" w:rsidRPr="00B832A9">
        <w:t xml:space="preserve"> for generated variables</w:t>
      </w:r>
      <w:r w:rsidRPr="00B832A9">
        <w:t xml:space="preserve">). </w:t>
      </w:r>
    </w:p>
    <w:p w14:paraId="75B03E9E" w14:textId="47ED6C3C" w:rsidR="00C402E9" w:rsidRPr="00B832A9" w:rsidRDefault="00C402E9" w:rsidP="00C402E9">
      <w:pPr>
        <w:numPr>
          <w:ilvl w:val="0"/>
          <w:numId w:val="5"/>
        </w:numPr>
        <w:pBdr>
          <w:top w:val="nil"/>
          <w:left w:val="nil"/>
          <w:bottom w:val="nil"/>
          <w:right w:val="nil"/>
          <w:between w:val="nil"/>
        </w:pBdr>
        <w:spacing w:after="0"/>
        <w:jc w:val="left"/>
      </w:pPr>
      <w:r w:rsidRPr="00B832A9">
        <w:rPr>
          <w:color w:val="000000"/>
        </w:rPr>
        <w:t>Language: Polish or English (</w:t>
      </w:r>
      <w:r w:rsidR="00804E21">
        <w:rPr>
          <w:color w:val="000000"/>
        </w:rPr>
        <w:t xml:space="preserve">parameter name - </w:t>
      </w:r>
      <w:proofErr w:type="spellStart"/>
      <w:r w:rsidRPr="00B832A9">
        <w:rPr>
          <w:color w:val="000000"/>
        </w:rPr>
        <w:t>Q_Language</w:t>
      </w:r>
      <w:proofErr w:type="spellEnd"/>
      <w:r w:rsidRPr="00B832A9">
        <w:rPr>
          <w:color w:val="000000"/>
        </w:rPr>
        <w:t>)</w:t>
      </w:r>
    </w:p>
    <w:p w14:paraId="055F2F8F" w14:textId="77777777" w:rsidR="00C402E9" w:rsidRPr="00B832A9" w:rsidRDefault="00C402E9" w:rsidP="00C402E9">
      <w:pPr>
        <w:numPr>
          <w:ilvl w:val="0"/>
          <w:numId w:val="5"/>
        </w:numPr>
        <w:pBdr>
          <w:top w:val="nil"/>
          <w:left w:val="nil"/>
          <w:bottom w:val="nil"/>
          <w:right w:val="nil"/>
          <w:between w:val="nil"/>
        </w:pBdr>
        <w:spacing w:after="0"/>
        <w:jc w:val="left"/>
      </w:pPr>
      <w:r w:rsidRPr="00B832A9">
        <w:rPr>
          <w:color w:val="000000"/>
        </w:rPr>
        <w:t>Distribution channel (Dis)</w:t>
      </w:r>
    </w:p>
    <w:p w14:paraId="2FB033AD" w14:textId="77777777" w:rsidR="00C402E9" w:rsidRPr="00B832A9" w:rsidRDefault="00C402E9" w:rsidP="00C402E9">
      <w:pPr>
        <w:numPr>
          <w:ilvl w:val="0"/>
          <w:numId w:val="5"/>
        </w:numPr>
        <w:pBdr>
          <w:top w:val="nil"/>
          <w:left w:val="nil"/>
          <w:bottom w:val="nil"/>
          <w:right w:val="nil"/>
          <w:between w:val="nil"/>
        </w:pBdr>
        <w:jc w:val="left"/>
      </w:pPr>
      <w:r w:rsidRPr="00B832A9">
        <w:rPr>
          <w:color w:val="000000"/>
        </w:rPr>
        <w:t>For Facebook data: Region (Reg), Age group (Age) and Picture (Pic)</w:t>
      </w:r>
    </w:p>
    <w:p w14:paraId="15BB4C91" w14:textId="77777777" w:rsidR="00C402E9" w:rsidRPr="00B832A9" w:rsidRDefault="00C402E9" w:rsidP="00C402E9">
      <w:pPr>
        <w:rPr>
          <w:color w:val="990000"/>
        </w:rPr>
      </w:pPr>
      <w:r w:rsidRPr="00B832A9">
        <w:t>An example ending of the link</w:t>
      </w:r>
      <w:proofErr w:type="gramStart"/>
      <w:r w:rsidRPr="00B832A9">
        <w:t>: ?</w:t>
      </w:r>
      <w:proofErr w:type="spellStart"/>
      <w:r w:rsidRPr="00B832A9">
        <w:rPr>
          <w:color w:val="990000"/>
        </w:rPr>
        <w:t>Q</w:t>
      </w:r>
      <w:proofErr w:type="gramEnd"/>
      <w:r w:rsidRPr="00B832A9">
        <w:rPr>
          <w:color w:val="990000"/>
        </w:rPr>
        <w:t>_Language</w:t>
      </w:r>
      <w:proofErr w:type="spellEnd"/>
      <w:r w:rsidRPr="00B832A9">
        <w:rPr>
          <w:color w:val="990000"/>
        </w:rPr>
        <w:t>=</w:t>
      </w:r>
      <w:proofErr w:type="spellStart"/>
      <w:r w:rsidRPr="00B832A9">
        <w:rPr>
          <w:color w:val="990000"/>
        </w:rPr>
        <w:t>PL</w:t>
      </w:r>
      <w:r w:rsidRPr="00B832A9">
        <w:t>&amp;</w:t>
      </w:r>
      <w:r w:rsidRPr="00B832A9">
        <w:rPr>
          <w:color w:val="0563C1"/>
        </w:rPr>
        <w:t>Dis</w:t>
      </w:r>
      <w:proofErr w:type="spellEnd"/>
      <w:r w:rsidRPr="00B832A9">
        <w:rPr>
          <w:color w:val="0563C1"/>
        </w:rPr>
        <w:t>=8</w:t>
      </w:r>
      <w:r w:rsidRPr="00B832A9">
        <w:t>&amp;</w:t>
      </w:r>
      <w:r w:rsidRPr="00B832A9">
        <w:rPr>
          <w:color w:val="990000"/>
        </w:rPr>
        <w:t>Reg=1</w:t>
      </w:r>
      <w:r w:rsidRPr="00B832A9">
        <w:t>&amp;</w:t>
      </w:r>
      <w:r w:rsidRPr="00B832A9">
        <w:rPr>
          <w:color w:val="0563C1"/>
        </w:rPr>
        <w:t>Age=1</w:t>
      </w:r>
      <w:r w:rsidRPr="00B832A9">
        <w:t>&amp;</w:t>
      </w:r>
      <w:r w:rsidRPr="00B832A9">
        <w:rPr>
          <w:color w:val="990000"/>
        </w:rPr>
        <w:t>Pic=1</w:t>
      </w:r>
    </w:p>
    <w:p w14:paraId="4D750C8C" w14:textId="77777777" w:rsidR="00C402E9" w:rsidRPr="00B832A9" w:rsidRDefault="00C402E9" w:rsidP="00C402E9">
      <w:pPr>
        <w:rPr>
          <w:color w:val="990000"/>
        </w:rPr>
      </w:pPr>
    </w:p>
    <w:p w14:paraId="1E6F47B4" w14:textId="77777777" w:rsidR="00C402E9" w:rsidRPr="00B832A9" w:rsidRDefault="00C402E9" w:rsidP="00C402E9">
      <w:pPr>
        <w:pStyle w:val="Heading3"/>
        <w:rPr>
          <w:rFonts w:ascii="Arial" w:eastAsia="Arial" w:hAnsi="Arial" w:cs="Arial"/>
        </w:rPr>
      </w:pPr>
      <w:bookmarkStart w:id="16" w:name="_Toc141093752"/>
      <w:r w:rsidRPr="00B832A9">
        <w:rPr>
          <w:rFonts w:ascii="Arial" w:eastAsia="Arial" w:hAnsi="Arial" w:cs="Arial"/>
        </w:rPr>
        <w:t>Survey management</w:t>
      </w:r>
      <w:bookmarkEnd w:id="16"/>
      <w:r w:rsidRPr="00B832A9">
        <w:rPr>
          <w:rFonts w:ascii="Arial" w:eastAsia="Arial" w:hAnsi="Arial" w:cs="Arial"/>
        </w:rPr>
        <w:t xml:space="preserve"> </w:t>
      </w:r>
    </w:p>
    <w:p w14:paraId="2F4C01F8" w14:textId="03E37B11" w:rsidR="00C402E9" w:rsidRPr="00B832A9" w:rsidRDefault="00C402E9" w:rsidP="00C402E9">
      <w:r w:rsidRPr="00B832A9">
        <w:t xml:space="preserve">Project researchers monitored </w:t>
      </w:r>
      <w:r w:rsidR="00AD1E83" w:rsidRPr="00B832A9">
        <w:t xml:space="preserve">the </w:t>
      </w:r>
      <w:r w:rsidRPr="00B832A9">
        <w:t>number of responses by the main socio-demographics characteristics daily. W</w:t>
      </w:r>
      <w:r w:rsidR="00AD1E83" w:rsidRPr="00B832A9">
        <w:t>e</w:t>
      </w:r>
      <w:r w:rsidRPr="00B832A9">
        <w:t xml:space="preserve"> received a few emails from participants who could not fill in the survey claiming it </w:t>
      </w:r>
      <w:proofErr w:type="gramStart"/>
      <w:r w:rsidRPr="00B832A9">
        <w:t>closed down</w:t>
      </w:r>
      <w:proofErr w:type="gramEnd"/>
      <w:r w:rsidRPr="00B832A9">
        <w:t xml:space="preserve">, and </w:t>
      </w:r>
      <w:r w:rsidR="00AD1E83" w:rsidRPr="00B832A9">
        <w:t xml:space="preserve">then </w:t>
      </w:r>
      <w:r w:rsidRPr="00B832A9">
        <w:t>we temporarily de-activated option ‘Prevent ballot box stuffing’, so they could access the link again.</w:t>
      </w:r>
    </w:p>
    <w:p w14:paraId="62FEB31F" w14:textId="77777777" w:rsidR="00C402E9" w:rsidRPr="00B832A9" w:rsidRDefault="00C402E9" w:rsidP="003C3461"/>
    <w:p w14:paraId="37087F67" w14:textId="11F444C3" w:rsidR="00737678" w:rsidRPr="00B832A9" w:rsidRDefault="00626914" w:rsidP="00382842">
      <w:pPr>
        <w:pStyle w:val="Heading2"/>
        <w:numPr>
          <w:ilvl w:val="0"/>
          <w:numId w:val="19"/>
        </w:numPr>
        <w:rPr>
          <w:rFonts w:ascii="Arial" w:eastAsia="Arial" w:hAnsi="Arial" w:cs="Arial"/>
        </w:rPr>
      </w:pPr>
      <w:bookmarkStart w:id="17" w:name="_Toc141093753"/>
      <w:r w:rsidRPr="00B832A9">
        <w:rPr>
          <w:rFonts w:ascii="Arial" w:eastAsia="Arial" w:hAnsi="Arial" w:cs="Arial"/>
        </w:rPr>
        <w:t>Post-fieldwork data preparation</w:t>
      </w:r>
      <w:bookmarkEnd w:id="17"/>
    </w:p>
    <w:p w14:paraId="63FDED82" w14:textId="77777777" w:rsidR="00737678" w:rsidRPr="00B832A9" w:rsidRDefault="00626914">
      <w:pPr>
        <w:pStyle w:val="Heading3"/>
        <w:rPr>
          <w:rFonts w:ascii="Arial" w:eastAsia="Arial" w:hAnsi="Arial" w:cs="Arial"/>
        </w:rPr>
      </w:pPr>
      <w:bookmarkStart w:id="18" w:name="_Toc141093754"/>
      <w:r w:rsidRPr="00B832A9">
        <w:rPr>
          <w:rFonts w:ascii="Arial" w:eastAsia="Arial" w:hAnsi="Arial" w:cs="Arial"/>
        </w:rPr>
        <w:t>Data cleaning and quality check</w:t>
      </w:r>
      <w:bookmarkEnd w:id="18"/>
    </w:p>
    <w:p w14:paraId="066668CE" w14:textId="4A5580B8" w:rsidR="0012749D" w:rsidRPr="00B832A9" w:rsidRDefault="0012749D">
      <w:pPr>
        <w:rPr>
          <w:b/>
          <w:bCs/>
        </w:rPr>
      </w:pPr>
      <w:r w:rsidRPr="00B832A9">
        <w:rPr>
          <w:b/>
          <w:bCs/>
        </w:rPr>
        <w:t xml:space="preserve">Quality check </w:t>
      </w:r>
    </w:p>
    <w:p w14:paraId="1F8D8333" w14:textId="5A659733" w:rsidR="00737678" w:rsidRPr="00B832A9" w:rsidRDefault="00626914">
      <w:r w:rsidRPr="00B832A9">
        <w:t xml:space="preserve">Data was checked for duplicates and anomalies, and suspicious cases were removed from the final datasets: </w:t>
      </w:r>
    </w:p>
    <w:p w14:paraId="12EEEF61" w14:textId="075974A4" w:rsidR="00737678" w:rsidRPr="00B832A9" w:rsidRDefault="00626914">
      <w:pPr>
        <w:numPr>
          <w:ilvl w:val="0"/>
          <w:numId w:val="12"/>
        </w:numPr>
        <w:pBdr>
          <w:top w:val="nil"/>
          <w:left w:val="nil"/>
          <w:bottom w:val="nil"/>
          <w:right w:val="nil"/>
          <w:between w:val="nil"/>
        </w:pBdr>
        <w:spacing w:after="0"/>
      </w:pPr>
      <w:r w:rsidRPr="00B832A9">
        <w:rPr>
          <w:color w:val="000000"/>
        </w:rPr>
        <w:t>survey preview and recorded data before/after fieldwork</w:t>
      </w:r>
      <w:r w:rsidR="00D24540" w:rsidRPr="00B832A9">
        <w:rPr>
          <w:color w:val="000000"/>
        </w:rPr>
        <w:t xml:space="preserve"> dates</w:t>
      </w:r>
      <w:r w:rsidRPr="00B832A9">
        <w:rPr>
          <w:color w:val="000000"/>
        </w:rPr>
        <w:t>: 81,</w:t>
      </w:r>
    </w:p>
    <w:p w14:paraId="73622A63" w14:textId="113CFFF2" w:rsidR="00737678" w:rsidRPr="00B832A9" w:rsidRDefault="00D24540">
      <w:pPr>
        <w:numPr>
          <w:ilvl w:val="0"/>
          <w:numId w:val="12"/>
        </w:numPr>
        <w:pBdr>
          <w:top w:val="nil"/>
          <w:left w:val="nil"/>
          <w:bottom w:val="nil"/>
          <w:right w:val="nil"/>
          <w:between w:val="nil"/>
        </w:pBdr>
        <w:spacing w:after="0"/>
      </w:pPr>
      <w:r w:rsidRPr="00B832A9">
        <w:rPr>
          <w:color w:val="000000"/>
        </w:rPr>
        <w:t xml:space="preserve">responses </w:t>
      </w:r>
      <w:r w:rsidR="00626914" w:rsidRPr="00B832A9">
        <w:rPr>
          <w:color w:val="000000"/>
        </w:rPr>
        <w:t xml:space="preserve">marked </w:t>
      </w:r>
      <w:r w:rsidR="0012749D" w:rsidRPr="00B832A9">
        <w:rPr>
          <w:color w:val="000000"/>
        </w:rPr>
        <w:t xml:space="preserve">by Qualtrics </w:t>
      </w:r>
      <w:r w:rsidR="00626914" w:rsidRPr="00B832A9">
        <w:rPr>
          <w:color w:val="000000"/>
        </w:rPr>
        <w:t>as spam and potential bot activity: 131,</w:t>
      </w:r>
    </w:p>
    <w:p w14:paraId="1801031D" w14:textId="6AB11A9B" w:rsidR="00737678" w:rsidRPr="00B832A9" w:rsidRDefault="00626914">
      <w:pPr>
        <w:numPr>
          <w:ilvl w:val="0"/>
          <w:numId w:val="12"/>
        </w:numPr>
        <w:pBdr>
          <w:top w:val="nil"/>
          <w:left w:val="nil"/>
          <w:bottom w:val="nil"/>
          <w:right w:val="nil"/>
          <w:between w:val="nil"/>
        </w:pBdr>
      </w:pPr>
      <w:r w:rsidRPr="00B832A9">
        <w:rPr>
          <w:color w:val="000000"/>
        </w:rPr>
        <w:t xml:space="preserve">potential duplicates: 3 (same answers to </w:t>
      </w:r>
      <w:r w:rsidR="0012749D" w:rsidRPr="00B832A9">
        <w:rPr>
          <w:color w:val="000000"/>
        </w:rPr>
        <w:t>all</w:t>
      </w:r>
      <w:r w:rsidRPr="00B832A9">
        <w:rPr>
          <w:color w:val="000000"/>
        </w:rPr>
        <w:t xml:space="preserve"> demographics). </w:t>
      </w:r>
    </w:p>
    <w:p w14:paraId="7B782B27" w14:textId="77777777" w:rsidR="0012749D" w:rsidRPr="00B832A9" w:rsidRDefault="00626914">
      <w:pPr>
        <w:rPr>
          <w:b/>
          <w:bCs/>
        </w:rPr>
      </w:pPr>
      <w:r w:rsidRPr="00B832A9">
        <w:rPr>
          <w:b/>
          <w:bCs/>
        </w:rPr>
        <w:t>Survey length</w:t>
      </w:r>
    </w:p>
    <w:p w14:paraId="79E13FC8" w14:textId="1747A550" w:rsidR="00737678" w:rsidRPr="00B832A9" w:rsidRDefault="0012749D">
      <w:r w:rsidRPr="00B832A9">
        <w:t>The minimum survey length for the final dataset</w:t>
      </w:r>
      <w:r w:rsidR="00D24540" w:rsidRPr="00B832A9">
        <w:t xml:space="preserve"> with valid survey responses</w:t>
      </w:r>
      <w:r w:rsidRPr="00B832A9">
        <w:t xml:space="preserve"> is 3.4 minutes, while maximum – 35,649 (25 days). </w:t>
      </w:r>
    </w:p>
    <w:p w14:paraId="5158CA1A" w14:textId="77777777" w:rsidR="00737678" w:rsidRPr="00B832A9" w:rsidRDefault="00626914">
      <w:pPr>
        <w:numPr>
          <w:ilvl w:val="0"/>
          <w:numId w:val="11"/>
        </w:numPr>
        <w:pBdr>
          <w:top w:val="nil"/>
          <w:left w:val="nil"/>
          <w:bottom w:val="nil"/>
          <w:right w:val="nil"/>
          <w:between w:val="nil"/>
        </w:pBdr>
        <w:spacing w:after="0"/>
      </w:pPr>
      <w:r w:rsidRPr="00B832A9">
        <w:rPr>
          <w:color w:val="000000"/>
        </w:rPr>
        <w:t xml:space="preserve">3.6% (n=40) of the sample filled in the survey in less than 5 minutes. </w:t>
      </w:r>
    </w:p>
    <w:p w14:paraId="564E1765" w14:textId="77777777" w:rsidR="00737678" w:rsidRPr="00B832A9" w:rsidRDefault="00626914">
      <w:pPr>
        <w:numPr>
          <w:ilvl w:val="0"/>
          <w:numId w:val="11"/>
        </w:numPr>
        <w:pBdr>
          <w:top w:val="nil"/>
          <w:left w:val="nil"/>
          <w:bottom w:val="nil"/>
          <w:right w:val="nil"/>
          <w:between w:val="nil"/>
        </w:pBdr>
      </w:pPr>
      <w:r w:rsidRPr="00B832A9">
        <w:rPr>
          <w:color w:val="000000"/>
        </w:rPr>
        <w:t>5.1% (n=57) of the sample filled in the survey in more than 30 minutes.</w:t>
      </w:r>
    </w:p>
    <w:p w14:paraId="0CE45044" w14:textId="38C596D2" w:rsidR="00737678" w:rsidRPr="00B832A9" w:rsidRDefault="00626914">
      <w:r w:rsidRPr="00B832A9">
        <w:t xml:space="preserve">Long </w:t>
      </w:r>
      <w:r w:rsidR="00E275DA" w:rsidRPr="00B832A9">
        <w:t xml:space="preserve">survey </w:t>
      </w:r>
      <w:r w:rsidR="00AA6081" w:rsidRPr="00B832A9">
        <w:t xml:space="preserve">completion </w:t>
      </w:r>
      <w:r w:rsidRPr="00B832A9">
        <w:t xml:space="preserve">time </w:t>
      </w:r>
      <w:r w:rsidR="00E275DA" w:rsidRPr="00B832A9">
        <w:t>is</w:t>
      </w:r>
      <w:r w:rsidRPr="00B832A9">
        <w:t xml:space="preserve"> related to two situations: 1) breaking the survey and returning to it </w:t>
      </w:r>
      <w:r w:rsidR="00E275DA" w:rsidRPr="00B832A9">
        <w:t>later (e.g., after a few days),</w:t>
      </w:r>
      <w:r w:rsidRPr="00B832A9">
        <w:t xml:space="preserve"> or 2) a respondent not moving to the final </w:t>
      </w:r>
      <w:r w:rsidR="00E275DA" w:rsidRPr="00B832A9">
        <w:t xml:space="preserve">survey </w:t>
      </w:r>
      <w:r w:rsidRPr="00B832A9">
        <w:t>page</w:t>
      </w:r>
      <w:r w:rsidR="00E275DA" w:rsidRPr="00B832A9">
        <w:t xml:space="preserve"> (with </w:t>
      </w:r>
      <w:r w:rsidR="00E275DA" w:rsidRPr="00B832A9">
        <w:lastRenderedPageBreak/>
        <w:t>a ‘Thank you’ note)</w:t>
      </w:r>
      <w:r w:rsidRPr="00B832A9">
        <w:t xml:space="preserve">, but responding to </w:t>
      </w:r>
      <w:r w:rsidR="00E275DA" w:rsidRPr="00B832A9">
        <w:t xml:space="preserve">all or </w:t>
      </w:r>
      <w:r w:rsidRPr="00B832A9">
        <w:t xml:space="preserve">most </w:t>
      </w:r>
      <w:r w:rsidR="00E275DA" w:rsidRPr="00B832A9">
        <w:t xml:space="preserve">survey </w:t>
      </w:r>
      <w:r w:rsidRPr="00B832A9">
        <w:t>questions, and the survey automatically closing on</w:t>
      </w:r>
      <w:r w:rsidR="00E275DA" w:rsidRPr="00B832A9">
        <w:t xml:space="preserve"> the</w:t>
      </w:r>
      <w:r w:rsidRPr="00B832A9">
        <w:t xml:space="preserve"> 12</w:t>
      </w:r>
      <w:r w:rsidRPr="00B832A9">
        <w:rPr>
          <w:vertAlign w:val="superscript"/>
        </w:rPr>
        <w:t>th</w:t>
      </w:r>
      <w:r w:rsidRPr="00B832A9">
        <w:t xml:space="preserve"> of April. </w:t>
      </w:r>
    </w:p>
    <w:p w14:paraId="37868F43" w14:textId="294CCBC5" w:rsidR="00737678" w:rsidRPr="00B832A9" w:rsidRDefault="00737678">
      <w:r w:rsidRPr="00B832A9">
        <w:t>In case of shorter surveys, it is hard to establish a definitive threshold for</w:t>
      </w:r>
      <w:r w:rsidR="00E275DA" w:rsidRPr="00B832A9">
        <w:t xml:space="preserve"> survey</w:t>
      </w:r>
      <w:r w:rsidRPr="00B832A9">
        <w:t xml:space="preserve"> speeding and </w:t>
      </w:r>
      <w:r w:rsidR="00F700B4" w:rsidRPr="00B832A9">
        <w:t>limited</w:t>
      </w:r>
      <w:r w:rsidRPr="00B832A9">
        <w:t xml:space="preserve"> cognitive engagement with </w:t>
      </w:r>
      <w:r w:rsidR="00F700B4" w:rsidRPr="00B832A9">
        <w:t>most</w:t>
      </w:r>
      <w:r w:rsidRPr="00B832A9">
        <w:t xml:space="preserve"> of the questions. </w:t>
      </w:r>
      <w:r w:rsidR="0012749D" w:rsidRPr="00B832A9">
        <w:t xml:space="preserve">We tested that </w:t>
      </w:r>
      <w:r w:rsidR="00BC264D" w:rsidRPr="00B832A9">
        <w:t>people who read fast</w:t>
      </w:r>
      <w:r w:rsidRPr="00B832A9">
        <w:t xml:space="preserve"> and people not eligible to answer all questions could have filled </w:t>
      </w:r>
      <w:r w:rsidR="00BC264D" w:rsidRPr="00B832A9">
        <w:t>the questionnaire</w:t>
      </w:r>
      <w:r w:rsidRPr="00B832A9">
        <w:t xml:space="preserve"> in about 3 minutes. </w:t>
      </w:r>
    </w:p>
    <w:p w14:paraId="07856E33" w14:textId="77777777" w:rsidR="00797441" w:rsidRPr="00B832A9" w:rsidRDefault="00797441"/>
    <w:p w14:paraId="4032CD97" w14:textId="77777777" w:rsidR="00737678" w:rsidRPr="00B832A9" w:rsidRDefault="00626914">
      <w:pPr>
        <w:pStyle w:val="Heading3"/>
        <w:rPr>
          <w:rFonts w:ascii="Arial" w:eastAsia="Arial" w:hAnsi="Arial" w:cs="Arial"/>
        </w:rPr>
      </w:pPr>
      <w:bookmarkStart w:id="19" w:name="_Toc141093755"/>
      <w:r w:rsidRPr="00B832A9">
        <w:rPr>
          <w:rFonts w:ascii="Arial" w:eastAsia="Arial" w:hAnsi="Arial" w:cs="Arial"/>
        </w:rPr>
        <w:t>Data anonymization</w:t>
      </w:r>
      <w:bookmarkEnd w:id="19"/>
    </w:p>
    <w:p w14:paraId="7805E1EF" w14:textId="41FD7F43" w:rsidR="00737678" w:rsidRPr="00B832A9" w:rsidRDefault="00626914">
      <w:r w:rsidRPr="00B832A9">
        <w:t xml:space="preserve">In order to preserve anonymisation and avoid possible identification of participants after cross-tabulation </w:t>
      </w:r>
      <w:r w:rsidR="0012749D" w:rsidRPr="00B832A9">
        <w:t>of various variables</w:t>
      </w:r>
      <w:r w:rsidRPr="00B832A9">
        <w:t>, several continuous variables were re</w:t>
      </w:r>
      <w:r w:rsidR="0012749D" w:rsidRPr="00B832A9">
        <w:t>-</w:t>
      </w:r>
      <w:r w:rsidRPr="00B832A9">
        <w:t>coded into categorical variables</w:t>
      </w:r>
      <w:r w:rsidR="00435C43" w:rsidRPr="00B832A9">
        <w:t xml:space="preserve"> after exploring frequency distribution, so small counts are avoided</w:t>
      </w:r>
      <w:r w:rsidRPr="00B832A9">
        <w:t xml:space="preserve">. </w:t>
      </w:r>
    </w:p>
    <w:p w14:paraId="24B1891A" w14:textId="66805C96" w:rsidR="00435C43" w:rsidRPr="00B832A9" w:rsidRDefault="00435C43">
      <w:pPr>
        <w:rPr>
          <w:b/>
          <w:bCs/>
        </w:rPr>
      </w:pPr>
      <w:r w:rsidRPr="00B832A9">
        <w:rPr>
          <w:b/>
          <w:bCs/>
        </w:rPr>
        <w:t>Re-coding numerical variables</w:t>
      </w:r>
    </w:p>
    <w:p w14:paraId="037EF1CA" w14:textId="73AF2A2F" w:rsidR="00395F90" w:rsidRPr="00B832A9" w:rsidRDefault="360F0E17" w:rsidP="00395F90">
      <w:pPr>
        <w:numPr>
          <w:ilvl w:val="0"/>
          <w:numId w:val="9"/>
        </w:numPr>
        <w:pBdr>
          <w:top w:val="nil"/>
          <w:left w:val="nil"/>
          <w:bottom w:val="nil"/>
          <w:right w:val="nil"/>
          <w:between w:val="nil"/>
        </w:pBdr>
        <w:spacing w:after="0"/>
        <w:rPr>
          <w:color w:val="000000" w:themeColor="text1"/>
        </w:rPr>
      </w:pPr>
      <w:r w:rsidRPr="00B832A9">
        <w:rPr>
          <w:color w:val="000000" w:themeColor="text1"/>
        </w:rPr>
        <w:t>a3</w:t>
      </w:r>
      <w:r w:rsidR="5BCD42EE" w:rsidRPr="00B832A9">
        <w:rPr>
          <w:color w:val="000000" w:themeColor="text1"/>
        </w:rPr>
        <w:t xml:space="preserve"> </w:t>
      </w:r>
      <w:r w:rsidR="00395F90" w:rsidRPr="00B832A9">
        <w:rPr>
          <w:color w:val="000000" w:themeColor="text1"/>
        </w:rPr>
        <w:t xml:space="preserve">– </w:t>
      </w:r>
      <w:r w:rsidR="5BCD42EE" w:rsidRPr="00B832A9">
        <w:rPr>
          <w:color w:val="000000" w:themeColor="text1"/>
        </w:rPr>
        <w:t>N</w:t>
      </w:r>
      <w:r w:rsidRPr="00B832A9">
        <w:rPr>
          <w:color w:val="000000" w:themeColor="text1"/>
        </w:rPr>
        <w:t xml:space="preserve">umber of months lived in the UK in 2020 – grouped into </w:t>
      </w:r>
      <w:r w:rsidR="00395F90" w:rsidRPr="00B832A9">
        <w:rPr>
          <w:color w:val="000000" w:themeColor="text1"/>
        </w:rPr>
        <w:t>four categories: 0-2, 3-6, 7-10 and 11-12 years.</w:t>
      </w:r>
    </w:p>
    <w:p w14:paraId="2C09459F" w14:textId="0A3459EE" w:rsidR="00737678" w:rsidRPr="00B832A9" w:rsidRDefault="6B20E899" w:rsidP="00395F90">
      <w:pPr>
        <w:numPr>
          <w:ilvl w:val="0"/>
          <w:numId w:val="9"/>
        </w:numPr>
        <w:pBdr>
          <w:top w:val="nil"/>
          <w:left w:val="nil"/>
          <w:bottom w:val="nil"/>
          <w:right w:val="nil"/>
          <w:between w:val="nil"/>
        </w:pBdr>
        <w:spacing w:after="0"/>
      </w:pPr>
      <w:r w:rsidRPr="00B832A9">
        <w:rPr>
          <w:color w:val="000000" w:themeColor="text1"/>
        </w:rPr>
        <w:t xml:space="preserve">e1_1 </w:t>
      </w:r>
      <w:r w:rsidR="00395F90" w:rsidRPr="00B832A9">
        <w:rPr>
          <w:color w:val="000000" w:themeColor="text1"/>
        </w:rPr>
        <w:t xml:space="preserve">– </w:t>
      </w:r>
      <w:r w:rsidRPr="00B832A9">
        <w:rPr>
          <w:color w:val="000000" w:themeColor="text1"/>
        </w:rPr>
        <w:t xml:space="preserve">Number of </w:t>
      </w:r>
      <w:r w:rsidR="00395F90" w:rsidRPr="00B832A9">
        <w:rPr>
          <w:color w:val="000000" w:themeColor="text1"/>
        </w:rPr>
        <w:t xml:space="preserve">adult </w:t>
      </w:r>
      <w:r w:rsidRPr="00B832A9">
        <w:rPr>
          <w:color w:val="000000" w:themeColor="text1"/>
        </w:rPr>
        <w:t>household members</w:t>
      </w:r>
      <w:r w:rsidR="00395F90" w:rsidRPr="00B832A9">
        <w:rPr>
          <w:color w:val="000000" w:themeColor="text1"/>
        </w:rPr>
        <w:t xml:space="preserve"> (including the respondent)</w:t>
      </w:r>
      <w:r w:rsidRPr="00B832A9">
        <w:rPr>
          <w:color w:val="000000" w:themeColor="text1"/>
        </w:rPr>
        <w:t xml:space="preserve"> – grouped into</w:t>
      </w:r>
      <w:r w:rsidR="00395F90" w:rsidRPr="00B832A9">
        <w:rPr>
          <w:color w:val="000000" w:themeColor="text1"/>
        </w:rPr>
        <w:t xml:space="preserve"> three categories: 1-3, 4-5 and above 6 people.</w:t>
      </w:r>
    </w:p>
    <w:p w14:paraId="7AC0ADE3" w14:textId="0E2CB904" w:rsidR="00737678" w:rsidRPr="00B832A9" w:rsidRDefault="7294CD0B" w:rsidP="00395F90">
      <w:pPr>
        <w:numPr>
          <w:ilvl w:val="0"/>
          <w:numId w:val="9"/>
        </w:numPr>
        <w:pBdr>
          <w:top w:val="nil"/>
          <w:left w:val="nil"/>
          <w:bottom w:val="nil"/>
          <w:right w:val="nil"/>
          <w:between w:val="nil"/>
        </w:pBdr>
        <w:spacing w:after="0"/>
      </w:pPr>
      <w:r w:rsidRPr="00B832A9">
        <w:rPr>
          <w:color w:val="000000" w:themeColor="text1"/>
        </w:rPr>
        <w:t xml:space="preserve">e1_2 </w:t>
      </w:r>
      <w:r w:rsidR="00395F90" w:rsidRPr="00B832A9">
        <w:rPr>
          <w:color w:val="000000" w:themeColor="text1"/>
        </w:rPr>
        <w:t xml:space="preserve">– </w:t>
      </w:r>
      <w:r w:rsidRPr="00B832A9">
        <w:rPr>
          <w:color w:val="000000" w:themeColor="text1"/>
        </w:rPr>
        <w:t>Number of children</w:t>
      </w:r>
      <w:r w:rsidR="00395F90" w:rsidRPr="00B832A9">
        <w:rPr>
          <w:color w:val="000000" w:themeColor="text1"/>
        </w:rPr>
        <w:t xml:space="preserve"> under 18 in household</w:t>
      </w:r>
      <w:r w:rsidRPr="00B832A9">
        <w:rPr>
          <w:color w:val="000000" w:themeColor="text1"/>
        </w:rPr>
        <w:t xml:space="preserve"> – grouped into </w:t>
      </w:r>
      <w:r w:rsidR="00395F90" w:rsidRPr="00B832A9">
        <w:rPr>
          <w:color w:val="000000" w:themeColor="text1"/>
        </w:rPr>
        <w:t xml:space="preserve">three categories: </w:t>
      </w:r>
      <w:r w:rsidR="005B6F2D" w:rsidRPr="00B832A9">
        <w:rPr>
          <w:color w:val="000000" w:themeColor="text1"/>
        </w:rPr>
        <w:t xml:space="preserve">none, </w:t>
      </w:r>
      <w:r w:rsidR="00395F90" w:rsidRPr="00B832A9">
        <w:rPr>
          <w:color w:val="000000" w:themeColor="text1"/>
        </w:rPr>
        <w:t xml:space="preserve">1-2, </w:t>
      </w:r>
      <w:r w:rsidR="005B6F2D" w:rsidRPr="00B832A9">
        <w:rPr>
          <w:color w:val="000000" w:themeColor="text1"/>
        </w:rPr>
        <w:t xml:space="preserve">and </w:t>
      </w:r>
      <w:r w:rsidR="00395F90" w:rsidRPr="00B832A9">
        <w:rPr>
          <w:color w:val="000000" w:themeColor="text1"/>
        </w:rPr>
        <w:t>above 3.</w:t>
      </w:r>
    </w:p>
    <w:p w14:paraId="4CDBE875" w14:textId="32C91FA4" w:rsidR="00737678" w:rsidRPr="00B832A9" w:rsidRDefault="460CF019" w:rsidP="00395F90">
      <w:pPr>
        <w:numPr>
          <w:ilvl w:val="0"/>
          <w:numId w:val="9"/>
        </w:numPr>
        <w:pBdr>
          <w:top w:val="nil"/>
          <w:left w:val="nil"/>
          <w:bottom w:val="nil"/>
          <w:right w:val="nil"/>
          <w:between w:val="nil"/>
        </w:pBdr>
        <w:spacing w:after="0"/>
        <w:rPr>
          <w:color w:val="000000" w:themeColor="text1"/>
        </w:rPr>
      </w:pPr>
      <w:r w:rsidRPr="00B832A9">
        <w:rPr>
          <w:color w:val="000000" w:themeColor="text1"/>
        </w:rPr>
        <w:t xml:space="preserve">e2 </w:t>
      </w:r>
      <w:r w:rsidR="00395F90" w:rsidRPr="00B832A9">
        <w:rPr>
          <w:color w:val="000000" w:themeColor="text1"/>
        </w:rPr>
        <w:t xml:space="preserve">– </w:t>
      </w:r>
      <w:r w:rsidRPr="00B832A9">
        <w:rPr>
          <w:color w:val="000000" w:themeColor="text1"/>
        </w:rPr>
        <w:t>Number of rooms</w:t>
      </w:r>
      <w:r w:rsidR="00395F90" w:rsidRPr="00B832A9">
        <w:rPr>
          <w:color w:val="000000" w:themeColor="text1"/>
        </w:rPr>
        <w:t xml:space="preserve"> (apart from the bathroom and kitchen)</w:t>
      </w:r>
      <w:r w:rsidRPr="00B832A9">
        <w:rPr>
          <w:color w:val="000000" w:themeColor="text1"/>
        </w:rPr>
        <w:t xml:space="preserve"> – grouped into </w:t>
      </w:r>
      <w:r w:rsidR="00395F90" w:rsidRPr="00B832A9">
        <w:rPr>
          <w:color w:val="000000" w:themeColor="text1"/>
        </w:rPr>
        <w:t xml:space="preserve">four categories: </w:t>
      </w:r>
      <w:r w:rsidR="005B6F2D" w:rsidRPr="00B832A9">
        <w:rPr>
          <w:color w:val="000000" w:themeColor="text1"/>
        </w:rPr>
        <w:t xml:space="preserve">none, </w:t>
      </w:r>
      <w:r w:rsidR="00395F90" w:rsidRPr="00B832A9">
        <w:rPr>
          <w:color w:val="000000" w:themeColor="text1"/>
        </w:rPr>
        <w:t xml:space="preserve">1, 2-4, </w:t>
      </w:r>
      <w:r w:rsidR="005B6F2D" w:rsidRPr="00B832A9">
        <w:rPr>
          <w:color w:val="000000" w:themeColor="text1"/>
        </w:rPr>
        <w:t xml:space="preserve">and </w:t>
      </w:r>
      <w:r w:rsidR="00395F90" w:rsidRPr="00B832A9">
        <w:rPr>
          <w:color w:val="000000" w:themeColor="text1"/>
        </w:rPr>
        <w:t>above 5.</w:t>
      </w:r>
    </w:p>
    <w:p w14:paraId="319B23FC" w14:textId="77777777" w:rsidR="00435C43" w:rsidRPr="00B832A9" w:rsidRDefault="00435C43" w:rsidP="00435C43">
      <w:pPr>
        <w:spacing w:after="0"/>
        <w:rPr>
          <w:b/>
          <w:bCs/>
          <w:color w:val="FF0000"/>
        </w:rPr>
      </w:pPr>
    </w:p>
    <w:p w14:paraId="0BDE9223" w14:textId="0849816B" w:rsidR="00435C43" w:rsidRPr="00B832A9" w:rsidRDefault="009A5C36" w:rsidP="009A5C36">
      <w:pPr>
        <w:rPr>
          <w:b/>
          <w:bCs/>
        </w:rPr>
      </w:pPr>
      <w:r w:rsidRPr="00B832A9">
        <w:rPr>
          <w:b/>
          <w:bCs/>
        </w:rPr>
        <w:t>Re-coding v</w:t>
      </w:r>
      <w:r w:rsidR="00435C43" w:rsidRPr="00B832A9">
        <w:rPr>
          <w:b/>
          <w:bCs/>
        </w:rPr>
        <w:t xml:space="preserve">ariables measuring </w:t>
      </w:r>
      <w:proofErr w:type="gramStart"/>
      <w:r w:rsidR="00435C43" w:rsidRPr="00B832A9">
        <w:rPr>
          <w:b/>
          <w:bCs/>
        </w:rPr>
        <w:t>years</w:t>
      </w:r>
      <w:proofErr w:type="gramEnd"/>
    </w:p>
    <w:p w14:paraId="1924C653" w14:textId="2EC10F01" w:rsidR="00435C43" w:rsidRPr="00B832A9" w:rsidRDefault="00435C43" w:rsidP="009A5C36">
      <w:r w:rsidRPr="00B832A9">
        <w:t>As the survey was conducted in earl</w:t>
      </w:r>
      <w:r w:rsidR="009A5C36" w:rsidRPr="00B832A9">
        <w:t>y</w:t>
      </w:r>
      <w:r w:rsidRPr="00B832A9">
        <w:t xml:space="preserve"> 2021, we subtracted year of arrival and birth year from 2020</w:t>
      </w:r>
      <w:r w:rsidR="009A5C36" w:rsidRPr="00B832A9">
        <w:t>, not 2021. Variables asking about year we anonymised in the following way:</w:t>
      </w:r>
    </w:p>
    <w:p w14:paraId="0AE043A0" w14:textId="30826903" w:rsidR="67465A79" w:rsidRPr="00B832A9" w:rsidRDefault="00435C43" w:rsidP="00CE6AC7">
      <w:pPr>
        <w:numPr>
          <w:ilvl w:val="0"/>
          <w:numId w:val="9"/>
        </w:numPr>
        <w:spacing w:after="0"/>
      </w:pPr>
      <w:r w:rsidRPr="00B832A9">
        <w:t>g</w:t>
      </w:r>
      <w:r w:rsidR="67465A79" w:rsidRPr="00B832A9">
        <w:t>2a_1</w:t>
      </w:r>
      <w:r w:rsidRPr="00B832A9">
        <w:t xml:space="preserve"> –</w:t>
      </w:r>
      <w:r w:rsidR="67465A79" w:rsidRPr="00B832A9">
        <w:t xml:space="preserve"> Number of years living permanently in the UK</w:t>
      </w:r>
      <w:r w:rsidR="549782C5" w:rsidRPr="00B832A9">
        <w:t xml:space="preserve"> </w:t>
      </w:r>
      <w:r w:rsidRPr="00B832A9">
        <w:t xml:space="preserve">– </w:t>
      </w:r>
      <w:r w:rsidR="549782C5" w:rsidRPr="00B832A9">
        <w:t>we</w:t>
      </w:r>
      <w:r w:rsidRPr="00B832A9">
        <w:t xml:space="preserve"> </w:t>
      </w:r>
      <w:r w:rsidR="549782C5" w:rsidRPr="00B832A9">
        <w:t xml:space="preserve">subtracted </w:t>
      </w:r>
      <w:r w:rsidRPr="00B832A9">
        <w:t>provided year</w:t>
      </w:r>
      <w:r w:rsidR="549782C5" w:rsidRPr="00B832A9">
        <w:t xml:space="preserve"> from 2020</w:t>
      </w:r>
      <w:r w:rsidRPr="00B832A9">
        <w:t>, and recoded into</w:t>
      </w:r>
      <w:r w:rsidR="00CE6AC7" w:rsidRPr="00B832A9">
        <w:t xml:space="preserve"> </w:t>
      </w:r>
      <w:r w:rsidR="005B6F2D" w:rsidRPr="00B832A9">
        <w:t>0</w:t>
      </w:r>
      <w:r w:rsidR="00CE6AC7" w:rsidRPr="00B832A9">
        <w:t xml:space="preserve">-5, 6-10, 11-15 </w:t>
      </w:r>
      <w:r w:rsidR="005B6F2D" w:rsidRPr="00B832A9">
        <w:t xml:space="preserve">and </w:t>
      </w:r>
      <w:r w:rsidR="00CE6AC7" w:rsidRPr="00B832A9">
        <w:t>16</w:t>
      </w:r>
      <w:r w:rsidR="005B6F2D" w:rsidRPr="00B832A9">
        <w:t xml:space="preserve"> and above</w:t>
      </w:r>
      <w:r w:rsidR="00CE6AC7" w:rsidRPr="00B832A9">
        <w:t>.</w:t>
      </w:r>
    </w:p>
    <w:p w14:paraId="1295A1B5" w14:textId="098AE511" w:rsidR="00435C43" w:rsidRPr="00B832A9" w:rsidRDefault="00435C43" w:rsidP="00435C43">
      <w:pPr>
        <w:numPr>
          <w:ilvl w:val="0"/>
          <w:numId w:val="9"/>
        </w:numPr>
        <w:spacing w:after="0"/>
      </w:pPr>
      <w:r w:rsidRPr="00B832A9">
        <w:t>g</w:t>
      </w:r>
      <w:r w:rsidR="67465A79" w:rsidRPr="00B832A9">
        <w:t>2b_1</w:t>
      </w:r>
      <w:r w:rsidRPr="00B832A9">
        <w:t xml:space="preserve"> –</w:t>
      </w:r>
      <w:r w:rsidR="67465A79" w:rsidRPr="00B832A9">
        <w:t xml:space="preserve"> Number of years living in the UK before leaving</w:t>
      </w:r>
      <w:r w:rsidR="42E93ECE" w:rsidRPr="00B832A9">
        <w:t xml:space="preserve"> </w:t>
      </w:r>
      <w:r w:rsidRPr="00B832A9">
        <w:t xml:space="preserve">UK – we subtracted provided year from </w:t>
      </w:r>
      <w:proofErr w:type="gramStart"/>
      <w:r w:rsidRPr="00B832A9">
        <w:t>2020, and</w:t>
      </w:r>
      <w:proofErr w:type="gramEnd"/>
      <w:r w:rsidRPr="00B832A9">
        <w:t xml:space="preserve"> recoded into</w:t>
      </w:r>
      <w:r w:rsidR="00CE6AC7" w:rsidRPr="00B832A9">
        <w:t xml:space="preserve"> </w:t>
      </w:r>
      <w:r w:rsidR="005B6F2D" w:rsidRPr="00B832A9">
        <w:t>0</w:t>
      </w:r>
      <w:r w:rsidR="00CE6AC7" w:rsidRPr="00B832A9">
        <w:t>-5</w:t>
      </w:r>
      <w:r w:rsidR="005B6F2D" w:rsidRPr="00B832A9">
        <w:t xml:space="preserve"> and</w:t>
      </w:r>
      <w:r w:rsidR="00CE6AC7" w:rsidRPr="00B832A9">
        <w:t xml:space="preserve"> 6</w:t>
      </w:r>
      <w:r w:rsidR="005B6F2D" w:rsidRPr="00B832A9">
        <w:t xml:space="preserve"> and above</w:t>
      </w:r>
      <w:r w:rsidR="00CE6AC7" w:rsidRPr="00B832A9">
        <w:t>.</w:t>
      </w:r>
    </w:p>
    <w:p w14:paraId="2B71A83F" w14:textId="22693163" w:rsidR="00737678" w:rsidRPr="00B832A9" w:rsidRDefault="660115F8" w:rsidP="0038389B">
      <w:pPr>
        <w:numPr>
          <w:ilvl w:val="0"/>
          <w:numId w:val="9"/>
        </w:numPr>
        <w:pBdr>
          <w:top w:val="nil"/>
          <w:left w:val="nil"/>
          <w:bottom w:val="nil"/>
          <w:right w:val="nil"/>
          <w:between w:val="nil"/>
        </w:pBdr>
      </w:pPr>
      <w:r w:rsidRPr="00B832A9">
        <w:t xml:space="preserve">h1 </w:t>
      </w:r>
      <w:r w:rsidR="00435C43" w:rsidRPr="00B832A9">
        <w:t>– birth year – birth year was re-coded</w:t>
      </w:r>
      <w:r w:rsidRPr="00B832A9">
        <w:t xml:space="preserve"> into 5-year age groups</w:t>
      </w:r>
      <w:r w:rsidR="0038389B" w:rsidRPr="00B832A9">
        <w:t>: 18-24, 25-29, 30-34, 35-39, 40-44, 45-49, 50-54, 55-59, 60-64 and above 65.</w:t>
      </w:r>
    </w:p>
    <w:p w14:paraId="23FC35A6" w14:textId="77777777" w:rsidR="0012749D" w:rsidRPr="00B832A9" w:rsidRDefault="0012749D" w:rsidP="37860EE9">
      <w:pPr>
        <w:rPr>
          <w:highlight w:val="yellow"/>
        </w:rPr>
      </w:pPr>
    </w:p>
    <w:p w14:paraId="62248512" w14:textId="70847151" w:rsidR="37860EE9" w:rsidRPr="00B832A9" w:rsidRDefault="0012749D" w:rsidP="0012749D">
      <w:pPr>
        <w:pStyle w:val="Heading3"/>
      </w:pPr>
      <w:bookmarkStart w:id="20" w:name="_Toc141093756"/>
      <w:r w:rsidRPr="00B832A9">
        <w:t>Qualitative data coding</w:t>
      </w:r>
      <w:bookmarkEnd w:id="20"/>
    </w:p>
    <w:p w14:paraId="439E38E8" w14:textId="27F90A56" w:rsidR="00626914" w:rsidRPr="00B832A9" w:rsidRDefault="00626914" w:rsidP="005D755E">
      <w:pPr>
        <w:pStyle w:val="ListParagraph"/>
        <w:numPr>
          <w:ilvl w:val="0"/>
          <w:numId w:val="22"/>
        </w:numPr>
      </w:pPr>
      <w:r w:rsidRPr="00B832A9">
        <w:t>c1 – question asked respondents to describe their occupation</w:t>
      </w:r>
      <w:r w:rsidR="001E0449" w:rsidRPr="00B832A9">
        <w:t xml:space="preserve"> in their own words</w:t>
      </w:r>
      <w:r w:rsidRPr="00B832A9">
        <w:t xml:space="preserve">. We used </w:t>
      </w:r>
      <w:r w:rsidR="005D755E" w:rsidRPr="00B832A9">
        <w:t>UK Standard Occupational Classification (SOC) developed in 2020 by the Office for National Statistics – SOC 2020 (ONS 2020</w:t>
      </w:r>
      <w:r w:rsidR="001F3275" w:rsidRPr="00B832A9">
        <w:t>b</w:t>
      </w:r>
      <w:r w:rsidR="005D755E" w:rsidRPr="00B832A9">
        <w:t>)</w:t>
      </w:r>
      <w:r w:rsidR="00F2716A" w:rsidRPr="00B832A9">
        <w:t xml:space="preserve"> and created two new variables:</w:t>
      </w:r>
    </w:p>
    <w:p w14:paraId="7A5D83F9" w14:textId="487FA5CB" w:rsidR="001E0449" w:rsidRPr="00B832A9" w:rsidRDefault="001E0449" w:rsidP="001E0449">
      <w:pPr>
        <w:pStyle w:val="ListParagraph"/>
        <w:numPr>
          <w:ilvl w:val="1"/>
          <w:numId w:val="22"/>
        </w:numPr>
      </w:pPr>
      <w:r w:rsidRPr="00B832A9">
        <w:t>c1_</w:t>
      </w:r>
      <w:r w:rsidR="00F44D6A" w:rsidRPr="00B832A9">
        <w:t>soc2020_</w:t>
      </w:r>
      <w:r w:rsidRPr="00B832A9">
        <w:t>major</w:t>
      </w:r>
      <w:r w:rsidR="00F2716A" w:rsidRPr="00B832A9">
        <w:t xml:space="preserve"> – SOC2020 major categories (9)</w:t>
      </w:r>
    </w:p>
    <w:p w14:paraId="54FF6EC8" w14:textId="3EA29441" w:rsidR="00F2716A" w:rsidRPr="00B832A9" w:rsidRDefault="001E0449" w:rsidP="003C3461">
      <w:pPr>
        <w:pStyle w:val="ListParagraph"/>
        <w:numPr>
          <w:ilvl w:val="1"/>
          <w:numId w:val="22"/>
        </w:numPr>
      </w:pPr>
      <w:r w:rsidRPr="00B832A9">
        <w:t>c1_</w:t>
      </w:r>
      <w:r w:rsidR="00F44D6A" w:rsidRPr="00B832A9">
        <w:t xml:space="preserve"> soc2020_</w:t>
      </w:r>
      <w:r w:rsidRPr="00B832A9">
        <w:t>submajor</w:t>
      </w:r>
      <w:r w:rsidR="00F2716A" w:rsidRPr="00B832A9">
        <w:t xml:space="preserve"> – SOC2020 sub-major categories (</w:t>
      </w:r>
      <w:r w:rsidR="003C3461" w:rsidRPr="00B832A9">
        <w:t>23</w:t>
      </w:r>
      <w:r w:rsidR="00F2716A" w:rsidRPr="00B832A9">
        <w:t>)</w:t>
      </w:r>
    </w:p>
    <w:p w14:paraId="00358D3E" w14:textId="6649E018" w:rsidR="001E0449" w:rsidRPr="00B832A9" w:rsidRDefault="00F2716A" w:rsidP="00F2716A">
      <w:pPr>
        <w:pStyle w:val="ListParagraph"/>
        <w:ind w:left="1440"/>
      </w:pPr>
      <w:r w:rsidRPr="00B832A9">
        <w:t>U</w:t>
      </w:r>
      <w:r w:rsidR="001E0449" w:rsidRPr="00B832A9">
        <w:t>sers of these new variables should note that it has high number of nonresponse (</w:t>
      </w:r>
      <w:r w:rsidRPr="00B832A9">
        <w:t>25</w:t>
      </w:r>
      <w:r w:rsidR="001E0449" w:rsidRPr="00B832A9">
        <w:t xml:space="preserve">%) due to vague o too generic wording used by some respondents to describe what they </w:t>
      </w:r>
      <w:proofErr w:type="gramStart"/>
      <w:r w:rsidR="001E0449" w:rsidRPr="00B832A9">
        <w:t>do</w:t>
      </w:r>
      <w:proofErr w:type="gramEnd"/>
    </w:p>
    <w:p w14:paraId="418C85A7" w14:textId="06B4547B" w:rsidR="00626914" w:rsidRPr="00B832A9" w:rsidRDefault="00626914" w:rsidP="00B12299">
      <w:pPr>
        <w:pStyle w:val="ListParagraph"/>
        <w:numPr>
          <w:ilvl w:val="0"/>
          <w:numId w:val="22"/>
        </w:numPr>
      </w:pPr>
      <w:r w:rsidRPr="00B832A9">
        <w:t>e5_</w:t>
      </w:r>
      <w:r w:rsidR="00F44D6A" w:rsidRPr="00B832A9">
        <w:t>9_</w:t>
      </w:r>
      <w:r w:rsidR="00FE23B3" w:rsidRPr="00B832A9">
        <w:t>text</w:t>
      </w:r>
      <w:r w:rsidR="00B12299" w:rsidRPr="00B832A9">
        <w:t xml:space="preserve"> </w:t>
      </w:r>
      <w:r w:rsidR="00F44D6A" w:rsidRPr="00B832A9">
        <w:t xml:space="preserve">– it was short text for ‘Other’ response option in the question asking about </w:t>
      </w:r>
      <w:proofErr w:type="gramStart"/>
      <w:r w:rsidR="00F44D6A" w:rsidRPr="00B832A9">
        <w:t>change</w:t>
      </w:r>
      <w:proofErr w:type="gramEnd"/>
      <w:r w:rsidR="00F44D6A" w:rsidRPr="00B832A9">
        <w:t xml:space="preserve"> in the accommodation. If was recoded into the following responses: </w:t>
      </w:r>
      <w:r w:rsidR="00FE23B3" w:rsidRPr="00B832A9">
        <w:t>1 "Bought own property" 2 "Cannot afford to move out" 3 "Not paying rent" 4 "Someone moved in or out" 5 "Other"</w:t>
      </w:r>
      <w:r w:rsidR="00B12299" w:rsidRPr="00B832A9">
        <w:t>.</w:t>
      </w:r>
    </w:p>
    <w:p w14:paraId="42504743" w14:textId="06472F43" w:rsidR="00737678" w:rsidRPr="00B832A9" w:rsidRDefault="00626914" w:rsidP="00626914">
      <w:pPr>
        <w:pStyle w:val="ListParagraph"/>
        <w:numPr>
          <w:ilvl w:val="0"/>
          <w:numId w:val="22"/>
        </w:numPr>
      </w:pPr>
      <w:r w:rsidRPr="00B832A9">
        <w:lastRenderedPageBreak/>
        <w:t xml:space="preserve">i1 </w:t>
      </w:r>
      <w:r w:rsidR="0039151B" w:rsidRPr="00B832A9">
        <w:t>–</w:t>
      </w:r>
      <w:r w:rsidRPr="00B832A9">
        <w:t xml:space="preserve"> </w:t>
      </w:r>
      <w:r w:rsidR="0039151B" w:rsidRPr="00B832A9">
        <w:t>responses to the</w:t>
      </w:r>
      <w:r w:rsidR="005940A8" w:rsidRPr="00B832A9">
        <w:t xml:space="preserve"> open question asked at the end of the survey</w:t>
      </w:r>
      <w:r w:rsidRPr="00B832A9">
        <w:t xml:space="preserve"> w</w:t>
      </w:r>
      <w:r w:rsidR="0039151B" w:rsidRPr="00B832A9">
        <w:t>ere</w:t>
      </w:r>
      <w:r w:rsidRPr="00B832A9">
        <w:t xml:space="preserve"> </w:t>
      </w:r>
      <w:r w:rsidR="0039151B" w:rsidRPr="00B832A9">
        <w:t xml:space="preserve">translated into English language and </w:t>
      </w:r>
      <w:r w:rsidRPr="00B832A9">
        <w:t xml:space="preserve">anonymised following </w:t>
      </w:r>
      <w:r w:rsidR="0039151B" w:rsidRPr="00B832A9">
        <w:t xml:space="preserve">the </w:t>
      </w:r>
      <w:r w:rsidRPr="00B832A9">
        <w:t>protocol developed for the qualitative part of this study (</w:t>
      </w:r>
      <w:r w:rsidR="009668C7" w:rsidRPr="00B832A9">
        <w:t>see Wright et al. 2023</w:t>
      </w:r>
      <w:r w:rsidRPr="00B832A9">
        <w:t>)</w:t>
      </w:r>
      <w:r w:rsidR="005940A8" w:rsidRPr="00B832A9">
        <w:t>.</w:t>
      </w:r>
    </w:p>
    <w:p w14:paraId="4CFFCA14" w14:textId="77777777" w:rsidR="005D755E" w:rsidRPr="00B832A9" w:rsidRDefault="005D755E" w:rsidP="00F44D6A">
      <w:pPr>
        <w:pStyle w:val="ListParagraph"/>
      </w:pPr>
    </w:p>
    <w:p w14:paraId="6789CBB6" w14:textId="56BE2D06" w:rsidR="008661C3" w:rsidRPr="00B832A9" w:rsidRDefault="008661C3" w:rsidP="008661C3">
      <w:pPr>
        <w:pStyle w:val="Heading3"/>
      </w:pPr>
      <w:bookmarkStart w:id="21" w:name="_Toc141093757"/>
      <w:r w:rsidRPr="00B832A9">
        <w:t xml:space="preserve">Correction to </w:t>
      </w:r>
      <w:r w:rsidR="00552EFE" w:rsidRPr="00B832A9">
        <w:t xml:space="preserve">question </w:t>
      </w:r>
      <w:r w:rsidRPr="00B832A9">
        <w:t>f1</w:t>
      </w:r>
      <w:bookmarkEnd w:id="21"/>
      <w:r w:rsidRPr="00B832A9">
        <w:t xml:space="preserve"> </w:t>
      </w:r>
    </w:p>
    <w:p w14:paraId="600E176F" w14:textId="7891E7C5" w:rsidR="001C12EF" w:rsidRPr="00B832A9" w:rsidRDefault="00552EFE" w:rsidP="00552EFE">
      <w:r w:rsidRPr="00B832A9">
        <w:t>Question</w:t>
      </w:r>
      <w:r w:rsidR="005F5D17" w:rsidRPr="00B832A9">
        <w:t xml:space="preserve"> f1 asked about </w:t>
      </w:r>
      <w:proofErr w:type="gramStart"/>
      <w:r w:rsidR="005F5D17" w:rsidRPr="00B832A9">
        <w:t>change</w:t>
      </w:r>
      <w:proofErr w:type="gramEnd"/>
      <w:r w:rsidR="005F5D17" w:rsidRPr="00B832A9">
        <w:t xml:space="preserve"> in </w:t>
      </w:r>
      <w:r w:rsidRPr="00B832A9">
        <w:t>respondents’</w:t>
      </w:r>
      <w:r w:rsidR="005F5D17" w:rsidRPr="00B832A9">
        <w:t xml:space="preserve"> financial s</w:t>
      </w:r>
      <w:r w:rsidRPr="00B832A9">
        <w:t xml:space="preserve">ituation on a scale from 1 to 5, where one was ‘I’m much better off’, and 5 – ‘I’m much worse off’. Due to technical glitch when editing the questionnaire online, 5 was assigned to response 4 on </w:t>
      </w:r>
      <w:r w:rsidR="00295133" w:rsidRPr="00B832A9">
        <w:t>a</w:t>
      </w:r>
      <w:r w:rsidRPr="00B832A9">
        <w:t xml:space="preserve"> scale ‘I’m a little worse off’. As such, the response values were </w:t>
      </w:r>
      <w:proofErr w:type="spellStart"/>
      <w:r w:rsidRPr="00B832A9">
        <w:t>recoded</w:t>
      </w:r>
      <w:proofErr w:type="spellEnd"/>
      <w:r w:rsidRPr="00B832A9">
        <w:t xml:space="preserve"> in the following way:</w:t>
      </w:r>
    </w:p>
    <w:p w14:paraId="573C2EDF" w14:textId="75AF6F8C" w:rsidR="008661C3" w:rsidRPr="00B832A9" w:rsidRDefault="008661C3" w:rsidP="00552EFE">
      <w:pPr>
        <w:pStyle w:val="ListParagraph"/>
        <w:numPr>
          <w:ilvl w:val="0"/>
          <w:numId w:val="23"/>
        </w:numPr>
      </w:pPr>
      <w:r w:rsidRPr="00B832A9">
        <w:t xml:space="preserve">I’m a little worse off </w:t>
      </w:r>
      <w:r w:rsidR="00552EFE" w:rsidRPr="00B832A9">
        <w:t xml:space="preserve">– original value </w:t>
      </w:r>
      <w:r w:rsidRPr="00B832A9">
        <w:t>5</w:t>
      </w:r>
      <w:r w:rsidR="00552EFE" w:rsidRPr="00B832A9">
        <w:t>, recoded into 4.</w:t>
      </w:r>
      <w:r w:rsidRPr="00B832A9">
        <w:t xml:space="preserve"> </w:t>
      </w:r>
    </w:p>
    <w:p w14:paraId="57AA8066" w14:textId="32E06E70" w:rsidR="001C12EF" w:rsidRPr="00B832A9" w:rsidRDefault="008661C3" w:rsidP="003C3461">
      <w:pPr>
        <w:pStyle w:val="ListParagraph"/>
        <w:numPr>
          <w:ilvl w:val="0"/>
          <w:numId w:val="23"/>
        </w:numPr>
      </w:pPr>
      <w:r w:rsidRPr="00B832A9">
        <w:t>I’m much worse off</w:t>
      </w:r>
      <w:r w:rsidR="00552EFE" w:rsidRPr="00B832A9">
        <w:t xml:space="preserve"> – original value </w:t>
      </w:r>
      <w:r w:rsidR="003C3461" w:rsidRPr="00B832A9">
        <w:t>4</w:t>
      </w:r>
      <w:r w:rsidR="00552EFE" w:rsidRPr="00B832A9">
        <w:t xml:space="preserve">, recoded into </w:t>
      </w:r>
      <w:r w:rsidR="003C3461" w:rsidRPr="00B832A9">
        <w:t>5</w:t>
      </w:r>
      <w:r w:rsidR="00552EFE" w:rsidRPr="00B832A9">
        <w:t>.</w:t>
      </w:r>
    </w:p>
    <w:p w14:paraId="21AAD955" w14:textId="32605145" w:rsidR="005940A8" w:rsidRPr="00B832A9" w:rsidRDefault="005940A8"/>
    <w:p w14:paraId="341A912B" w14:textId="5A63F499" w:rsidR="005940A8" w:rsidRPr="00B832A9" w:rsidRDefault="005940A8" w:rsidP="005940A8">
      <w:pPr>
        <w:pStyle w:val="Heading3"/>
      </w:pPr>
      <w:bookmarkStart w:id="22" w:name="_Toc141093758"/>
      <w:r w:rsidRPr="00B832A9">
        <w:t>Missing data</w:t>
      </w:r>
      <w:bookmarkEnd w:id="22"/>
    </w:p>
    <w:p w14:paraId="47AB75B0" w14:textId="358BC735" w:rsidR="005940A8" w:rsidRPr="00B832A9" w:rsidRDefault="00A73720">
      <w:r w:rsidRPr="00B832A9">
        <w:t>We used the following convention to describe missing data:</w:t>
      </w:r>
    </w:p>
    <w:p w14:paraId="4E65FE6A" w14:textId="5C0B16FC" w:rsidR="00A73720" w:rsidRPr="00B832A9" w:rsidRDefault="00A73720" w:rsidP="00A73720">
      <w:pPr>
        <w:pStyle w:val="ListParagraph"/>
        <w:numPr>
          <w:ilvl w:val="0"/>
          <w:numId w:val="27"/>
        </w:numPr>
      </w:pPr>
      <w:r w:rsidRPr="00B832A9">
        <w:t xml:space="preserve">-90 – </w:t>
      </w:r>
      <w:r w:rsidR="007442A7" w:rsidRPr="00B832A9">
        <w:t>N</w:t>
      </w:r>
      <w:r w:rsidR="00295133" w:rsidRPr="00B832A9">
        <w:t>o answer</w:t>
      </w:r>
      <w:r w:rsidRPr="00B832A9">
        <w:t xml:space="preserve"> (respondent did not leave any response, skipped the question)</w:t>
      </w:r>
      <w:r w:rsidR="007442A7" w:rsidRPr="00B832A9">
        <w:t>.</w:t>
      </w:r>
    </w:p>
    <w:p w14:paraId="26C92AC6" w14:textId="4B354E22" w:rsidR="00A73720" w:rsidRPr="00B832A9" w:rsidRDefault="00A73720" w:rsidP="00A73720">
      <w:pPr>
        <w:pStyle w:val="ListParagraph"/>
        <w:numPr>
          <w:ilvl w:val="0"/>
          <w:numId w:val="27"/>
        </w:numPr>
      </w:pPr>
      <w:r w:rsidRPr="00B832A9">
        <w:t>-97 –</w:t>
      </w:r>
      <w:r w:rsidR="00295133" w:rsidRPr="00B832A9">
        <w:t xml:space="preserve"> Prefer not to say</w:t>
      </w:r>
      <w:r w:rsidR="007442A7" w:rsidRPr="00B832A9">
        <w:t>.</w:t>
      </w:r>
    </w:p>
    <w:p w14:paraId="4A645AD0" w14:textId="5DB63B42" w:rsidR="00295133" w:rsidRPr="00B832A9" w:rsidRDefault="00295133" w:rsidP="00A73720">
      <w:pPr>
        <w:pStyle w:val="ListParagraph"/>
        <w:numPr>
          <w:ilvl w:val="0"/>
          <w:numId w:val="27"/>
        </w:numPr>
      </w:pPr>
      <w:r w:rsidRPr="00B832A9">
        <w:t>-99 – Not applicable</w:t>
      </w:r>
      <w:r w:rsidR="003C3461" w:rsidRPr="00B832A9">
        <w:t xml:space="preserve"> (if not eligible to answer)</w:t>
      </w:r>
      <w:r w:rsidR="007442A7" w:rsidRPr="00B832A9">
        <w:t>.</w:t>
      </w:r>
      <w:r w:rsidRPr="00B832A9">
        <w:t xml:space="preserve"> </w:t>
      </w:r>
    </w:p>
    <w:p w14:paraId="6EFD4BB0" w14:textId="244F843E" w:rsidR="005940A8" w:rsidRPr="00B832A9" w:rsidRDefault="003C3461">
      <w:r w:rsidRPr="00B832A9">
        <w:t>‘</w:t>
      </w:r>
      <w:r w:rsidR="007442A7" w:rsidRPr="00B832A9">
        <w:t>Don’t know</w:t>
      </w:r>
      <w:r w:rsidRPr="00B832A9">
        <w:t>’</w:t>
      </w:r>
      <w:r w:rsidR="007442A7" w:rsidRPr="00B832A9">
        <w:t xml:space="preserve"> option was offered only in </w:t>
      </w:r>
      <w:r w:rsidRPr="00B832A9">
        <w:t xml:space="preserve">questions </w:t>
      </w:r>
      <w:r w:rsidR="007442A7" w:rsidRPr="00B832A9">
        <w:t>d2 and g6 and treated as not missing data.</w:t>
      </w:r>
    </w:p>
    <w:p w14:paraId="79798EC1" w14:textId="77777777" w:rsidR="007442A7" w:rsidRPr="00B832A9" w:rsidRDefault="007442A7"/>
    <w:p w14:paraId="46D0DDA0" w14:textId="77777777" w:rsidR="005940A8" w:rsidRPr="00B832A9" w:rsidRDefault="005940A8" w:rsidP="005940A8">
      <w:pPr>
        <w:pStyle w:val="Heading3"/>
      </w:pPr>
      <w:bookmarkStart w:id="23" w:name="_Toc141093759"/>
      <w:r w:rsidRPr="00B832A9">
        <w:t>Question with multiple options</w:t>
      </w:r>
      <w:bookmarkEnd w:id="23"/>
    </w:p>
    <w:p w14:paraId="292405E7" w14:textId="1EB02891" w:rsidR="00797441" w:rsidRPr="00B832A9" w:rsidRDefault="00797441">
      <w:r w:rsidRPr="00B832A9">
        <w:t>A few questions were asked in multiple versions and we advise to merge them before data analysis</w:t>
      </w:r>
      <w:r w:rsidR="00F773ED" w:rsidRPr="00B832A9">
        <w:t xml:space="preserve">. </w:t>
      </w:r>
    </w:p>
    <w:p w14:paraId="7CCBA5C4" w14:textId="5A0A6D04" w:rsidR="00797441" w:rsidRPr="00B832A9" w:rsidRDefault="00797441" w:rsidP="00797441">
      <w:pPr>
        <w:pStyle w:val="ListParagraph"/>
        <w:numPr>
          <w:ilvl w:val="0"/>
          <w:numId w:val="28"/>
        </w:numPr>
      </w:pPr>
      <w:r w:rsidRPr="00B832A9">
        <w:t xml:space="preserve">b1 and c5 items – were differently worded for people who still lived in the UK and left the </w:t>
      </w:r>
      <w:proofErr w:type="gramStart"/>
      <w:r w:rsidRPr="00B832A9">
        <w:t>UK;</w:t>
      </w:r>
      <w:proofErr w:type="gramEnd"/>
    </w:p>
    <w:p w14:paraId="3072FB72" w14:textId="2C7C412D" w:rsidR="00797441" w:rsidRPr="00B832A9" w:rsidRDefault="00797441" w:rsidP="00797441">
      <w:pPr>
        <w:pStyle w:val="ListParagraph"/>
        <w:numPr>
          <w:ilvl w:val="0"/>
          <w:numId w:val="28"/>
        </w:numPr>
        <w:rPr>
          <w:rFonts w:asciiTheme="minorBidi" w:eastAsiaTheme="majorEastAsia" w:hAnsiTheme="minorBidi" w:cstheme="majorBidi"/>
          <w:b/>
          <w:color w:val="000000" w:themeColor="text1"/>
          <w:sz w:val="26"/>
          <w:szCs w:val="26"/>
        </w:rPr>
      </w:pPr>
      <w:r w:rsidRPr="00B832A9">
        <w:t>h3 and h</w:t>
      </w:r>
      <w:r w:rsidR="004B0333" w:rsidRPr="00B832A9">
        <w:t>5</w:t>
      </w:r>
      <w:r w:rsidRPr="00B832A9">
        <w:t xml:space="preserve"> – offered respondents choice which version they wanted to answer</w:t>
      </w:r>
      <w:r w:rsidR="00F773ED" w:rsidRPr="00B832A9">
        <w:t>.</w:t>
      </w:r>
    </w:p>
    <w:p w14:paraId="30AF998B" w14:textId="14B2504C" w:rsidR="00797441" w:rsidRPr="00B832A9" w:rsidRDefault="004B0333" w:rsidP="004B0333">
      <w:pPr>
        <w:rPr>
          <w:rFonts w:asciiTheme="minorBidi" w:eastAsiaTheme="majorEastAsia" w:hAnsiTheme="minorBidi" w:cstheme="majorBidi"/>
          <w:b/>
          <w:color w:val="000000" w:themeColor="text1"/>
          <w:sz w:val="26"/>
          <w:szCs w:val="26"/>
        </w:rPr>
      </w:pPr>
      <w:r w:rsidRPr="00B832A9">
        <w:t xml:space="preserve">The highest </w:t>
      </w:r>
      <w:r w:rsidR="00797441" w:rsidRPr="00B832A9">
        <w:t xml:space="preserve">education </w:t>
      </w:r>
      <w:r w:rsidRPr="00B832A9">
        <w:t>level was measured using Polish (h3_1) and British (h3_2) education levels. However, a few responses provided responses into both</w:t>
      </w:r>
      <w:r w:rsidR="00200106" w:rsidRPr="00B832A9">
        <w:t xml:space="preserve"> options</w:t>
      </w:r>
      <w:r w:rsidRPr="00B832A9">
        <w:t xml:space="preserve">, so we advise to merge them by identifying </w:t>
      </w:r>
      <w:r w:rsidR="00200106" w:rsidRPr="00B832A9">
        <w:t xml:space="preserve">the </w:t>
      </w:r>
      <w:r w:rsidRPr="00B832A9">
        <w:t xml:space="preserve">highest education level across </w:t>
      </w:r>
      <w:r w:rsidR="00200106" w:rsidRPr="00B832A9">
        <w:t xml:space="preserve">the </w:t>
      </w:r>
      <w:r w:rsidRPr="00B832A9">
        <w:t xml:space="preserve">two variables. </w:t>
      </w:r>
    </w:p>
    <w:p w14:paraId="0A858D6C" w14:textId="4E8B544B" w:rsidR="00797441" w:rsidRPr="00B832A9" w:rsidRDefault="004B0333" w:rsidP="00200106">
      <w:pPr>
        <w:rPr>
          <w:rFonts w:asciiTheme="minorBidi" w:eastAsiaTheme="majorEastAsia" w:hAnsiTheme="minorBidi" w:cstheme="majorBidi"/>
          <w:b/>
          <w:color w:val="000000" w:themeColor="text1"/>
          <w:sz w:val="26"/>
          <w:szCs w:val="26"/>
        </w:rPr>
      </w:pPr>
      <w:r w:rsidRPr="00B832A9">
        <w:t>S</w:t>
      </w:r>
      <w:r w:rsidR="00B94BD3" w:rsidRPr="00B832A9">
        <w:t>alary</w:t>
      </w:r>
      <w:r w:rsidR="00797441" w:rsidRPr="00B832A9">
        <w:t xml:space="preserve"> </w:t>
      </w:r>
      <w:r w:rsidR="00B94BD3" w:rsidRPr="00B832A9">
        <w:t xml:space="preserve">before tax and deduction in the last 12 months </w:t>
      </w:r>
      <w:r w:rsidRPr="00B832A9">
        <w:t xml:space="preserve">(h5) </w:t>
      </w:r>
      <w:r w:rsidR="00B94BD3" w:rsidRPr="00B832A9">
        <w:t xml:space="preserve">– there were three options to answer: weekly, monthly and annual. These brackets were based on </w:t>
      </w:r>
      <w:r w:rsidR="00200106" w:rsidRPr="00B832A9">
        <w:t xml:space="preserve">the </w:t>
      </w:r>
      <w:r w:rsidR="00B94BD3" w:rsidRPr="00B832A9">
        <w:t>Annual Survey of Hours and Earnings for 2020, conducted by the Office for National Statistics (</w:t>
      </w:r>
      <w:r w:rsidR="001F3275" w:rsidRPr="00B832A9">
        <w:t xml:space="preserve">ONS </w:t>
      </w:r>
      <w:r w:rsidR="00B94BD3" w:rsidRPr="00B832A9">
        <w:t xml:space="preserve">2021), and decimal points were rounded. We advise to create a new variable </w:t>
      </w:r>
      <w:r w:rsidR="00F76D71" w:rsidRPr="00B832A9">
        <w:t xml:space="preserve">by merging categories 1-11 from h5a, h5b and h5c and treating </w:t>
      </w:r>
      <w:r w:rsidR="00200106" w:rsidRPr="00B832A9">
        <w:t>the variable</w:t>
      </w:r>
      <w:r w:rsidR="00F76D71" w:rsidRPr="00B832A9">
        <w:t xml:space="preserve"> as a</w:t>
      </w:r>
      <w:r w:rsidR="00200106" w:rsidRPr="00B832A9">
        <w:t>n ordered,</w:t>
      </w:r>
      <w:r w:rsidR="00F76D71" w:rsidRPr="00B832A9">
        <w:t xml:space="preserve"> categorical variable. </w:t>
      </w:r>
    </w:p>
    <w:p w14:paraId="51E40CA1" w14:textId="22FF90F2" w:rsidR="00797441" w:rsidRPr="00B832A9" w:rsidRDefault="00797441" w:rsidP="00797441">
      <w:pPr>
        <w:ind w:left="360"/>
      </w:pPr>
    </w:p>
    <w:p w14:paraId="12CA5713" w14:textId="3A06C21A" w:rsidR="00382842" w:rsidRPr="00B832A9" w:rsidRDefault="00382842" w:rsidP="00382842">
      <w:pPr>
        <w:pStyle w:val="Heading2"/>
        <w:numPr>
          <w:ilvl w:val="0"/>
          <w:numId w:val="19"/>
        </w:numPr>
      </w:pPr>
      <w:bookmarkStart w:id="24" w:name="_Toc141093760"/>
      <w:r w:rsidRPr="00B832A9">
        <w:t>Data description</w:t>
      </w:r>
      <w:bookmarkEnd w:id="24"/>
    </w:p>
    <w:p w14:paraId="13E1C6DE" w14:textId="424C4869" w:rsidR="00382842" w:rsidRPr="00B832A9" w:rsidRDefault="00F773ED" w:rsidP="00382842">
      <w:r w:rsidRPr="00B832A9">
        <w:t xml:space="preserve">We created to datasets </w:t>
      </w:r>
      <w:r w:rsidR="00E038A3" w:rsidRPr="00B832A9">
        <w:t>from collected data. Figure 3 provides illustration of various types of participants that our data covered. One dataset contains all responses provided by participants that moved to the second page of the online survey, while the second one – for those who were classified as valid respondents only (provided enough responses</w:t>
      </w:r>
      <w:r w:rsidR="00804E21">
        <w:t xml:space="preserve"> for substantive data analysis</w:t>
      </w:r>
      <w:r w:rsidR="00E038A3" w:rsidRPr="00B832A9">
        <w:t>).</w:t>
      </w:r>
    </w:p>
    <w:p w14:paraId="7E5D35B4" w14:textId="712D4A17" w:rsidR="00346B18" w:rsidRPr="00B832A9" w:rsidRDefault="00346B18" w:rsidP="00382842"/>
    <w:p w14:paraId="62474E8F" w14:textId="08511ED3" w:rsidR="00F773ED" w:rsidRPr="00B832A9" w:rsidRDefault="00F773ED" w:rsidP="00F773ED">
      <w:pPr>
        <w:pStyle w:val="Heading3"/>
        <w:rPr>
          <w:rFonts w:ascii="Arial" w:eastAsia="Arial" w:hAnsi="Arial" w:cs="Arial"/>
        </w:rPr>
      </w:pPr>
      <w:bookmarkStart w:id="25" w:name="_Toc141093761"/>
      <w:r w:rsidRPr="00B832A9">
        <w:rPr>
          <w:rFonts w:ascii="Arial" w:eastAsia="Arial" w:hAnsi="Arial" w:cs="Arial"/>
        </w:rPr>
        <w:t xml:space="preserve">Dataset 1 – </w:t>
      </w:r>
      <w:r w:rsidR="003F6C80" w:rsidRPr="00B832A9">
        <w:rPr>
          <w:rFonts w:ascii="Arial" w:eastAsia="Arial" w:hAnsi="Arial" w:cs="Arial"/>
        </w:rPr>
        <w:t xml:space="preserve">PMEW </w:t>
      </w:r>
      <w:r w:rsidRPr="00B832A9">
        <w:rPr>
          <w:rFonts w:ascii="Arial" w:eastAsia="Arial" w:hAnsi="Arial" w:cs="Arial"/>
          <w:iCs/>
        </w:rPr>
        <w:t>Clickers</w:t>
      </w:r>
      <w:bookmarkEnd w:id="25"/>
      <w:r w:rsidRPr="00B832A9">
        <w:rPr>
          <w:rFonts w:ascii="Arial" w:eastAsia="Arial" w:hAnsi="Arial" w:cs="Arial"/>
        </w:rPr>
        <w:t xml:space="preserve"> </w:t>
      </w:r>
    </w:p>
    <w:p w14:paraId="649DA547" w14:textId="7D02EB47" w:rsidR="00F773ED" w:rsidRPr="00B832A9" w:rsidRDefault="00B34A6D" w:rsidP="00854C42">
      <w:pPr>
        <w:pStyle w:val="ListParagraph"/>
        <w:numPr>
          <w:ilvl w:val="0"/>
          <w:numId w:val="30"/>
        </w:numPr>
      </w:pPr>
      <w:r w:rsidRPr="00B832A9">
        <w:t xml:space="preserve">File name: </w:t>
      </w:r>
      <w:r w:rsidR="00352418" w:rsidRPr="00B832A9">
        <w:t>PMEW_</w:t>
      </w:r>
      <w:r w:rsidR="00352418" w:rsidRPr="00B832A9">
        <w:rPr>
          <w:iCs/>
        </w:rPr>
        <w:t>Clickers_dataset_</w:t>
      </w:r>
      <w:r w:rsidR="00854C42" w:rsidRPr="00B832A9">
        <w:rPr>
          <w:iCs/>
        </w:rPr>
        <w:t>20230725</w:t>
      </w:r>
    </w:p>
    <w:p w14:paraId="08D7543C" w14:textId="77777777" w:rsidR="00211EB8" w:rsidRPr="00B832A9" w:rsidRDefault="00003429" w:rsidP="00003429">
      <w:pPr>
        <w:pStyle w:val="ListParagraph"/>
        <w:numPr>
          <w:ilvl w:val="0"/>
          <w:numId w:val="30"/>
        </w:numPr>
      </w:pPr>
      <w:r w:rsidRPr="00B832A9">
        <w:t>File format</w:t>
      </w:r>
      <w:r w:rsidR="00211EB8" w:rsidRPr="00B832A9">
        <w:t>s</w:t>
      </w:r>
      <w:r w:rsidRPr="00B832A9">
        <w:t xml:space="preserve">: </w:t>
      </w:r>
    </w:p>
    <w:p w14:paraId="1AEE09D7" w14:textId="176D1A78" w:rsidR="00003429" w:rsidRPr="00B832A9" w:rsidRDefault="00003429" w:rsidP="00211EB8">
      <w:pPr>
        <w:pStyle w:val="ListParagraph"/>
        <w:numPr>
          <w:ilvl w:val="1"/>
          <w:numId w:val="30"/>
        </w:numPr>
      </w:pPr>
      <w:r w:rsidRPr="00B832A9">
        <w:t>*.sav (SPSS</w:t>
      </w:r>
      <w:r w:rsidR="00211EB8" w:rsidRPr="00B832A9">
        <w:t xml:space="preserve"> data format</w:t>
      </w:r>
      <w:r w:rsidRPr="00B832A9">
        <w:t>)</w:t>
      </w:r>
    </w:p>
    <w:p w14:paraId="33A26D42" w14:textId="5ADF6137" w:rsidR="00211EB8" w:rsidRPr="00B832A9" w:rsidRDefault="00211EB8" w:rsidP="00211EB8">
      <w:pPr>
        <w:pStyle w:val="ListParagraph"/>
        <w:numPr>
          <w:ilvl w:val="1"/>
          <w:numId w:val="30"/>
        </w:numPr>
      </w:pPr>
      <w:r w:rsidRPr="00B832A9">
        <w:t>*.csv (A Comma Separated Values)</w:t>
      </w:r>
    </w:p>
    <w:p w14:paraId="7FF10270" w14:textId="4653F277" w:rsidR="00B34A6D" w:rsidRPr="00B832A9" w:rsidRDefault="00B34A6D" w:rsidP="00211EB8">
      <w:pPr>
        <w:pStyle w:val="ListParagraph"/>
        <w:numPr>
          <w:ilvl w:val="0"/>
          <w:numId w:val="30"/>
        </w:numPr>
      </w:pPr>
      <w:r w:rsidRPr="00B832A9">
        <w:t>Number of variables:</w:t>
      </w:r>
      <w:r w:rsidR="00003429" w:rsidRPr="00B832A9">
        <w:t xml:space="preserve"> 11</w:t>
      </w:r>
      <w:r w:rsidR="00211EB8" w:rsidRPr="00B832A9">
        <w:t>5</w:t>
      </w:r>
    </w:p>
    <w:p w14:paraId="0E8E51B6" w14:textId="346E2303" w:rsidR="00B34A6D" w:rsidRPr="00B832A9" w:rsidRDefault="00B34A6D" w:rsidP="00B34A6D">
      <w:pPr>
        <w:pStyle w:val="ListParagraph"/>
        <w:numPr>
          <w:ilvl w:val="0"/>
          <w:numId w:val="30"/>
        </w:numPr>
      </w:pPr>
      <w:r w:rsidRPr="00B832A9">
        <w:t>Number of observations: 2,061</w:t>
      </w:r>
    </w:p>
    <w:p w14:paraId="0041ED3B" w14:textId="48A4F1C3" w:rsidR="00003429" w:rsidRPr="00B832A9" w:rsidRDefault="00003429" w:rsidP="00B34A6D">
      <w:pPr>
        <w:pStyle w:val="ListParagraph"/>
        <w:numPr>
          <w:ilvl w:val="0"/>
          <w:numId w:val="30"/>
        </w:numPr>
      </w:pPr>
      <w:r w:rsidRPr="00B832A9">
        <w:t>Unit of measurement: person</w:t>
      </w:r>
    </w:p>
    <w:p w14:paraId="7ADBAE70" w14:textId="301183F8" w:rsidR="007F4BBF" w:rsidRPr="00B832A9" w:rsidRDefault="007F4BBF" w:rsidP="00854C42">
      <w:pPr>
        <w:pStyle w:val="ListParagraph"/>
        <w:numPr>
          <w:ilvl w:val="0"/>
          <w:numId w:val="30"/>
        </w:numPr>
      </w:pPr>
      <w:r w:rsidRPr="00B832A9">
        <w:t xml:space="preserve">Codebook: </w:t>
      </w:r>
      <w:r w:rsidR="00352418" w:rsidRPr="00B832A9">
        <w:t>PMEW_</w:t>
      </w:r>
      <w:r w:rsidR="00352418" w:rsidRPr="00B832A9">
        <w:rPr>
          <w:iCs/>
        </w:rPr>
        <w:t>Clickers_codebook_</w:t>
      </w:r>
      <w:r w:rsidR="00854C42" w:rsidRPr="00B832A9">
        <w:rPr>
          <w:iCs/>
        </w:rPr>
        <w:t>20230725</w:t>
      </w:r>
      <w:r w:rsidR="00966453" w:rsidRPr="00B832A9">
        <w:rPr>
          <w:iCs/>
        </w:rPr>
        <w:t xml:space="preserve"> </w:t>
      </w:r>
      <w:r w:rsidR="00BF7DE2" w:rsidRPr="00B832A9">
        <w:rPr>
          <w:iCs/>
        </w:rPr>
        <w:t>in formats: *.doc, *pdf, *.</w:t>
      </w:r>
      <w:proofErr w:type="spellStart"/>
      <w:r w:rsidR="00BF7DE2" w:rsidRPr="00B832A9">
        <w:rPr>
          <w:iCs/>
        </w:rPr>
        <w:t>odt</w:t>
      </w:r>
      <w:proofErr w:type="spellEnd"/>
    </w:p>
    <w:p w14:paraId="0EDA9320" w14:textId="772EBD3C" w:rsidR="00F773ED" w:rsidRPr="00B832A9" w:rsidRDefault="00E038A3" w:rsidP="00F773ED">
      <w:r w:rsidRPr="00B832A9">
        <w:t xml:space="preserve">After landing on the online survey page, </w:t>
      </w:r>
      <w:r w:rsidR="008E01C3" w:rsidRPr="00B832A9">
        <w:t>participants</w:t>
      </w:r>
      <w:r w:rsidRPr="00B832A9">
        <w:t xml:space="preserve"> were welcomed by</w:t>
      </w:r>
      <w:r w:rsidR="008E01C3" w:rsidRPr="00B832A9">
        <w:t xml:space="preserve"> a page with</w:t>
      </w:r>
      <w:r w:rsidRPr="00B832A9">
        <w:t xml:space="preserve"> </w:t>
      </w:r>
      <w:r w:rsidR="008E01C3" w:rsidRPr="00B832A9">
        <w:t>an</w:t>
      </w:r>
      <w:r w:rsidRPr="00B832A9">
        <w:t xml:space="preserve"> information about the study. </w:t>
      </w:r>
      <w:r w:rsidR="008E01C3" w:rsidRPr="00B832A9">
        <w:t xml:space="preserve">This website did not record </w:t>
      </w:r>
      <w:r w:rsidR="00003429" w:rsidRPr="00B832A9">
        <w:t xml:space="preserve">the </w:t>
      </w:r>
      <w:r w:rsidR="008E01C3" w:rsidRPr="00B832A9">
        <w:t xml:space="preserve">number of </w:t>
      </w:r>
      <w:r w:rsidR="00003429" w:rsidRPr="00B832A9">
        <w:t xml:space="preserve">visitors. Only when participants decided to move to the second page, it recorded their presence. In total, it was 2,061 ‘clicks’, so we called this dataset ‘Clickers’. There were </w:t>
      </w:r>
      <w:r w:rsidR="004646C2" w:rsidRPr="00B832A9">
        <w:t>a few more stages, when participants could drop-out from the study, and it was recorded in this data</w:t>
      </w:r>
      <w:r w:rsidR="0085630D" w:rsidRPr="00B832A9">
        <w:t>: giving consent, eligibility to study and providing enough responses</w:t>
      </w:r>
      <w:r w:rsidR="004646C2" w:rsidRPr="00B832A9">
        <w:t>. As such, this dataset should be used to conduct methodological analyses</w:t>
      </w:r>
      <w:r w:rsidR="003F6C80" w:rsidRPr="00B832A9">
        <w:t xml:space="preserve"> of survey quality</w:t>
      </w:r>
      <w:r w:rsidR="004646C2" w:rsidRPr="00B832A9">
        <w:t xml:space="preserve"> rather </w:t>
      </w:r>
      <w:r w:rsidR="00B44C5B" w:rsidRPr="00B832A9">
        <w:t>than</w:t>
      </w:r>
      <w:r w:rsidR="004646C2" w:rsidRPr="00B832A9">
        <w:t xml:space="preserve"> substantive analyses on the studied topics. </w:t>
      </w:r>
    </w:p>
    <w:p w14:paraId="724AEF8A" w14:textId="77777777" w:rsidR="00F773ED" w:rsidRPr="00B832A9" w:rsidRDefault="00F773ED" w:rsidP="00F773ED">
      <w:r w:rsidRPr="00B832A9">
        <w:t xml:space="preserve"> </w:t>
      </w:r>
    </w:p>
    <w:p w14:paraId="3FD474D3" w14:textId="3662F355" w:rsidR="00F773ED" w:rsidRPr="00B832A9" w:rsidRDefault="00F773ED" w:rsidP="00F773ED">
      <w:pPr>
        <w:pStyle w:val="Heading3"/>
        <w:rPr>
          <w:rFonts w:ascii="Arial" w:eastAsia="Arial" w:hAnsi="Arial" w:cs="Arial"/>
        </w:rPr>
      </w:pPr>
      <w:bookmarkStart w:id="26" w:name="_Toc141093762"/>
      <w:r w:rsidRPr="00B832A9">
        <w:rPr>
          <w:rFonts w:ascii="Arial" w:eastAsia="Arial" w:hAnsi="Arial" w:cs="Arial"/>
        </w:rPr>
        <w:t xml:space="preserve">Dataset 2 – </w:t>
      </w:r>
      <w:r w:rsidR="003F6C80" w:rsidRPr="00B832A9">
        <w:rPr>
          <w:rFonts w:ascii="Arial" w:eastAsia="Arial" w:hAnsi="Arial" w:cs="Arial"/>
        </w:rPr>
        <w:t xml:space="preserve">PMEW </w:t>
      </w:r>
      <w:r w:rsidRPr="00B832A9">
        <w:rPr>
          <w:rFonts w:ascii="Arial" w:eastAsia="Arial" w:hAnsi="Arial" w:cs="Arial"/>
          <w:iCs/>
        </w:rPr>
        <w:t>Respondents</w:t>
      </w:r>
      <w:bookmarkEnd w:id="26"/>
      <w:r w:rsidRPr="00B832A9">
        <w:rPr>
          <w:rFonts w:ascii="Arial" w:eastAsia="Arial" w:hAnsi="Arial" w:cs="Arial"/>
        </w:rPr>
        <w:t xml:space="preserve"> </w:t>
      </w:r>
    </w:p>
    <w:p w14:paraId="55A9A0F7" w14:textId="598E9A3F" w:rsidR="00B34A6D" w:rsidRPr="00B832A9" w:rsidRDefault="00B34A6D" w:rsidP="00854C42">
      <w:pPr>
        <w:pStyle w:val="ListParagraph"/>
        <w:numPr>
          <w:ilvl w:val="0"/>
          <w:numId w:val="30"/>
        </w:numPr>
      </w:pPr>
      <w:r w:rsidRPr="00B832A9">
        <w:t xml:space="preserve">File name: </w:t>
      </w:r>
      <w:r w:rsidR="00352418" w:rsidRPr="00B832A9">
        <w:t>PMEW_</w:t>
      </w:r>
      <w:r w:rsidR="00352418" w:rsidRPr="00B832A9">
        <w:rPr>
          <w:iCs/>
        </w:rPr>
        <w:t>Respondents_dataset_</w:t>
      </w:r>
      <w:r w:rsidR="00854C42" w:rsidRPr="00B832A9">
        <w:rPr>
          <w:iCs/>
        </w:rPr>
        <w:t>20230725</w:t>
      </w:r>
    </w:p>
    <w:p w14:paraId="6AD53BC3" w14:textId="1730C665" w:rsidR="00003429" w:rsidRPr="00B832A9" w:rsidRDefault="00003429" w:rsidP="00211EB8">
      <w:pPr>
        <w:pStyle w:val="ListParagraph"/>
        <w:numPr>
          <w:ilvl w:val="0"/>
          <w:numId w:val="30"/>
        </w:numPr>
      </w:pPr>
      <w:r w:rsidRPr="00B832A9">
        <w:t xml:space="preserve">File format: </w:t>
      </w:r>
    </w:p>
    <w:p w14:paraId="22FC16C8" w14:textId="77777777" w:rsidR="00211EB8" w:rsidRPr="00B832A9" w:rsidRDefault="00211EB8" w:rsidP="00211EB8">
      <w:pPr>
        <w:pStyle w:val="ListParagraph"/>
        <w:numPr>
          <w:ilvl w:val="1"/>
          <w:numId w:val="30"/>
        </w:numPr>
      </w:pPr>
      <w:r w:rsidRPr="00B832A9">
        <w:t>*.sav (SPSS data format)</w:t>
      </w:r>
    </w:p>
    <w:p w14:paraId="4537CBF6" w14:textId="62F0866F" w:rsidR="00211EB8" w:rsidRPr="00B832A9" w:rsidRDefault="00211EB8" w:rsidP="00211EB8">
      <w:pPr>
        <w:pStyle w:val="ListParagraph"/>
        <w:numPr>
          <w:ilvl w:val="1"/>
          <w:numId w:val="30"/>
        </w:numPr>
      </w:pPr>
      <w:r w:rsidRPr="00B832A9">
        <w:t>*.csv (A Comma Separated Values)</w:t>
      </w:r>
    </w:p>
    <w:p w14:paraId="6790F9AC" w14:textId="1D848BD3" w:rsidR="00B34A6D" w:rsidRPr="00B832A9" w:rsidRDefault="00B34A6D" w:rsidP="00704756">
      <w:pPr>
        <w:pStyle w:val="ListParagraph"/>
        <w:numPr>
          <w:ilvl w:val="0"/>
          <w:numId w:val="30"/>
        </w:numPr>
      </w:pPr>
      <w:r w:rsidRPr="00B832A9">
        <w:t>Number of variables:</w:t>
      </w:r>
      <w:r w:rsidR="00003429" w:rsidRPr="00B832A9">
        <w:t xml:space="preserve"> </w:t>
      </w:r>
      <w:r w:rsidR="00211EB8" w:rsidRPr="00B832A9">
        <w:t>11</w:t>
      </w:r>
      <w:r w:rsidR="00704756" w:rsidRPr="00B832A9">
        <w:t>3</w:t>
      </w:r>
    </w:p>
    <w:p w14:paraId="3FC72270" w14:textId="114BFB9B" w:rsidR="00B34A6D" w:rsidRPr="00B832A9" w:rsidRDefault="00B34A6D" w:rsidP="00966558">
      <w:pPr>
        <w:pStyle w:val="ListParagraph"/>
        <w:numPr>
          <w:ilvl w:val="0"/>
          <w:numId w:val="30"/>
        </w:numPr>
      </w:pPr>
      <w:r w:rsidRPr="00B832A9">
        <w:t xml:space="preserve">Number of observations: </w:t>
      </w:r>
      <w:r w:rsidR="00966558" w:rsidRPr="00B832A9">
        <w:t>1,105</w:t>
      </w:r>
    </w:p>
    <w:p w14:paraId="5C43540B" w14:textId="7EF77C5D" w:rsidR="00003429" w:rsidRPr="00B832A9" w:rsidRDefault="00003429" w:rsidP="00003429">
      <w:pPr>
        <w:pStyle w:val="ListParagraph"/>
        <w:numPr>
          <w:ilvl w:val="0"/>
          <w:numId w:val="30"/>
        </w:numPr>
      </w:pPr>
      <w:r w:rsidRPr="00B832A9">
        <w:t>Unit of measurement: person</w:t>
      </w:r>
    </w:p>
    <w:p w14:paraId="776AEDD3" w14:textId="655994D1" w:rsidR="007F4BBF" w:rsidRPr="00B832A9" w:rsidRDefault="007F4BBF" w:rsidP="00854C42">
      <w:pPr>
        <w:pStyle w:val="ListParagraph"/>
        <w:numPr>
          <w:ilvl w:val="0"/>
          <w:numId w:val="30"/>
        </w:numPr>
      </w:pPr>
      <w:r w:rsidRPr="00B832A9">
        <w:t xml:space="preserve">Codebook: </w:t>
      </w:r>
      <w:r w:rsidR="00352418" w:rsidRPr="00B832A9">
        <w:t>PMEW_</w:t>
      </w:r>
      <w:r w:rsidR="00352418" w:rsidRPr="00B832A9">
        <w:rPr>
          <w:iCs/>
        </w:rPr>
        <w:t>Respondents_codebook_</w:t>
      </w:r>
      <w:r w:rsidR="00854C42" w:rsidRPr="00B832A9">
        <w:rPr>
          <w:iCs/>
        </w:rPr>
        <w:t>20230725</w:t>
      </w:r>
      <w:r w:rsidR="00966453" w:rsidRPr="00B832A9">
        <w:rPr>
          <w:iCs/>
        </w:rPr>
        <w:t xml:space="preserve"> </w:t>
      </w:r>
      <w:r w:rsidR="00BF7DE2" w:rsidRPr="00B832A9">
        <w:rPr>
          <w:iCs/>
        </w:rPr>
        <w:t>in formats: *.doc, *pdf, *.</w:t>
      </w:r>
      <w:proofErr w:type="spellStart"/>
      <w:r w:rsidR="00BF7DE2" w:rsidRPr="00B832A9">
        <w:rPr>
          <w:iCs/>
        </w:rPr>
        <w:t>odt</w:t>
      </w:r>
      <w:proofErr w:type="spellEnd"/>
    </w:p>
    <w:p w14:paraId="3B057AC3" w14:textId="6F5D201C" w:rsidR="00003429" w:rsidRPr="00B832A9" w:rsidRDefault="004646C2" w:rsidP="004646C2">
      <w:r w:rsidRPr="00B832A9">
        <w:t xml:space="preserve">Only participant who responded to at least 60% of core questions (see details below), were counted as </w:t>
      </w:r>
      <w:r w:rsidR="00966558" w:rsidRPr="00B832A9">
        <w:t xml:space="preserve">the </w:t>
      </w:r>
      <w:r w:rsidRPr="00B832A9">
        <w:t xml:space="preserve">final, valid respondents of the study. It was 1,105 of them, out of which 735 were recruited via </w:t>
      </w:r>
      <w:r w:rsidR="00804E21">
        <w:t xml:space="preserve">the </w:t>
      </w:r>
      <w:r w:rsidRPr="00B832A9">
        <w:t>Facebook Ad Campaign. This dataset should be used to conduct substantive analyses on the topics covered by the study.</w:t>
      </w:r>
    </w:p>
    <w:p w14:paraId="4FAF0149" w14:textId="77777777" w:rsidR="00F773ED" w:rsidRPr="00B832A9" w:rsidRDefault="00F773ED">
      <w:pPr>
        <w:rPr>
          <w:b/>
          <w:bCs/>
        </w:rPr>
      </w:pPr>
      <w:r w:rsidRPr="00B832A9">
        <w:rPr>
          <w:b/>
          <w:bCs/>
        </w:rPr>
        <w:br w:type="page"/>
      </w:r>
    </w:p>
    <w:p w14:paraId="2E2116CF" w14:textId="1087ECA2" w:rsidR="00346B18" w:rsidRPr="00B832A9" w:rsidRDefault="00346B18" w:rsidP="00382842">
      <w:pPr>
        <w:rPr>
          <w:b/>
          <w:bCs/>
        </w:rPr>
      </w:pPr>
      <w:r w:rsidRPr="00B832A9">
        <w:rPr>
          <w:b/>
          <w:bCs/>
        </w:rPr>
        <w:lastRenderedPageBreak/>
        <w:t xml:space="preserve">Figure 3. Survey sample </w:t>
      </w:r>
      <w:r w:rsidR="0085630D" w:rsidRPr="00B832A9">
        <w:rPr>
          <w:b/>
          <w:bCs/>
        </w:rPr>
        <w:t>flowchart</w:t>
      </w:r>
    </w:p>
    <w:p w14:paraId="469E60F6" w14:textId="6054D298" w:rsidR="00382842" w:rsidRPr="00B832A9" w:rsidRDefault="00346B18" w:rsidP="00382842">
      <w:r w:rsidRPr="00B832A9">
        <w:rPr>
          <w:noProof/>
        </w:rPr>
        <w:drawing>
          <wp:inline distT="0" distB="0" distL="0" distR="0" wp14:anchorId="55F5AA14" wp14:editId="588DB6C4">
            <wp:extent cx="5731510" cy="7306310"/>
            <wp:effectExtent l="0" t="0" r="2540" b="889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731510" cy="7306310"/>
                    </a:xfrm>
                    <a:prstGeom prst="rect">
                      <a:avLst/>
                    </a:prstGeom>
                    <a:noFill/>
                    <a:ln>
                      <a:noFill/>
                    </a:ln>
                  </pic:spPr>
                </pic:pic>
              </a:graphicData>
            </a:graphic>
          </wp:inline>
        </w:drawing>
      </w:r>
    </w:p>
    <w:p w14:paraId="1CCAAF08" w14:textId="77777777" w:rsidR="00737678" w:rsidRPr="00B832A9" w:rsidRDefault="00737678"/>
    <w:p w14:paraId="15F9E85C" w14:textId="4740FE70" w:rsidR="0085630D" w:rsidRPr="00B832A9" w:rsidRDefault="0085630D">
      <w:pPr>
        <w:rPr>
          <w:color w:val="1F3763" w:themeColor="accent1" w:themeShade="7F"/>
          <w:sz w:val="24"/>
          <w:szCs w:val="24"/>
        </w:rPr>
      </w:pPr>
      <w:r w:rsidRPr="00B832A9">
        <w:t xml:space="preserve">Below we describe how variables which were not </w:t>
      </w:r>
      <w:r w:rsidR="005C781B" w:rsidRPr="00B832A9">
        <w:t>created</w:t>
      </w:r>
      <w:r w:rsidRPr="00B832A9">
        <w:t xml:space="preserve"> by collecting data in the questionnaire were generated.</w:t>
      </w:r>
      <w:r w:rsidRPr="00B832A9">
        <w:br w:type="page"/>
      </w:r>
    </w:p>
    <w:p w14:paraId="26A989A5" w14:textId="3D62E50D" w:rsidR="00737678" w:rsidRPr="00B832A9" w:rsidRDefault="00626914">
      <w:pPr>
        <w:pStyle w:val="Heading3"/>
        <w:rPr>
          <w:rFonts w:ascii="Arial" w:eastAsia="Arial" w:hAnsi="Arial" w:cs="Arial"/>
        </w:rPr>
      </w:pPr>
      <w:bookmarkStart w:id="27" w:name="_Toc141093763"/>
      <w:r w:rsidRPr="00B832A9">
        <w:rPr>
          <w:rFonts w:ascii="Arial" w:eastAsia="Arial" w:hAnsi="Arial" w:cs="Arial"/>
        </w:rPr>
        <w:lastRenderedPageBreak/>
        <w:t>Survey metadata</w:t>
      </w:r>
      <w:bookmarkEnd w:id="27"/>
    </w:p>
    <w:p w14:paraId="51123A35" w14:textId="0023420B" w:rsidR="00737678" w:rsidRPr="00B832A9" w:rsidRDefault="003E66A1" w:rsidP="003E66A1">
      <w:pPr>
        <w:rPr>
          <w:b/>
        </w:rPr>
      </w:pPr>
      <w:proofErr w:type="spellStart"/>
      <w:r w:rsidRPr="00B832A9">
        <w:rPr>
          <w:b/>
        </w:rPr>
        <w:t>R</w:t>
      </w:r>
      <w:r w:rsidR="00626914" w:rsidRPr="00B832A9">
        <w:rPr>
          <w:b/>
        </w:rPr>
        <w:t>espon</w:t>
      </w:r>
      <w:r w:rsidRPr="00B832A9">
        <w:rPr>
          <w:b/>
        </w:rPr>
        <w:t>seId</w:t>
      </w:r>
      <w:proofErr w:type="spellEnd"/>
    </w:p>
    <w:p w14:paraId="434FF718" w14:textId="77777777" w:rsidR="00737678" w:rsidRPr="00B832A9" w:rsidRDefault="00626914">
      <w:r w:rsidRPr="00B832A9">
        <w:t>Qualtrics generated, unique respondent identifier.</w:t>
      </w:r>
    </w:p>
    <w:p w14:paraId="6DC72683" w14:textId="104EAF4A" w:rsidR="00737678" w:rsidRPr="00B832A9" w:rsidRDefault="00737678"/>
    <w:p w14:paraId="35A75FFB" w14:textId="49D3AFD3" w:rsidR="004F7476" w:rsidRPr="00B832A9" w:rsidRDefault="004F7476">
      <w:pPr>
        <w:rPr>
          <w:b/>
          <w:bCs/>
        </w:rPr>
      </w:pPr>
      <w:r w:rsidRPr="00B832A9">
        <w:rPr>
          <w:b/>
          <w:bCs/>
        </w:rPr>
        <w:t>surveydate1</w:t>
      </w:r>
    </w:p>
    <w:p w14:paraId="590D0A24" w14:textId="5F09D2A4" w:rsidR="004F7476" w:rsidRPr="00B832A9" w:rsidRDefault="004F7476">
      <w:r w:rsidRPr="00B832A9">
        <w:t>Qualtrics generated, survey start date</w:t>
      </w:r>
      <w:r w:rsidR="00B91399" w:rsidRPr="00B832A9">
        <w:t>, format: DD-MM-YYYY.</w:t>
      </w:r>
    </w:p>
    <w:p w14:paraId="0F703862" w14:textId="77777777" w:rsidR="004F7476" w:rsidRPr="00B832A9" w:rsidRDefault="004F7476"/>
    <w:p w14:paraId="2BE3416D" w14:textId="4A514C1B" w:rsidR="004F7476" w:rsidRPr="00B832A9" w:rsidRDefault="004F7476">
      <w:pPr>
        <w:rPr>
          <w:b/>
          <w:bCs/>
        </w:rPr>
      </w:pPr>
      <w:r w:rsidRPr="00B832A9">
        <w:rPr>
          <w:b/>
          <w:bCs/>
        </w:rPr>
        <w:t xml:space="preserve">surveydate2 </w:t>
      </w:r>
    </w:p>
    <w:p w14:paraId="1BADE592" w14:textId="0FE96D0C" w:rsidR="004F7476" w:rsidRPr="00B832A9" w:rsidRDefault="004F7476" w:rsidP="004F7476">
      <w:r w:rsidRPr="00B832A9">
        <w:t>Qualtrics generated, survey end date</w:t>
      </w:r>
      <w:r w:rsidR="00B91399" w:rsidRPr="00B832A9">
        <w:t>, format: DD-MM-YYYY.</w:t>
      </w:r>
    </w:p>
    <w:p w14:paraId="2BE18BFD" w14:textId="77777777" w:rsidR="004F7476" w:rsidRPr="00B832A9" w:rsidRDefault="004F7476"/>
    <w:p w14:paraId="0C1D64C8" w14:textId="77777777" w:rsidR="00737678" w:rsidRPr="00B832A9" w:rsidRDefault="00626914">
      <w:pPr>
        <w:rPr>
          <w:b/>
        </w:rPr>
      </w:pPr>
      <w:proofErr w:type="spellStart"/>
      <w:r w:rsidRPr="00B832A9">
        <w:rPr>
          <w:b/>
        </w:rPr>
        <w:t>duration_seconds</w:t>
      </w:r>
      <w:proofErr w:type="spellEnd"/>
    </w:p>
    <w:p w14:paraId="5EB0036D" w14:textId="77777777" w:rsidR="00737678" w:rsidRPr="00B832A9" w:rsidRDefault="00626914">
      <w:r w:rsidRPr="00B832A9">
        <w:t>Qualtrics generated, survey duration calculated in seconds based on information on the start and end of the survey.</w:t>
      </w:r>
    </w:p>
    <w:p w14:paraId="21806456" w14:textId="77777777" w:rsidR="00737678" w:rsidRPr="00B832A9" w:rsidRDefault="00737678"/>
    <w:p w14:paraId="5595F4C2" w14:textId="77777777" w:rsidR="00737678" w:rsidRPr="00B832A9" w:rsidRDefault="00626914">
      <w:pPr>
        <w:rPr>
          <w:b/>
        </w:rPr>
      </w:pPr>
      <w:r w:rsidRPr="00B832A9">
        <w:rPr>
          <w:b/>
        </w:rPr>
        <w:t>distribution</w:t>
      </w:r>
    </w:p>
    <w:p w14:paraId="74DB952F" w14:textId="389290F6" w:rsidR="00737678" w:rsidRPr="00B832A9" w:rsidRDefault="00626914">
      <w:r w:rsidRPr="00B832A9">
        <w:t xml:space="preserve">Qualtrics generated, embedded data based on </w:t>
      </w:r>
      <w:r w:rsidR="00B91399" w:rsidRPr="00B832A9">
        <w:t xml:space="preserve">dynamic </w:t>
      </w:r>
      <w:r w:rsidRPr="00B832A9">
        <w:t>URL parameter, labelled ‘Survey distribution channel’:</w:t>
      </w:r>
    </w:p>
    <w:p w14:paraId="26F71CB1" w14:textId="77777777" w:rsidR="00737678" w:rsidRPr="00B832A9" w:rsidRDefault="00626914">
      <w:pPr>
        <w:numPr>
          <w:ilvl w:val="0"/>
          <w:numId w:val="13"/>
        </w:numPr>
        <w:pBdr>
          <w:top w:val="nil"/>
          <w:left w:val="nil"/>
          <w:bottom w:val="nil"/>
          <w:right w:val="nil"/>
          <w:between w:val="nil"/>
        </w:pBdr>
        <w:spacing w:after="0"/>
      </w:pPr>
      <w:r w:rsidRPr="00B832A9">
        <w:rPr>
          <w:color w:val="000000"/>
        </w:rPr>
        <w:t>Project website</w:t>
      </w:r>
    </w:p>
    <w:p w14:paraId="71148C70" w14:textId="77777777" w:rsidR="00737678" w:rsidRPr="00B832A9" w:rsidRDefault="00626914">
      <w:pPr>
        <w:numPr>
          <w:ilvl w:val="0"/>
          <w:numId w:val="13"/>
        </w:numPr>
        <w:pBdr>
          <w:top w:val="nil"/>
          <w:left w:val="nil"/>
          <w:bottom w:val="nil"/>
          <w:right w:val="nil"/>
          <w:between w:val="nil"/>
        </w:pBdr>
        <w:spacing w:after="0"/>
      </w:pPr>
      <w:r w:rsidRPr="00B832A9">
        <w:rPr>
          <w:color w:val="000000"/>
        </w:rPr>
        <w:t>Project FB site and Facebook groups</w:t>
      </w:r>
    </w:p>
    <w:p w14:paraId="3C5C923C" w14:textId="77777777" w:rsidR="00737678" w:rsidRPr="00B832A9" w:rsidRDefault="00626914">
      <w:pPr>
        <w:numPr>
          <w:ilvl w:val="0"/>
          <w:numId w:val="13"/>
        </w:numPr>
        <w:pBdr>
          <w:top w:val="nil"/>
          <w:left w:val="nil"/>
          <w:bottom w:val="nil"/>
          <w:right w:val="nil"/>
          <w:between w:val="nil"/>
        </w:pBdr>
        <w:spacing w:after="0"/>
      </w:pPr>
      <w:r w:rsidRPr="00B832A9">
        <w:rPr>
          <w:color w:val="000000"/>
        </w:rPr>
        <w:t>Project Twitter</w:t>
      </w:r>
      <w:r w:rsidRPr="00B832A9">
        <w:rPr>
          <w:color w:val="000000"/>
        </w:rPr>
        <w:tab/>
      </w:r>
    </w:p>
    <w:p w14:paraId="4662D0DA" w14:textId="77777777" w:rsidR="00737678" w:rsidRPr="00B832A9" w:rsidRDefault="00626914">
      <w:pPr>
        <w:numPr>
          <w:ilvl w:val="0"/>
          <w:numId w:val="13"/>
        </w:numPr>
        <w:pBdr>
          <w:top w:val="nil"/>
          <w:left w:val="nil"/>
          <w:bottom w:val="nil"/>
          <w:right w:val="nil"/>
          <w:between w:val="nil"/>
        </w:pBdr>
        <w:spacing w:after="0"/>
      </w:pPr>
      <w:r w:rsidRPr="00B832A9">
        <w:rPr>
          <w:color w:val="000000"/>
        </w:rPr>
        <w:t>Private networks / Friends</w:t>
      </w:r>
    </w:p>
    <w:p w14:paraId="57F318DB" w14:textId="77777777" w:rsidR="00737678" w:rsidRPr="00B832A9" w:rsidRDefault="00626914">
      <w:pPr>
        <w:numPr>
          <w:ilvl w:val="0"/>
          <w:numId w:val="13"/>
        </w:numPr>
        <w:pBdr>
          <w:top w:val="nil"/>
          <w:left w:val="nil"/>
          <w:bottom w:val="nil"/>
          <w:right w:val="nil"/>
          <w:between w:val="nil"/>
        </w:pBdr>
        <w:spacing w:after="0"/>
      </w:pPr>
      <w:r w:rsidRPr="00B832A9">
        <w:rPr>
          <w:color w:val="000000"/>
        </w:rPr>
        <w:t>Respondent via the end of the survey sharable link</w:t>
      </w:r>
    </w:p>
    <w:p w14:paraId="240D6559" w14:textId="77777777" w:rsidR="00737678" w:rsidRPr="00B832A9" w:rsidRDefault="00626914">
      <w:pPr>
        <w:numPr>
          <w:ilvl w:val="0"/>
          <w:numId w:val="13"/>
        </w:numPr>
        <w:pBdr>
          <w:top w:val="nil"/>
          <w:left w:val="nil"/>
          <w:bottom w:val="nil"/>
          <w:right w:val="nil"/>
          <w:between w:val="nil"/>
        </w:pBdr>
        <w:spacing w:after="0"/>
      </w:pPr>
      <w:r w:rsidRPr="00B832A9">
        <w:rPr>
          <w:color w:val="000000"/>
        </w:rPr>
        <w:t>Organisations / Partners</w:t>
      </w:r>
    </w:p>
    <w:p w14:paraId="30F5CE5E" w14:textId="77777777" w:rsidR="00737678" w:rsidRPr="00B832A9" w:rsidRDefault="00626914">
      <w:pPr>
        <w:numPr>
          <w:ilvl w:val="0"/>
          <w:numId w:val="13"/>
        </w:numPr>
        <w:pBdr>
          <w:top w:val="nil"/>
          <w:left w:val="nil"/>
          <w:bottom w:val="nil"/>
          <w:right w:val="nil"/>
          <w:between w:val="nil"/>
        </w:pBdr>
        <w:spacing w:after="0"/>
      </w:pPr>
      <w:r w:rsidRPr="00B832A9">
        <w:rPr>
          <w:color w:val="000000"/>
        </w:rPr>
        <w:t>Facebook Ad Campaign</w:t>
      </w:r>
    </w:p>
    <w:p w14:paraId="60FAA71E" w14:textId="77777777" w:rsidR="00737678" w:rsidRPr="00B832A9" w:rsidRDefault="00737678">
      <w:pPr>
        <w:pBdr>
          <w:top w:val="nil"/>
          <w:left w:val="nil"/>
          <w:bottom w:val="nil"/>
          <w:right w:val="nil"/>
          <w:between w:val="nil"/>
        </w:pBdr>
        <w:ind w:left="720"/>
        <w:rPr>
          <w:color w:val="000000"/>
        </w:rPr>
      </w:pPr>
    </w:p>
    <w:p w14:paraId="0AEA01DE" w14:textId="77777777" w:rsidR="00737678" w:rsidRPr="00B832A9" w:rsidRDefault="00626914">
      <w:pPr>
        <w:rPr>
          <w:b/>
        </w:rPr>
      </w:pPr>
      <w:r w:rsidRPr="00B832A9">
        <w:rPr>
          <w:b/>
        </w:rPr>
        <w:t xml:space="preserve">language </w:t>
      </w:r>
    </w:p>
    <w:p w14:paraId="4E565E91" w14:textId="4911C0D3" w:rsidR="00737678" w:rsidRPr="00B832A9" w:rsidRDefault="00626914">
      <w:r w:rsidRPr="00B832A9">
        <w:t>Qualtrics generated</w:t>
      </w:r>
      <w:r w:rsidR="00C17546" w:rsidRPr="00B832A9">
        <w:t>. E</w:t>
      </w:r>
      <w:r w:rsidRPr="00B832A9">
        <w:t>mbedded data indicating survey language used by a respondent: Polish (PL) or English (EN-GB).</w:t>
      </w:r>
    </w:p>
    <w:p w14:paraId="6276AE00" w14:textId="77777777" w:rsidR="00737678" w:rsidRPr="00B832A9" w:rsidRDefault="00737678"/>
    <w:p w14:paraId="7DFE2138" w14:textId="77777777" w:rsidR="00737678" w:rsidRPr="00B832A9" w:rsidRDefault="00626914">
      <w:pPr>
        <w:rPr>
          <w:b/>
        </w:rPr>
      </w:pPr>
      <w:proofErr w:type="spellStart"/>
      <w:r w:rsidRPr="00B832A9">
        <w:rPr>
          <w:b/>
        </w:rPr>
        <w:t>region_fb</w:t>
      </w:r>
      <w:proofErr w:type="spellEnd"/>
    </w:p>
    <w:p w14:paraId="194D5EC7" w14:textId="2196EE37" w:rsidR="00737678" w:rsidRPr="00B832A9" w:rsidRDefault="00626914">
      <w:r w:rsidRPr="00B832A9">
        <w:t>Qualtrics generated</w:t>
      </w:r>
      <w:r w:rsidR="00C17546" w:rsidRPr="00B832A9">
        <w:t>.</w:t>
      </w:r>
      <w:r w:rsidRPr="00B832A9">
        <w:t xml:space="preserve"> </w:t>
      </w:r>
      <w:r w:rsidR="00C17546" w:rsidRPr="00B832A9">
        <w:t>R</w:t>
      </w:r>
      <w:r w:rsidRPr="00B832A9">
        <w:t xml:space="preserve">espondents recruited via Facebook Ad Campaign only, embedded </w:t>
      </w:r>
      <w:r w:rsidR="00B91399" w:rsidRPr="00B832A9">
        <w:t xml:space="preserve">dynamic URL </w:t>
      </w:r>
      <w:r w:rsidRPr="00B832A9">
        <w:t xml:space="preserve">data indicating sampling region: ‘England’ and </w:t>
      </w:r>
      <w:r w:rsidR="00C17546" w:rsidRPr="00B832A9">
        <w:t xml:space="preserve">the </w:t>
      </w:r>
      <w:r w:rsidRPr="00B832A9">
        <w:t>‘Rest of the UK’.</w:t>
      </w:r>
    </w:p>
    <w:p w14:paraId="4839AE77" w14:textId="77777777" w:rsidR="00737678" w:rsidRPr="00B832A9" w:rsidRDefault="00737678">
      <w:pPr>
        <w:rPr>
          <w:b/>
        </w:rPr>
      </w:pPr>
    </w:p>
    <w:p w14:paraId="67E6F195" w14:textId="77777777" w:rsidR="00737678" w:rsidRPr="00B832A9" w:rsidRDefault="00626914">
      <w:pPr>
        <w:rPr>
          <w:b/>
        </w:rPr>
      </w:pPr>
      <w:proofErr w:type="spellStart"/>
      <w:r w:rsidRPr="00B832A9">
        <w:rPr>
          <w:b/>
        </w:rPr>
        <w:t>age_fb</w:t>
      </w:r>
      <w:proofErr w:type="spellEnd"/>
    </w:p>
    <w:p w14:paraId="21CEBF9E" w14:textId="4FD88B4A" w:rsidR="00737678" w:rsidRPr="00B832A9" w:rsidRDefault="00626914">
      <w:r w:rsidRPr="00B832A9">
        <w:t>Qualtrics generated</w:t>
      </w:r>
      <w:r w:rsidR="00C17546" w:rsidRPr="00B832A9">
        <w:t>. R</w:t>
      </w:r>
      <w:r w:rsidRPr="00B832A9">
        <w:t xml:space="preserve">espondents recruited via Facebook Ad Campaign only, embedded </w:t>
      </w:r>
      <w:r w:rsidR="00B91399" w:rsidRPr="00B832A9">
        <w:t xml:space="preserve">dynamic URL </w:t>
      </w:r>
      <w:r w:rsidRPr="00B832A9">
        <w:t>data indicating sampling age group: ’18-31’, ’32-29’ and ‘40+’.</w:t>
      </w:r>
    </w:p>
    <w:p w14:paraId="1399C5C0" w14:textId="77777777" w:rsidR="00737678" w:rsidRPr="00B832A9" w:rsidRDefault="00737678">
      <w:pPr>
        <w:rPr>
          <w:b/>
        </w:rPr>
      </w:pPr>
    </w:p>
    <w:p w14:paraId="0D4416D1" w14:textId="77777777" w:rsidR="00737678" w:rsidRPr="00B832A9" w:rsidRDefault="00626914">
      <w:pPr>
        <w:rPr>
          <w:b/>
        </w:rPr>
      </w:pPr>
      <w:r w:rsidRPr="00B832A9">
        <w:rPr>
          <w:b/>
        </w:rPr>
        <w:lastRenderedPageBreak/>
        <w:t>picture</w:t>
      </w:r>
    </w:p>
    <w:p w14:paraId="082C0F05" w14:textId="3B808F9A" w:rsidR="00737678" w:rsidRPr="00B832A9" w:rsidRDefault="00626914">
      <w:r w:rsidRPr="00B832A9">
        <w:t>Qualtrics generated</w:t>
      </w:r>
      <w:r w:rsidR="00C17546" w:rsidRPr="00B832A9">
        <w:t>. R</w:t>
      </w:r>
      <w:r w:rsidRPr="00B832A9">
        <w:t xml:space="preserve">espondents recruited via Facebook Ad Campaign only, embedded </w:t>
      </w:r>
      <w:r w:rsidR="00B91399" w:rsidRPr="00B832A9">
        <w:t xml:space="preserve">dynamic URL </w:t>
      </w:r>
      <w:r w:rsidRPr="00B832A9">
        <w:t>data indicating picture used in an ad (1-5, see Figure A1).</w:t>
      </w:r>
    </w:p>
    <w:p w14:paraId="1D48E40C" w14:textId="77777777" w:rsidR="00737678" w:rsidRPr="00B832A9" w:rsidRDefault="00737678"/>
    <w:p w14:paraId="19E721E9" w14:textId="77777777" w:rsidR="00737678" w:rsidRPr="00B832A9" w:rsidRDefault="00626914">
      <w:pPr>
        <w:pStyle w:val="Heading3"/>
        <w:rPr>
          <w:rFonts w:ascii="Arial" w:eastAsia="Arial" w:hAnsi="Arial" w:cs="Arial"/>
        </w:rPr>
      </w:pPr>
      <w:bookmarkStart w:id="28" w:name="_Toc141093764"/>
      <w:r w:rsidRPr="00B832A9">
        <w:rPr>
          <w:rFonts w:ascii="Arial" w:eastAsia="Arial" w:hAnsi="Arial" w:cs="Arial"/>
        </w:rPr>
        <w:t xml:space="preserve">New variables in the </w:t>
      </w:r>
      <w:r w:rsidRPr="00B832A9">
        <w:rPr>
          <w:rFonts w:ascii="Arial" w:eastAsia="Arial" w:hAnsi="Arial" w:cs="Arial"/>
          <w:i/>
        </w:rPr>
        <w:t>Clickers</w:t>
      </w:r>
      <w:r w:rsidRPr="00B832A9">
        <w:rPr>
          <w:rFonts w:ascii="Arial" w:eastAsia="Arial" w:hAnsi="Arial" w:cs="Arial"/>
        </w:rPr>
        <w:t xml:space="preserve"> dataset</w:t>
      </w:r>
      <w:bookmarkEnd w:id="28"/>
    </w:p>
    <w:p w14:paraId="530C9F51" w14:textId="77777777" w:rsidR="00737678" w:rsidRPr="00B832A9" w:rsidRDefault="00626914">
      <w:pPr>
        <w:rPr>
          <w:b/>
        </w:rPr>
      </w:pPr>
      <w:proofErr w:type="spellStart"/>
      <w:r w:rsidRPr="00B832A9">
        <w:rPr>
          <w:b/>
        </w:rPr>
        <w:t>duration_mins</w:t>
      </w:r>
      <w:proofErr w:type="spellEnd"/>
    </w:p>
    <w:p w14:paraId="2648BEB1" w14:textId="7F9CCF94" w:rsidR="00737678" w:rsidRPr="00B832A9" w:rsidRDefault="00626914">
      <w:r w:rsidRPr="00B832A9">
        <w:t xml:space="preserve">Calculated based on Qualtrics generated </w:t>
      </w:r>
      <w:r w:rsidR="00C17546" w:rsidRPr="00B832A9">
        <w:t>‘</w:t>
      </w:r>
      <w:r w:rsidRPr="00B832A9">
        <w:t>Duration__</w:t>
      </w:r>
      <w:proofErr w:type="spellStart"/>
      <w:r w:rsidRPr="00B832A9">
        <w:t>in_seconds</w:t>
      </w:r>
      <w:proofErr w:type="spellEnd"/>
      <w:r w:rsidRPr="00B832A9">
        <w:t>_</w:t>
      </w:r>
      <w:r w:rsidR="00C17546" w:rsidRPr="00B832A9">
        <w:t>’</w:t>
      </w:r>
      <w:r w:rsidRPr="00B832A9">
        <w:t xml:space="preserve"> variable, by dividing it by 60.</w:t>
      </w:r>
    </w:p>
    <w:p w14:paraId="4FC86517" w14:textId="77777777" w:rsidR="00737678" w:rsidRPr="00B832A9" w:rsidRDefault="00737678"/>
    <w:p w14:paraId="55DB068F" w14:textId="77777777" w:rsidR="00737678" w:rsidRPr="00B832A9" w:rsidRDefault="00626914">
      <w:pPr>
        <w:rPr>
          <w:b/>
        </w:rPr>
      </w:pPr>
      <w:proofErr w:type="spellStart"/>
      <w:r w:rsidRPr="00B832A9">
        <w:rPr>
          <w:b/>
        </w:rPr>
        <w:t>adset</w:t>
      </w:r>
      <w:proofErr w:type="spellEnd"/>
    </w:p>
    <w:p w14:paraId="75CF5BF3" w14:textId="77777777" w:rsidR="00C17546" w:rsidRPr="00B832A9" w:rsidRDefault="00C17546" w:rsidP="00C17546">
      <w:r w:rsidRPr="00B832A9">
        <w:t xml:space="preserve">Respondents recruited via Facebook Ad Campaign only. Variable based the crosstabulation of on </w:t>
      </w:r>
      <w:proofErr w:type="spellStart"/>
      <w:r w:rsidRPr="00B832A9">
        <w:t>region_fb</w:t>
      </w:r>
      <w:proofErr w:type="spellEnd"/>
      <w:r w:rsidRPr="00B832A9">
        <w:t xml:space="preserve"> and </w:t>
      </w:r>
      <w:proofErr w:type="spellStart"/>
      <w:r w:rsidRPr="00B832A9">
        <w:t>age_fb</w:t>
      </w:r>
      <w:proofErr w:type="spellEnd"/>
      <w:r w:rsidRPr="00B832A9">
        <w:t xml:space="preserve"> variables:</w:t>
      </w:r>
    </w:p>
    <w:p w14:paraId="2662F777" w14:textId="77777777" w:rsidR="00737678" w:rsidRPr="00B832A9" w:rsidRDefault="00626914">
      <w:pPr>
        <w:numPr>
          <w:ilvl w:val="0"/>
          <w:numId w:val="15"/>
        </w:numPr>
        <w:pBdr>
          <w:top w:val="nil"/>
          <w:left w:val="nil"/>
          <w:bottom w:val="nil"/>
          <w:right w:val="nil"/>
          <w:between w:val="nil"/>
        </w:pBdr>
        <w:spacing w:after="0"/>
      </w:pPr>
      <w:r w:rsidRPr="00B832A9">
        <w:rPr>
          <w:color w:val="000000"/>
        </w:rPr>
        <w:t>England - 18-31</w:t>
      </w:r>
    </w:p>
    <w:p w14:paraId="3DBC66EC" w14:textId="77777777" w:rsidR="00737678" w:rsidRPr="00B832A9" w:rsidRDefault="00626914">
      <w:pPr>
        <w:numPr>
          <w:ilvl w:val="0"/>
          <w:numId w:val="15"/>
        </w:numPr>
        <w:pBdr>
          <w:top w:val="nil"/>
          <w:left w:val="nil"/>
          <w:bottom w:val="nil"/>
          <w:right w:val="nil"/>
          <w:between w:val="nil"/>
        </w:pBdr>
        <w:spacing w:after="0"/>
      </w:pPr>
      <w:r w:rsidRPr="00B832A9">
        <w:rPr>
          <w:color w:val="000000"/>
        </w:rPr>
        <w:t>England - 32-39</w:t>
      </w:r>
    </w:p>
    <w:p w14:paraId="7FC54BA4" w14:textId="77777777" w:rsidR="00737678" w:rsidRPr="00B832A9" w:rsidRDefault="00626914">
      <w:pPr>
        <w:numPr>
          <w:ilvl w:val="0"/>
          <w:numId w:val="15"/>
        </w:numPr>
        <w:pBdr>
          <w:top w:val="nil"/>
          <w:left w:val="nil"/>
          <w:bottom w:val="nil"/>
          <w:right w:val="nil"/>
          <w:between w:val="nil"/>
        </w:pBdr>
        <w:spacing w:after="0"/>
      </w:pPr>
      <w:r w:rsidRPr="00B832A9">
        <w:rPr>
          <w:color w:val="000000"/>
        </w:rPr>
        <w:t>England - 40+</w:t>
      </w:r>
    </w:p>
    <w:p w14:paraId="4EF3BF99" w14:textId="77777777" w:rsidR="00737678" w:rsidRPr="00B832A9" w:rsidRDefault="00626914">
      <w:pPr>
        <w:numPr>
          <w:ilvl w:val="0"/>
          <w:numId w:val="15"/>
        </w:numPr>
        <w:pBdr>
          <w:top w:val="nil"/>
          <w:left w:val="nil"/>
          <w:bottom w:val="nil"/>
          <w:right w:val="nil"/>
          <w:between w:val="nil"/>
        </w:pBdr>
        <w:spacing w:after="0"/>
      </w:pPr>
      <w:r w:rsidRPr="00B832A9">
        <w:rPr>
          <w:color w:val="000000"/>
        </w:rPr>
        <w:t>Rest of the UK - 18-31</w:t>
      </w:r>
    </w:p>
    <w:p w14:paraId="780A3582" w14:textId="77777777" w:rsidR="00737678" w:rsidRPr="00B832A9" w:rsidRDefault="00626914">
      <w:pPr>
        <w:numPr>
          <w:ilvl w:val="0"/>
          <w:numId w:val="15"/>
        </w:numPr>
        <w:pBdr>
          <w:top w:val="nil"/>
          <w:left w:val="nil"/>
          <w:bottom w:val="nil"/>
          <w:right w:val="nil"/>
          <w:between w:val="nil"/>
        </w:pBdr>
        <w:spacing w:after="0"/>
      </w:pPr>
      <w:r w:rsidRPr="00B832A9">
        <w:rPr>
          <w:color w:val="000000"/>
        </w:rPr>
        <w:t>Rest of the UK - 32-39</w:t>
      </w:r>
    </w:p>
    <w:p w14:paraId="3AB3AFC4" w14:textId="77777777" w:rsidR="00737678" w:rsidRPr="00B832A9" w:rsidRDefault="00626914">
      <w:pPr>
        <w:numPr>
          <w:ilvl w:val="0"/>
          <w:numId w:val="15"/>
        </w:numPr>
        <w:pBdr>
          <w:top w:val="nil"/>
          <w:left w:val="nil"/>
          <w:bottom w:val="nil"/>
          <w:right w:val="nil"/>
          <w:between w:val="nil"/>
        </w:pBdr>
      </w:pPr>
      <w:r w:rsidRPr="00B832A9">
        <w:rPr>
          <w:color w:val="000000"/>
        </w:rPr>
        <w:t>Rest of the UK - 40+</w:t>
      </w:r>
    </w:p>
    <w:p w14:paraId="1A6ACFA4" w14:textId="77777777" w:rsidR="00737678" w:rsidRPr="00B832A9" w:rsidRDefault="00737678">
      <w:pPr>
        <w:rPr>
          <w:b/>
        </w:rPr>
      </w:pPr>
    </w:p>
    <w:p w14:paraId="0EAC8D77" w14:textId="77777777" w:rsidR="00737678" w:rsidRPr="00B832A9" w:rsidRDefault="00626914">
      <w:pPr>
        <w:rPr>
          <w:b/>
        </w:rPr>
      </w:pPr>
      <w:r w:rsidRPr="00B832A9">
        <w:rPr>
          <w:b/>
        </w:rPr>
        <w:t>eligibility</w:t>
      </w:r>
    </w:p>
    <w:p w14:paraId="0CBBBB44" w14:textId="65E090B8" w:rsidR="00737678" w:rsidRPr="00B832A9" w:rsidRDefault="00C17546">
      <w:r w:rsidRPr="00B832A9">
        <w:t>Variable based on responses to question a1, a3 and a4. It was labelled</w:t>
      </w:r>
      <w:r w:rsidR="00626914" w:rsidRPr="00B832A9">
        <w:t xml:space="preserve"> "Survey eligibility"</w:t>
      </w:r>
      <w:r w:rsidRPr="00B832A9">
        <w:t>, and coded into three response categories</w:t>
      </w:r>
      <w:r w:rsidR="007D48F7" w:rsidRPr="00B832A9">
        <w:t>:</w:t>
      </w:r>
    </w:p>
    <w:p w14:paraId="190BD98D" w14:textId="125A474C" w:rsidR="00737678" w:rsidRPr="00B832A9" w:rsidRDefault="00C17546" w:rsidP="00C17546">
      <w:pPr>
        <w:spacing w:after="0"/>
        <w:ind w:left="426"/>
      </w:pPr>
      <w:r w:rsidRPr="00B832A9">
        <w:t xml:space="preserve">1 - </w:t>
      </w:r>
      <w:r w:rsidR="00626914" w:rsidRPr="00B832A9">
        <w:t xml:space="preserve">"Eligible to participate" </w:t>
      </w:r>
      <w:r w:rsidRPr="00B832A9">
        <w:t>– a respondent</w:t>
      </w:r>
      <w:r w:rsidR="00626914" w:rsidRPr="00B832A9">
        <w:t xml:space="preserve"> held Polish citizenship, lived in the UK in 2020 at least 3 months and worked in essential work sector</w:t>
      </w:r>
      <w:r w:rsidRPr="00B832A9">
        <w:t>.</w:t>
      </w:r>
    </w:p>
    <w:p w14:paraId="76A5B263" w14:textId="1030A487" w:rsidR="00737678" w:rsidRPr="00B832A9" w:rsidRDefault="00C17546" w:rsidP="00C17546">
      <w:pPr>
        <w:spacing w:after="0"/>
        <w:ind w:left="426"/>
      </w:pPr>
      <w:r w:rsidRPr="00B832A9">
        <w:t xml:space="preserve">2 - </w:t>
      </w:r>
      <w:r w:rsidR="00626914" w:rsidRPr="00B832A9">
        <w:t xml:space="preserve">"Not eligible to participate" - </w:t>
      </w:r>
      <w:r w:rsidRPr="00B832A9">
        <w:t xml:space="preserve">a respondent </w:t>
      </w:r>
      <w:r w:rsidR="00626914" w:rsidRPr="00B832A9">
        <w:t xml:space="preserve">did not meet one of the </w:t>
      </w:r>
      <w:r w:rsidRPr="00B832A9">
        <w:t xml:space="preserve">above </w:t>
      </w:r>
      <w:r w:rsidR="00626914" w:rsidRPr="00B832A9">
        <w:t>criteria</w:t>
      </w:r>
      <w:r w:rsidRPr="00B832A9">
        <w:t>.</w:t>
      </w:r>
    </w:p>
    <w:p w14:paraId="4DB97AB2" w14:textId="6FAD1340" w:rsidR="00737678" w:rsidRPr="00B832A9" w:rsidRDefault="00C17546" w:rsidP="00C17546">
      <w:pPr>
        <w:spacing w:after="0"/>
        <w:ind w:left="426"/>
      </w:pPr>
      <w:r w:rsidRPr="00B832A9">
        <w:t xml:space="preserve">3 - </w:t>
      </w:r>
      <w:r w:rsidR="00626914" w:rsidRPr="00B832A9">
        <w:t xml:space="preserve">"No response (drop out)" - </w:t>
      </w:r>
      <w:r w:rsidRPr="00B832A9">
        <w:t xml:space="preserve">a respondent </w:t>
      </w:r>
      <w:r w:rsidR="00626914" w:rsidRPr="00B832A9">
        <w:t xml:space="preserve">did not answer </w:t>
      </w:r>
    </w:p>
    <w:p w14:paraId="5FA4ECE2" w14:textId="48830940" w:rsidR="00737678" w:rsidRPr="00B832A9" w:rsidRDefault="00C17546" w:rsidP="00C17546">
      <w:pPr>
        <w:spacing w:after="0"/>
        <w:ind w:left="426"/>
      </w:pPr>
      <w:r w:rsidRPr="00B832A9">
        <w:t>-99 – Not applicable (If no Consent given)</w:t>
      </w:r>
    </w:p>
    <w:p w14:paraId="554425A2" w14:textId="77777777" w:rsidR="00D36AED" w:rsidRPr="00B832A9" w:rsidRDefault="00D36AED"/>
    <w:p w14:paraId="55207B5C" w14:textId="77777777" w:rsidR="00737678" w:rsidRPr="00B832A9" w:rsidRDefault="00626914">
      <w:pPr>
        <w:rPr>
          <w:b/>
        </w:rPr>
      </w:pPr>
      <w:r w:rsidRPr="00B832A9">
        <w:rPr>
          <w:b/>
        </w:rPr>
        <w:t>distribution2</w:t>
      </w:r>
    </w:p>
    <w:p w14:paraId="3256C20A" w14:textId="2EDCF5F7" w:rsidR="007D48F7" w:rsidRPr="00B832A9" w:rsidRDefault="00C17546" w:rsidP="007D48F7">
      <w:r w:rsidRPr="00B832A9">
        <w:t xml:space="preserve">Variable </w:t>
      </w:r>
      <w:r w:rsidR="007D48F7" w:rsidRPr="00B832A9">
        <w:t xml:space="preserve">based on ‘distribution’ variable recording </w:t>
      </w:r>
      <w:proofErr w:type="spellStart"/>
      <w:r w:rsidR="007D48F7" w:rsidRPr="00B832A9">
        <w:t>paradata</w:t>
      </w:r>
      <w:proofErr w:type="spellEnd"/>
      <w:r w:rsidR="007D48F7" w:rsidRPr="00B832A9">
        <w:t>, so participants recruited via Facebook ads are separated from other convenience sampling sources. It was labelled</w:t>
      </w:r>
      <w:r w:rsidR="00626914" w:rsidRPr="00B832A9">
        <w:t xml:space="preserve"> "Survey distribution channel - Facebook Ad / Other"</w:t>
      </w:r>
      <w:r w:rsidR="007D48F7" w:rsidRPr="00B832A9">
        <w:t xml:space="preserve"> and coded into two response categories:</w:t>
      </w:r>
    </w:p>
    <w:p w14:paraId="7C89CB61" w14:textId="4DD62950" w:rsidR="00737678" w:rsidRPr="00B832A9" w:rsidRDefault="00626914" w:rsidP="007D48F7">
      <w:pPr>
        <w:spacing w:after="0"/>
        <w:ind w:left="426"/>
      </w:pPr>
      <w:r w:rsidRPr="00B832A9">
        <w:t xml:space="preserve">1 </w:t>
      </w:r>
      <w:r w:rsidR="007D48F7" w:rsidRPr="00B832A9">
        <w:t xml:space="preserve">- </w:t>
      </w:r>
      <w:r w:rsidRPr="00B832A9">
        <w:t>"Facebook Ad Campaign"</w:t>
      </w:r>
    </w:p>
    <w:p w14:paraId="4D4C370F" w14:textId="61ECA080" w:rsidR="00737678" w:rsidRPr="00B832A9" w:rsidRDefault="00626914" w:rsidP="007D48F7">
      <w:pPr>
        <w:spacing w:after="0"/>
        <w:ind w:left="426"/>
      </w:pPr>
      <w:r w:rsidRPr="00B832A9">
        <w:t xml:space="preserve">2 </w:t>
      </w:r>
      <w:r w:rsidR="007D48F7" w:rsidRPr="00B832A9">
        <w:t xml:space="preserve">- </w:t>
      </w:r>
      <w:r w:rsidRPr="00B832A9">
        <w:t>"Convenience sampling"</w:t>
      </w:r>
    </w:p>
    <w:p w14:paraId="139B1809" w14:textId="77777777" w:rsidR="00D36AED" w:rsidRPr="00B832A9" w:rsidRDefault="00D36AED"/>
    <w:p w14:paraId="7FE906CC" w14:textId="77777777" w:rsidR="00737678" w:rsidRPr="00B832A9" w:rsidRDefault="00626914">
      <w:pPr>
        <w:rPr>
          <w:b/>
        </w:rPr>
      </w:pPr>
      <w:proofErr w:type="spellStart"/>
      <w:r w:rsidRPr="00B832A9">
        <w:rPr>
          <w:b/>
        </w:rPr>
        <w:t>participant_type</w:t>
      </w:r>
      <w:proofErr w:type="spellEnd"/>
    </w:p>
    <w:p w14:paraId="29B6C3D6" w14:textId="667D182D" w:rsidR="00737678" w:rsidRPr="00B832A9" w:rsidRDefault="00B16149">
      <w:r w:rsidRPr="00B832A9">
        <w:t xml:space="preserve">Using data from other variables and counting missing responses, we classified all participants into a few categories and labelled </w:t>
      </w:r>
      <w:proofErr w:type="spellStart"/>
      <w:r w:rsidRPr="00B832A9">
        <w:t>ths</w:t>
      </w:r>
      <w:proofErr w:type="spellEnd"/>
      <w:r w:rsidR="00626914" w:rsidRPr="00B832A9">
        <w:t xml:space="preserve"> variable “Survey participant type”</w:t>
      </w:r>
      <w:r w:rsidRPr="00B832A9">
        <w:t>. The categories are:</w:t>
      </w:r>
    </w:p>
    <w:p w14:paraId="4CEFCC4A" w14:textId="6D71D053" w:rsidR="00737678" w:rsidRPr="00B832A9" w:rsidRDefault="00626914" w:rsidP="00B16149">
      <w:pPr>
        <w:spacing w:after="0"/>
        <w:ind w:left="425"/>
      </w:pPr>
      <w:r w:rsidRPr="00B832A9">
        <w:t xml:space="preserve">1 "No consent to participate" </w:t>
      </w:r>
      <w:r w:rsidR="00B16149" w:rsidRPr="00B832A9">
        <w:t>– no reply or refused to give consent to x2</w:t>
      </w:r>
    </w:p>
    <w:p w14:paraId="267D0A7A" w14:textId="1EAD30AB" w:rsidR="00737678" w:rsidRPr="00B832A9" w:rsidRDefault="00626914" w:rsidP="00B16149">
      <w:pPr>
        <w:spacing w:after="0"/>
        <w:ind w:left="425"/>
      </w:pPr>
      <w:r w:rsidRPr="00B832A9">
        <w:lastRenderedPageBreak/>
        <w:t xml:space="preserve">2 </w:t>
      </w:r>
      <w:r w:rsidR="00B16149" w:rsidRPr="00B832A9">
        <w:t xml:space="preserve">- </w:t>
      </w:r>
      <w:r w:rsidRPr="00B832A9">
        <w:t xml:space="preserve">"No response to the eligibility questions" </w:t>
      </w:r>
      <w:r w:rsidR="00B16149" w:rsidRPr="00B832A9">
        <w:t xml:space="preserve">– no response on the page asking about </w:t>
      </w:r>
      <w:proofErr w:type="spellStart"/>
      <w:r w:rsidR="00B16149" w:rsidRPr="00B832A9">
        <w:t>aligibility</w:t>
      </w:r>
      <w:proofErr w:type="spellEnd"/>
      <w:r w:rsidR="00B16149" w:rsidRPr="00B832A9">
        <w:t xml:space="preserve"> (a1, a3 and a4)</w:t>
      </w:r>
    </w:p>
    <w:p w14:paraId="2607AAC3" w14:textId="2F5355B2" w:rsidR="00737678" w:rsidRPr="00B832A9" w:rsidRDefault="00626914" w:rsidP="00B16149">
      <w:pPr>
        <w:spacing w:after="0"/>
        <w:ind w:left="425"/>
      </w:pPr>
      <w:r w:rsidRPr="00B832A9">
        <w:t xml:space="preserve">3 </w:t>
      </w:r>
      <w:r w:rsidR="00B16149" w:rsidRPr="00B832A9">
        <w:t xml:space="preserve">- </w:t>
      </w:r>
      <w:r w:rsidRPr="00B832A9">
        <w:t xml:space="preserve">"Not eligible to participate" </w:t>
      </w:r>
      <w:r w:rsidR="00B16149" w:rsidRPr="00B832A9">
        <w:t>– did not meet one of the eligibility criteria (a1, a3 and a4)</w:t>
      </w:r>
    </w:p>
    <w:p w14:paraId="0F2EB669" w14:textId="0FE4B0B0" w:rsidR="00737678" w:rsidRPr="00B832A9" w:rsidRDefault="00626914" w:rsidP="00B16149">
      <w:pPr>
        <w:spacing w:after="0"/>
        <w:ind w:left="425"/>
      </w:pPr>
      <w:r w:rsidRPr="00B832A9">
        <w:t xml:space="preserve">4 </w:t>
      </w:r>
      <w:r w:rsidR="00B16149" w:rsidRPr="00B832A9">
        <w:t xml:space="preserve">- </w:t>
      </w:r>
      <w:r w:rsidRPr="00B832A9">
        <w:t>"</w:t>
      </w:r>
      <w:proofErr w:type="gramStart"/>
      <w:r w:rsidRPr="00B832A9">
        <w:t>Non-valid</w:t>
      </w:r>
      <w:proofErr w:type="gramEnd"/>
      <w:r w:rsidRPr="00B832A9">
        <w:t xml:space="preserve"> response (&gt;40% nonresponse)" </w:t>
      </w:r>
      <w:r w:rsidR="00B16149" w:rsidRPr="00B832A9">
        <w:t>–</w:t>
      </w:r>
      <w:r w:rsidRPr="00B832A9">
        <w:t xml:space="preserve"> </w:t>
      </w:r>
      <w:r w:rsidR="00B16149" w:rsidRPr="00B832A9">
        <w:t>did not answer 11 or more</w:t>
      </w:r>
      <w:r w:rsidRPr="00B832A9">
        <w:t xml:space="preserve"> out of 2</w:t>
      </w:r>
      <w:r w:rsidR="002C6D4E" w:rsidRPr="00B832A9">
        <w:t>6</w:t>
      </w:r>
      <w:r w:rsidRPr="00B832A9">
        <w:t xml:space="preserve"> core</w:t>
      </w:r>
      <w:r w:rsidR="005320E4" w:rsidRPr="00B832A9">
        <w:t xml:space="preserve"> </w:t>
      </w:r>
      <w:r w:rsidR="002C6D4E" w:rsidRPr="00B832A9">
        <w:t>items</w:t>
      </w:r>
    </w:p>
    <w:p w14:paraId="0E189D22" w14:textId="217286B4" w:rsidR="00737678" w:rsidRPr="00B832A9" w:rsidRDefault="00626914" w:rsidP="00B16149">
      <w:pPr>
        <w:spacing w:after="0"/>
        <w:ind w:left="425"/>
      </w:pPr>
      <w:r w:rsidRPr="00B832A9">
        <w:t xml:space="preserve">5 </w:t>
      </w:r>
      <w:r w:rsidR="00B16149" w:rsidRPr="00B832A9">
        <w:t xml:space="preserve">- </w:t>
      </w:r>
      <w:r w:rsidRPr="00B832A9">
        <w:t xml:space="preserve">"Reluctant respondent (1-40% nonresponse)" </w:t>
      </w:r>
      <w:r w:rsidR="00B16149" w:rsidRPr="00B832A9">
        <w:t>–</w:t>
      </w:r>
      <w:r w:rsidR="00026BDE" w:rsidRPr="00B832A9">
        <w:t xml:space="preserve"> </w:t>
      </w:r>
      <w:r w:rsidRPr="00B832A9">
        <w:t>1-10 out of 2</w:t>
      </w:r>
      <w:r w:rsidR="002C6D4E" w:rsidRPr="00B832A9">
        <w:t>6</w:t>
      </w:r>
      <w:r w:rsidRPr="00B832A9">
        <w:t xml:space="preserve"> core </w:t>
      </w:r>
      <w:r w:rsidR="002C6D4E" w:rsidRPr="00B832A9">
        <w:t>items</w:t>
      </w:r>
    </w:p>
    <w:p w14:paraId="6150E3A9" w14:textId="134734C0" w:rsidR="00737678" w:rsidRPr="00B832A9" w:rsidRDefault="00626914" w:rsidP="00B16149">
      <w:pPr>
        <w:spacing w:after="0"/>
        <w:ind w:left="425"/>
      </w:pPr>
      <w:r w:rsidRPr="00B832A9">
        <w:t xml:space="preserve">6 </w:t>
      </w:r>
      <w:r w:rsidR="00B16149" w:rsidRPr="00B832A9">
        <w:t xml:space="preserve">- </w:t>
      </w:r>
      <w:r w:rsidRPr="00B832A9">
        <w:t xml:space="preserve">"Engaged respondent (0% nonresponse)" – answered all core survey questions </w:t>
      </w:r>
    </w:p>
    <w:p w14:paraId="5FF693B9" w14:textId="4CFE59CC" w:rsidR="00D36AED" w:rsidRPr="00B832A9" w:rsidRDefault="00D36AED"/>
    <w:p w14:paraId="773AC114" w14:textId="77777777" w:rsidR="00737678" w:rsidRPr="00B832A9" w:rsidRDefault="00626914">
      <w:pPr>
        <w:rPr>
          <w:b/>
        </w:rPr>
      </w:pPr>
      <w:proofErr w:type="spellStart"/>
      <w:r w:rsidRPr="00B832A9">
        <w:rPr>
          <w:b/>
        </w:rPr>
        <w:t>respondent_type</w:t>
      </w:r>
      <w:proofErr w:type="spellEnd"/>
    </w:p>
    <w:p w14:paraId="240E11AE" w14:textId="6E0CC6C2" w:rsidR="00737678" w:rsidRPr="00B832A9" w:rsidRDefault="00CF451C">
      <w:r w:rsidRPr="00B832A9">
        <w:t xml:space="preserve">Participants were also classified into three groups of </w:t>
      </w:r>
      <w:r w:rsidR="007F4BBF" w:rsidRPr="00B832A9">
        <w:t>respondents</w:t>
      </w:r>
      <w:r w:rsidRPr="00B832A9">
        <w:t xml:space="preserve">: those who </w:t>
      </w:r>
      <w:r w:rsidR="007F4BBF" w:rsidRPr="00B832A9">
        <w:t xml:space="preserve">could not be classified as a </w:t>
      </w:r>
      <w:proofErr w:type="gramStart"/>
      <w:r w:rsidR="007F4BBF" w:rsidRPr="00B832A9">
        <w:t>valid respondents</w:t>
      </w:r>
      <w:proofErr w:type="gramEnd"/>
      <w:r w:rsidRPr="00B832A9">
        <w:t xml:space="preserve">, </w:t>
      </w:r>
      <w:r w:rsidR="007F4BBF" w:rsidRPr="00B832A9">
        <w:t xml:space="preserve">those with </w:t>
      </w:r>
      <w:r w:rsidRPr="00B832A9">
        <w:t xml:space="preserve">some </w:t>
      </w:r>
      <w:r w:rsidR="007F4BBF" w:rsidRPr="00B832A9">
        <w:t>non-response</w:t>
      </w:r>
      <w:r w:rsidRPr="00B832A9">
        <w:t xml:space="preserve"> </w:t>
      </w:r>
      <w:r w:rsidR="007F4BBF" w:rsidRPr="00B832A9">
        <w:t xml:space="preserve">to the core items, </w:t>
      </w:r>
      <w:r w:rsidRPr="00B832A9">
        <w:t xml:space="preserve">and those who answered all </w:t>
      </w:r>
      <w:r w:rsidR="007F4BBF" w:rsidRPr="00B832A9">
        <w:t xml:space="preserve">26 </w:t>
      </w:r>
      <w:r w:rsidRPr="00B832A9">
        <w:t xml:space="preserve">core item. The variable was </w:t>
      </w:r>
      <w:r w:rsidR="00626914" w:rsidRPr="00B832A9">
        <w:t>labe</w:t>
      </w:r>
      <w:r w:rsidRPr="00B832A9">
        <w:t xml:space="preserve">lled </w:t>
      </w:r>
      <w:r w:rsidR="00626914" w:rsidRPr="00B832A9">
        <w:t>“Survey respondent type”</w:t>
      </w:r>
      <w:r w:rsidRPr="00B832A9">
        <w:t>, and coded:</w:t>
      </w:r>
    </w:p>
    <w:p w14:paraId="1DDCCEB6" w14:textId="109A9EFB" w:rsidR="00737678" w:rsidRPr="00B832A9" w:rsidRDefault="00626914" w:rsidP="00CF451C">
      <w:pPr>
        <w:spacing w:after="0"/>
        <w:ind w:left="425"/>
      </w:pPr>
      <w:r w:rsidRPr="00B832A9">
        <w:t>1 "</w:t>
      </w:r>
      <w:proofErr w:type="gramStart"/>
      <w:r w:rsidRPr="00B832A9">
        <w:t>Non-valid</w:t>
      </w:r>
      <w:proofErr w:type="gramEnd"/>
      <w:r w:rsidRPr="00B832A9">
        <w:t xml:space="preserve"> response </w:t>
      </w:r>
      <w:r w:rsidR="007F4BBF" w:rsidRPr="00B832A9">
        <w:t>–</w:t>
      </w:r>
      <w:r w:rsidR="00CF451C" w:rsidRPr="00B832A9">
        <w:t xml:space="preserve"> </w:t>
      </w:r>
      <w:r w:rsidR="007F4BBF" w:rsidRPr="00B832A9">
        <w:t>a respondent had</w:t>
      </w:r>
      <w:r w:rsidR="00CF451C" w:rsidRPr="00B832A9">
        <w:t xml:space="preserve"> more than </w:t>
      </w:r>
      <w:r w:rsidRPr="00B832A9">
        <w:t>40% nonresponse</w:t>
      </w:r>
      <w:r w:rsidR="00CF451C" w:rsidRPr="00B832A9">
        <w:t xml:space="preserve"> to 26 core items, or </w:t>
      </w:r>
      <w:r w:rsidR="007F4BBF" w:rsidRPr="00B832A9">
        <w:t xml:space="preserve">was </w:t>
      </w:r>
      <w:r w:rsidR="00CF451C" w:rsidRPr="00B832A9">
        <w:t>not eligible to participate</w:t>
      </w:r>
      <w:r w:rsidR="007F4BBF" w:rsidRPr="00B832A9">
        <w:t>.</w:t>
      </w:r>
      <w:r w:rsidR="00CF451C" w:rsidRPr="00B832A9">
        <w:t xml:space="preserve"> </w:t>
      </w:r>
    </w:p>
    <w:p w14:paraId="3AF2D6A3" w14:textId="16D1C87F" w:rsidR="00737678" w:rsidRPr="00B832A9" w:rsidRDefault="00626914" w:rsidP="00CF451C">
      <w:pPr>
        <w:spacing w:after="0"/>
        <w:ind w:left="425"/>
      </w:pPr>
      <w:r w:rsidRPr="00B832A9">
        <w:t>2 "Reluctant respondent</w:t>
      </w:r>
      <w:r w:rsidR="00CF451C" w:rsidRPr="00B832A9">
        <w:t>”</w:t>
      </w:r>
      <w:r w:rsidRPr="00B832A9">
        <w:t xml:space="preserve"> </w:t>
      </w:r>
      <w:r w:rsidR="00CF451C" w:rsidRPr="00B832A9">
        <w:t>–</w:t>
      </w:r>
      <w:r w:rsidR="007F4BBF" w:rsidRPr="00B832A9">
        <w:t xml:space="preserve"> </w:t>
      </w:r>
      <w:r w:rsidR="00CF451C" w:rsidRPr="00B832A9">
        <w:t xml:space="preserve">a </w:t>
      </w:r>
      <w:r w:rsidR="007F4BBF" w:rsidRPr="00B832A9">
        <w:t xml:space="preserve">respondent </w:t>
      </w:r>
      <w:r w:rsidR="00CF451C" w:rsidRPr="00B832A9">
        <w:t xml:space="preserve">did not answer up to </w:t>
      </w:r>
      <w:r w:rsidRPr="00B832A9">
        <w:t xml:space="preserve">40% </w:t>
      </w:r>
      <w:r w:rsidR="00CF451C" w:rsidRPr="00B832A9">
        <w:t>of the core survey items.</w:t>
      </w:r>
    </w:p>
    <w:p w14:paraId="1120FFBD" w14:textId="434ED429" w:rsidR="00737678" w:rsidRPr="00B832A9" w:rsidRDefault="00626914" w:rsidP="00CF451C">
      <w:pPr>
        <w:spacing w:after="0"/>
        <w:ind w:left="425"/>
      </w:pPr>
      <w:r w:rsidRPr="00B832A9">
        <w:t>3 "Engaged respondent</w:t>
      </w:r>
      <w:r w:rsidR="007F4BBF" w:rsidRPr="00B832A9">
        <w:t>” –</w:t>
      </w:r>
      <w:r w:rsidRPr="00B832A9">
        <w:t xml:space="preserve"> 0% nonresponse</w:t>
      </w:r>
      <w:r w:rsidR="007F4BBF" w:rsidRPr="00B832A9">
        <w:t>, a respondent answered all core survey items.</w:t>
      </w:r>
    </w:p>
    <w:p w14:paraId="077655EF" w14:textId="77777777" w:rsidR="00737678" w:rsidRPr="00B832A9" w:rsidRDefault="00737678" w:rsidP="003C3461"/>
    <w:p w14:paraId="61CB5C9B" w14:textId="77777777" w:rsidR="00737678" w:rsidRPr="00B832A9" w:rsidRDefault="00626914">
      <w:pPr>
        <w:pStyle w:val="Heading3"/>
        <w:rPr>
          <w:rFonts w:ascii="Arial" w:eastAsia="Arial" w:hAnsi="Arial" w:cs="Arial"/>
        </w:rPr>
      </w:pPr>
      <w:bookmarkStart w:id="29" w:name="_Toc141093765"/>
      <w:r w:rsidRPr="00B832A9">
        <w:rPr>
          <w:rFonts w:ascii="Arial" w:eastAsia="Arial" w:hAnsi="Arial" w:cs="Arial"/>
        </w:rPr>
        <w:t xml:space="preserve">New variables in the </w:t>
      </w:r>
      <w:r w:rsidRPr="00B832A9">
        <w:rPr>
          <w:rFonts w:ascii="Arial" w:eastAsia="Arial" w:hAnsi="Arial" w:cs="Arial"/>
          <w:i/>
        </w:rPr>
        <w:t>Respondents</w:t>
      </w:r>
      <w:r w:rsidRPr="00B832A9">
        <w:rPr>
          <w:rFonts w:ascii="Arial" w:eastAsia="Arial" w:hAnsi="Arial" w:cs="Arial"/>
        </w:rPr>
        <w:t xml:space="preserve"> dataset</w:t>
      </w:r>
      <w:bookmarkEnd w:id="29"/>
    </w:p>
    <w:p w14:paraId="51AC9BA5" w14:textId="77777777" w:rsidR="00737678" w:rsidRPr="00B832A9" w:rsidRDefault="00626914">
      <w:pPr>
        <w:rPr>
          <w:b/>
        </w:rPr>
      </w:pPr>
      <w:proofErr w:type="spellStart"/>
      <w:r w:rsidRPr="00B832A9">
        <w:rPr>
          <w:b/>
        </w:rPr>
        <w:t>duration_mins</w:t>
      </w:r>
      <w:proofErr w:type="spellEnd"/>
    </w:p>
    <w:p w14:paraId="65DBF403" w14:textId="77777777" w:rsidR="00737678" w:rsidRPr="00B832A9" w:rsidRDefault="00626914">
      <w:bookmarkStart w:id="30" w:name="_heading=h.2p2csry" w:colFirst="0" w:colLast="0"/>
      <w:bookmarkEnd w:id="30"/>
      <w:r w:rsidRPr="00B832A9">
        <w:t xml:space="preserve">Calculated </w:t>
      </w:r>
      <w:proofErr w:type="gramStart"/>
      <w:r w:rsidRPr="00B832A9">
        <w:t>on the basis of</w:t>
      </w:r>
      <w:proofErr w:type="gramEnd"/>
      <w:r w:rsidRPr="00B832A9">
        <w:t xml:space="preserve"> Qualtrics generated Duration__</w:t>
      </w:r>
      <w:proofErr w:type="spellStart"/>
      <w:r w:rsidRPr="00B832A9">
        <w:t>in_seconds</w:t>
      </w:r>
      <w:proofErr w:type="spellEnd"/>
      <w:r w:rsidRPr="00B832A9">
        <w:t>_ variable, by dividing it by 60.</w:t>
      </w:r>
    </w:p>
    <w:p w14:paraId="422D0695" w14:textId="77777777" w:rsidR="00737678" w:rsidRPr="00B832A9" w:rsidRDefault="00737678"/>
    <w:p w14:paraId="546266C2" w14:textId="77777777" w:rsidR="00737678" w:rsidRPr="00B832A9" w:rsidRDefault="00626914">
      <w:pPr>
        <w:rPr>
          <w:b/>
        </w:rPr>
      </w:pPr>
      <w:proofErr w:type="spellStart"/>
      <w:r w:rsidRPr="00B832A9">
        <w:rPr>
          <w:b/>
        </w:rPr>
        <w:t>adset</w:t>
      </w:r>
      <w:proofErr w:type="spellEnd"/>
    </w:p>
    <w:p w14:paraId="5E0CF824" w14:textId="16F61C30" w:rsidR="00737678" w:rsidRPr="00B832A9" w:rsidRDefault="00626914">
      <w:r w:rsidRPr="00B832A9">
        <w:t>Respondents recruited via Facebook Ad Campaign only</w:t>
      </w:r>
      <w:r w:rsidR="00C17546" w:rsidRPr="00B832A9">
        <w:t>. Variable</w:t>
      </w:r>
      <w:r w:rsidRPr="00B832A9">
        <w:t xml:space="preserve"> based the crosstabulation of on </w:t>
      </w:r>
      <w:proofErr w:type="spellStart"/>
      <w:r w:rsidRPr="00B832A9">
        <w:t>region_fb</w:t>
      </w:r>
      <w:proofErr w:type="spellEnd"/>
      <w:r w:rsidRPr="00B832A9">
        <w:t xml:space="preserve"> and </w:t>
      </w:r>
      <w:proofErr w:type="spellStart"/>
      <w:r w:rsidRPr="00B832A9">
        <w:t>age_fb</w:t>
      </w:r>
      <w:proofErr w:type="spellEnd"/>
      <w:r w:rsidRPr="00B832A9">
        <w:t xml:space="preserve"> variables:</w:t>
      </w:r>
    </w:p>
    <w:p w14:paraId="32986AD9" w14:textId="77777777" w:rsidR="00737678" w:rsidRPr="00B832A9" w:rsidRDefault="00626914">
      <w:pPr>
        <w:numPr>
          <w:ilvl w:val="0"/>
          <w:numId w:val="14"/>
        </w:numPr>
        <w:pBdr>
          <w:top w:val="nil"/>
          <w:left w:val="nil"/>
          <w:bottom w:val="nil"/>
          <w:right w:val="nil"/>
          <w:between w:val="nil"/>
        </w:pBdr>
        <w:spacing w:after="0"/>
      </w:pPr>
      <w:r w:rsidRPr="00B832A9">
        <w:rPr>
          <w:color w:val="000000"/>
        </w:rPr>
        <w:t>England - 18-31</w:t>
      </w:r>
    </w:p>
    <w:p w14:paraId="1C47E4A5" w14:textId="77777777" w:rsidR="00737678" w:rsidRPr="00B832A9" w:rsidRDefault="00626914">
      <w:pPr>
        <w:numPr>
          <w:ilvl w:val="0"/>
          <w:numId w:val="14"/>
        </w:numPr>
        <w:pBdr>
          <w:top w:val="nil"/>
          <w:left w:val="nil"/>
          <w:bottom w:val="nil"/>
          <w:right w:val="nil"/>
          <w:between w:val="nil"/>
        </w:pBdr>
        <w:spacing w:after="0"/>
      </w:pPr>
      <w:r w:rsidRPr="00B832A9">
        <w:rPr>
          <w:color w:val="000000"/>
        </w:rPr>
        <w:t>England - 32-39</w:t>
      </w:r>
    </w:p>
    <w:p w14:paraId="0D1B514E" w14:textId="77777777" w:rsidR="00737678" w:rsidRPr="00B832A9" w:rsidRDefault="00626914">
      <w:pPr>
        <w:numPr>
          <w:ilvl w:val="0"/>
          <w:numId w:val="14"/>
        </w:numPr>
        <w:pBdr>
          <w:top w:val="nil"/>
          <w:left w:val="nil"/>
          <w:bottom w:val="nil"/>
          <w:right w:val="nil"/>
          <w:between w:val="nil"/>
        </w:pBdr>
        <w:spacing w:after="0"/>
      </w:pPr>
      <w:r w:rsidRPr="00B832A9">
        <w:rPr>
          <w:color w:val="000000"/>
        </w:rPr>
        <w:t>England - 40+</w:t>
      </w:r>
    </w:p>
    <w:p w14:paraId="6C0ADC20" w14:textId="77777777" w:rsidR="00737678" w:rsidRPr="00B832A9" w:rsidRDefault="00626914">
      <w:pPr>
        <w:numPr>
          <w:ilvl w:val="0"/>
          <w:numId w:val="14"/>
        </w:numPr>
        <w:pBdr>
          <w:top w:val="nil"/>
          <w:left w:val="nil"/>
          <w:bottom w:val="nil"/>
          <w:right w:val="nil"/>
          <w:between w:val="nil"/>
        </w:pBdr>
        <w:spacing w:after="0"/>
      </w:pPr>
      <w:r w:rsidRPr="00B832A9">
        <w:rPr>
          <w:color w:val="000000"/>
        </w:rPr>
        <w:t>Rest of the UK - 18-31</w:t>
      </w:r>
    </w:p>
    <w:p w14:paraId="77AB99B4" w14:textId="77777777" w:rsidR="00737678" w:rsidRPr="00B832A9" w:rsidRDefault="00626914">
      <w:pPr>
        <w:numPr>
          <w:ilvl w:val="0"/>
          <w:numId w:val="14"/>
        </w:numPr>
        <w:pBdr>
          <w:top w:val="nil"/>
          <w:left w:val="nil"/>
          <w:bottom w:val="nil"/>
          <w:right w:val="nil"/>
          <w:between w:val="nil"/>
        </w:pBdr>
        <w:spacing w:after="0"/>
      </w:pPr>
      <w:r w:rsidRPr="00B832A9">
        <w:rPr>
          <w:color w:val="000000"/>
        </w:rPr>
        <w:t>Rest of the UK - 32-39</w:t>
      </w:r>
    </w:p>
    <w:p w14:paraId="0D3485C1" w14:textId="77777777" w:rsidR="00737678" w:rsidRPr="00B832A9" w:rsidRDefault="00626914">
      <w:pPr>
        <w:numPr>
          <w:ilvl w:val="0"/>
          <w:numId w:val="14"/>
        </w:numPr>
        <w:pBdr>
          <w:top w:val="nil"/>
          <w:left w:val="nil"/>
          <w:bottom w:val="nil"/>
          <w:right w:val="nil"/>
          <w:between w:val="nil"/>
        </w:pBdr>
      </w:pPr>
      <w:r w:rsidRPr="00B832A9">
        <w:rPr>
          <w:color w:val="000000"/>
        </w:rPr>
        <w:t>Rest of the UK - 40+</w:t>
      </w:r>
    </w:p>
    <w:p w14:paraId="32FBFE3A" w14:textId="77777777" w:rsidR="00737678" w:rsidRPr="00B832A9" w:rsidRDefault="00737678"/>
    <w:p w14:paraId="0854CAFE" w14:textId="77777777" w:rsidR="00737678" w:rsidRPr="00B832A9" w:rsidRDefault="00626914">
      <w:pPr>
        <w:rPr>
          <w:b/>
        </w:rPr>
      </w:pPr>
      <w:r w:rsidRPr="00B832A9">
        <w:rPr>
          <w:b/>
          <w:bCs/>
        </w:rPr>
        <w:t>weight</w:t>
      </w:r>
    </w:p>
    <w:p w14:paraId="37FC3689" w14:textId="2D361246" w:rsidR="00737678" w:rsidRPr="00B832A9" w:rsidRDefault="00626914">
      <w:r w:rsidRPr="00B832A9">
        <w:t xml:space="preserve">As we oversampled outside England, for analysing the entire dataset and all countries, we recommend applying the weighting variable ‘weight’. The variable was developed </w:t>
      </w:r>
      <w:proofErr w:type="gramStart"/>
      <w:r w:rsidRPr="00B832A9">
        <w:t>on the basis of</w:t>
      </w:r>
      <w:proofErr w:type="gramEnd"/>
      <w:r w:rsidRPr="00B832A9">
        <w:t xml:space="preserve"> proportions of people with Polish nationality across UK countries as reported in the Annual Population Survey, December 2019 (N=2,271; ONS 2020</w:t>
      </w:r>
      <w:r w:rsidR="001F3275" w:rsidRPr="00B832A9">
        <w:t>a</w:t>
      </w:r>
      <w:r w:rsidRPr="00B832A9">
        <w:t>).</w:t>
      </w:r>
      <w:r w:rsidR="00470CD6" w:rsidRPr="00B832A9">
        <w:t xml:space="preserve"> See details in Table 3.</w:t>
      </w:r>
    </w:p>
    <w:p w14:paraId="61C4EB73" w14:textId="27691C17" w:rsidR="00737678" w:rsidRPr="00B832A9" w:rsidRDefault="00626914">
      <w:r w:rsidRPr="00B832A9">
        <w:t xml:space="preserve">If only data collected via Facebook ads </w:t>
      </w:r>
      <w:r w:rsidR="00E76702" w:rsidRPr="00B832A9">
        <w:t>is</w:t>
      </w:r>
      <w:r w:rsidRPr="00B832A9">
        <w:t xml:space="preserve"> analysed, </w:t>
      </w:r>
      <w:r w:rsidR="00E76702" w:rsidRPr="00B832A9">
        <w:t>we recommend adding</w:t>
      </w:r>
      <w:r w:rsidRPr="00B832A9">
        <w:t xml:space="preserve"> a new weight and we provide its values below</w:t>
      </w:r>
      <w:r w:rsidR="00E76702" w:rsidRPr="00B832A9">
        <w:t>, in column 6 ‘</w:t>
      </w:r>
      <w:proofErr w:type="spellStart"/>
      <w:r w:rsidRPr="00B832A9">
        <w:t>weight_fb</w:t>
      </w:r>
      <w:proofErr w:type="spellEnd"/>
      <w:r w:rsidR="00E76702" w:rsidRPr="00B832A9">
        <w:t>’</w:t>
      </w:r>
      <w:r w:rsidRPr="00B832A9">
        <w:t>.</w:t>
      </w:r>
    </w:p>
    <w:p w14:paraId="5A899822" w14:textId="77777777" w:rsidR="00737678" w:rsidRPr="00B832A9" w:rsidRDefault="00737678">
      <w:pPr>
        <w:rPr>
          <w:b/>
        </w:rPr>
      </w:pPr>
    </w:p>
    <w:p w14:paraId="6B9E25C4" w14:textId="75980D37" w:rsidR="00737678" w:rsidRPr="00B832A9" w:rsidRDefault="00626914" w:rsidP="00470CD6">
      <w:pPr>
        <w:rPr>
          <w:b/>
        </w:rPr>
      </w:pPr>
      <w:r w:rsidRPr="00B832A9">
        <w:rPr>
          <w:b/>
        </w:rPr>
        <w:t xml:space="preserve">Table </w:t>
      </w:r>
      <w:r w:rsidR="00470CD6" w:rsidRPr="00B832A9">
        <w:rPr>
          <w:b/>
        </w:rPr>
        <w:t>3</w:t>
      </w:r>
      <w:r w:rsidRPr="00B832A9">
        <w:rPr>
          <w:b/>
        </w:rPr>
        <w:t xml:space="preserve">. </w:t>
      </w:r>
      <w:r w:rsidR="00470CD6" w:rsidRPr="00B832A9">
        <w:rPr>
          <w:b/>
        </w:rPr>
        <w:t>Information about the weighting variable</w:t>
      </w:r>
    </w:p>
    <w:tbl>
      <w:tblPr>
        <w:tblStyle w:val="a5"/>
        <w:tblW w:w="8608" w:type="dxa"/>
        <w:tblBorders>
          <w:top w:val="single" w:sz="4" w:space="0" w:color="C00000"/>
          <w:left w:val="single" w:sz="4" w:space="0" w:color="C00000"/>
          <w:bottom w:val="single" w:sz="4" w:space="0" w:color="C00000"/>
          <w:right w:val="single" w:sz="4" w:space="0" w:color="C00000"/>
          <w:insideH w:val="single" w:sz="4" w:space="0" w:color="C00000"/>
          <w:insideV w:val="single" w:sz="4" w:space="0" w:color="C00000"/>
        </w:tblBorders>
        <w:tblLayout w:type="fixed"/>
        <w:tblLook w:val="0400" w:firstRow="0" w:lastRow="0" w:firstColumn="0" w:lastColumn="0" w:noHBand="0" w:noVBand="1"/>
      </w:tblPr>
      <w:tblGrid>
        <w:gridCol w:w="1409"/>
        <w:gridCol w:w="1299"/>
        <w:gridCol w:w="1394"/>
        <w:gridCol w:w="1418"/>
        <w:gridCol w:w="1420"/>
        <w:gridCol w:w="1668"/>
      </w:tblGrid>
      <w:tr w:rsidR="00737678" w:rsidRPr="00B832A9" w14:paraId="6A382ADE" w14:textId="77777777" w:rsidTr="00E76702">
        <w:trPr>
          <w:trHeight w:val="315"/>
        </w:trPr>
        <w:tc>
          <w:tcPr>
            <w:tcW w:w="1410" w:type="dxa"/>
            <w:shd w:val="clear" w:color="auto" w:fill="FFCCCC"/>
            <w:tcMar>
              <w:top w:w="30" w:type="dxa"/>
              <w:left w:w="45" w:type="dxa"/>
              <w:bottom w:w="30" w:type="dxa"/>
              <w:right w:w="45" w:type="dxa"/>
            </w:tcMar>
            <w:vAlign w:val="center"/>
          </w:tcPr>
          <w:p w14:paraId="2D1BD31B" w14:textId="77777777" w:rsidR="00737678" w:rsidRPr="00B832A9" w:rsidRDefault="00626914">
            <w:pPr>
              <w:spacing w:after="0" w:line="240" w:lineRule="auto"/>
              <w:jc w:val="center"/>
              <w:rPr>
                <w:b/>
                <w:sz w:val="20"/>
                <w:szCs w:val="20"/>
              </w:rPr>
            </w:pPr>
            <w:r w:rsidRPr="00B832A9">
              <w:rPr>
                <w:b/>
                <w:sz w:val="20"/>
                <w:szCs w:val="20"/>
              </w:rPr>
              <w:t>region</w:t>
            </w:r>
          </w:p>
        </w:tc>
        <w:tc>
          <w:tcPr>
            <w:tcW w:w="1299" w:type="dxa"/>
            <w:shd w:val="clear" w:color="auto" w:fill="FFCCCC"/>
            <w:tcMar>
              <w:top w:w="30" w:type="dxa"/>
              <w:left w:w="45" w:type="dxa"/>
              <w:bottom w:w="30" w:type="dxa"/>
              <w:right w:w="45" w:type="dxa"/>
            </w:tcMar>
            <w:vAlign w:val="center"/>
          </w:tcPr>
          <w:p w14:paraId="1F7E72E0" w14:textId="77777777" w:rsidR="00737678" w:rsidRPr="00B832A9" w:rsidRDefault="00626914">
            <w:pPr>
              <w:spacing w:after="0" w:line="240" w:lineRule="auto"/>
              <w:jc w:val="center"/>
              <w:rPr>
                <w:b/>
                <w:sz w:val="20"/>
                <w:szCs w:val="20"/>
              </w:rPr>
            </w:pPr>
            <w:r w:rsidRPr="00B832A9">
              <w:rPr>
                <w:b/>
                <w:sz w:val="20"/>
                <w:szCs w:val="20"/>
              </w:rPr>
              <w:t>APS 18-64</w:t>
            </w:r>
          </w:p>
        </w:tc>
        <w:tc>
          <w:tcPr>
            <w:tcW w:w="1394" w:type="dxa"/>
            <w:shd w:val="clear" w:color="auto" w:fill="FFCCCC"/>
            <w:tcMar>
              <w:top w:w="30" w:type="dxa"/>
              <w:left w:w="45" w:type="dxa"/>
              <w:bottom w:w="30" w:type="dxa"/>
              <w:right w:w="45" w:type="dxa"/>
            </w:tcMar>
            <w:vAlign w:val="center"/>
          </w:tcPr>
          <w:p w14:paraId="5109BA77" w14:textId="77777777" w:rsidR="00737678" w:rsidRPr="00B832A9" w:rsidRDefault="00626914">
            <w:pPr>
              <w:spacing w:after="0" w:line="240" w:lineRule="auto"/>
              <w:jc w:val="center"/>
              <w:rPr>
                <w:b/>
                <w:sz w:val="20"/>
                <w:szCs w:val="20"/>
              </w:rPr>
            </w:pPr>
            <w:r w:rsidRPr="00B832A9">
              <w:rPr>
                <w:b/>
                <w:sz w:val="20"/>
                <w:szCs w:val="20"/>
              </w:rPr>
              <w:t>MEW sample</w:t>
            </w:r>
          </w:p>
        </w:tc>
        <w:tc>
          <w:tcPr>
            <w:tcW w:w="1418" w:type="dxa"/>
            <w:shd w:val="clear" w:color="auto" w:fill="FFCCCC"/>
            <w:tcMar>
              <w:top w:w="30" w:type="dxa"/>
              <w:left w:w="45" w:type="dxa"/>
              <w:bottom w:w="30" w:type="dxa"/>
              <w:right w:w="45" w:type="dxa"/>
            </w:tcMar>
            <w:vAlign w:val="center"/>
          </w:tcPr>
          <w:p w14:paraId="7D433ED1" w14:textId="77777777" w:rsidR="00737678" w:rsidRPr="00B832A9" w:rsidRDefault="00626914">
            <w:pPr>
              <w:spacing w:after="0" w:line="240" w:lineRule="auto"/>
              <w:jc w:val="center"/>
              <w:rPr>
                <w:b/>
                <w:sz w:val="20"/>
                <w:szCs w:val="20"/>
              </w:rPr>
            </w:pPr>
            <w:r w:rsidRPr="00B832A9">
              <w:rPr>
                <w:b/>
                <w:sz w:val="20"/>
                <w:szCs w:val="20"/>
              </w:rPr>
              <w:t>weight</w:t>
            </w:r>
          </w:p>
        </w:tc>
        <w:tc>
          <w:tcPr>
            <w:tcW w:w="1420" w:type="dxa"/>
            <w:shd w:val="clear" w:color="auto" w:fill="FFCCCC"/>
            <w:vAlign w:val="center"/>
          </w:tcPr>
          <w:p w14:paraId="17CDE518" w14:textId="77777777" w:rsidR="00737678" w:rsidRPr="00B832A9" w:rsidRDefault="00626914">
            <w:pPr>
              <w:spacing w:after="0" w:line="240" w:lineRule="auto"/>
              <w:jc w:val="center"/>
              <w:rPr>
                <w:b/>
                <w:i/>
                <w:sz w:val="20"/>
                <w:szCs w:val="20"/>
              </w:rPr>
            </w:pPr>
            <w:r w:rsidRPr="00B832A9">
              <w:rPr>
                <w:b/>
                <w:i/>
                <w:sz w:val="20"/>
                <w:szCs w:val="20"/>
              </w:rPr>
              <w:t>MEW Fb ads sample</w:t>
            </w:r>
          </w:p>
        </w:tc>
        <w:tc>
          <w:tcPr>
            <w:tcW w:w="1668" w:type="dxa"/>
            <w:shd w:val="clear" w:color="auto" w:fill="FFCCCC"/>
            <w:vAlign w:val="center"/>
          </w:tcPr>
          <w:p w14:paraId="50DA8549" w14:textId="77777777" w:rsidR="00737678" w:rsidRPr="00B832A9" w:rsidRDefault="00626914">
            <w:pPr>
              <w:spacing w:after="0" w:line="240" w:lineRule="auto"/>
              <w:jc w:val="center"/>
              <w:rPr>
                <w:b/>
                <w:i/>
                <w:sz w:val="20"/>
                <w:szCs w:val="20"/>
              </w:rPr>
            </w:pPr>
            <w:proofErr w:type="spellStart"/>
            <w:r w:rsidRPr="00B832A9">
              <w:rPr>
                <w:b/>
                <w:i/>
                <w:sz w:val="20"/>
                <w:szCs w:val="20"/>
              </w:rPr>
              <w:t>weight_fb</w:t>
            </w:r>
            <w:proofErr w:type="spellEnd"/>
          </w:p>
        </w:tc>
      </w:tr>
      <w:tr w:rsidR="00737678" w:rsidRPr="00B832A9" w14:paraId="7CA8AE7F" w14:textId="77777777" w:rsidTr="00E76702">
        <w:trPr>
          <w:trHeight w:val="315"/>
        </w:trPr>
        <w:tc>
          <w:tcPr>
            <w:tcW w:w="1410" w:type="dxa"/>
            <w:tcMar>
              <w:top w:w="30" w:type="dxa"/>
              <w:left w:w="45" w:type="dxa"/>
              <w:bottom w:w="30" w:type="dxa"/>
              <w:right w:w="45" w:type="dxa"/>
            </w:tcMar>
            <w:vAlign w:val="bottom"/>
          </w:tcPr>
          <w:p w14:paraId="07D16F54" w14:textId="77777777" w:rsidR="00737678" w:rsidRPr="00B832A9" w:rsidRDefault="00626914">
            <w:pPr>
              <w:spacing w:after="0" w:line="240" w:lineRule="auto"/>
              <w:jc w:val="left"/>
              <w:rPr>
                <w:sz w:val="20"/>
                <w:szCs w:val="20"/>
              </w:rPr>
            </w:pPr>
            <w:r w:rsidRPr="00B832A9">
              <w:rPr>
                <w:sz w:val="20"/>
                <w:szCs w:val="20"/>
              </w:rPr>
              <w:t>England</w:t>
            </w:r>
          </w:p>
        </w:tc>
        <w:tc>
          <w:tcPr>
            <w:tcW w:w="1299" w:type="dxa"/>
            <w:tcMar>
              <w:top w:w="30" w:type="dxa"/>
              <w:left w:w="45" w:type="dxa"/>
              <w:bottom w:w="30" w:type="dxa"/>
              <w:right w:w="45" w:type="dxa"/>
            </w:tcMar>
            <w:vAlign w:val="bottom"/>
          </w:tcPr>
          <w:p w14:paraId="08A8937B" w14:textId="0382A962" w:rsidR="00737678" w:rsidRPr="00B832A9" w:rsidRDefault="00626914">
            <w:pPr>
              <w:spacing w:after="0" w:line="240" w:lineRule="auto"/>
              <w:jc w:val="right"/>
              <w:rPr>
                <w:sz w:val="20"/>
                <w:szCs w:val="20"/>
              </w:rPr>
            </w:pPr>
            <w:r w:rsidRPr="00B832A9">
              <w:rPr>
                <w:sz w:val="20"/>
                <w:szCs w:val="20"/>
              </w:rPr>
              <w:t>85.08</w:t>
            </w:r>
            <w:r w:rsidR="00804E21">
              <w:rPr>
                <w:sz w:val="20"/>
                <w:szCs w:val="20"/>
              </w:rPr>
              <w:t>%</w:t>
            </w:r>
          </w:p>
        </w:tc>
        <w:tc>
          <w:tcPr>
            <w:tcW w:w="1394" w:type="dxa"/>
            <w:tcMar>
              <w:top w:w="30" w:type="dxa"/>
              <w:left w:w="45" w:type="dxa"/>
              <w:bottom w:w="30" w:type="dxa"/>
              <w:right w:w="45" w:type="dxa"/>
            </w:tcMar>
            <w:vAlign w:val="bottom"/>
          </w:tcPr>
          <w:p w14:paraId="462E7E5F" w14:textId="67E1A9C2" w:rsidR="00737678" w:rsidRPr="00B832A9" w:rsidRDefault="00626914">
            <w:pPr>
              <w:spacing w:after="0" w:line="240" w:lineRule="auto"/>
              <w:jc w:val="right"/>
              <w:rPr>
                <w:sz w:val="20"/>
                <w:szCs w:val="20"/>
              </w:rPr>
            </w:pPr>
            <w:r w:rsidRPr="00B832A9">
              <w:rPr>
                <w:sz w:val="20"/>
                <w:szCs w:val="20"/>
              </w:rPr>
              <w:t>55.78</w:t>
            </w:r>
            <w:r w:rsidR="00804E21">
              <w:rPr>
                <w:sz w:val="20"/>
                <w:szCs w:val="20"/>
              </w:rPr>
              <w:t>%</w:t>
            </w:r>
          </w:p>
        </w:tc>
        <w:tc>
          <w:tcPr>
            <w:tcW w:w="1418" w:type="dxa"/>
            <w:tcMar>
              <w:top w:w="30" w:type="dxa"/>
              <w:left w:w="45" w:type="dxa"/>
              <w:bottom w:w="30" w:type="dxa"/>
              <w:right w:w="45" w:type="dxa"/>
            </w:tcMar>
            <w:vAlign w:val="bottom"/>
          </w:tcPr>
          <w:p w14:paraId="00B2CE32" w14:textId="77777777" w:rsidR="00737678" w:rsidRPr="00B832A9" w:rsidRDefault="00626914">
            <w:pPr>
              <w:spacing w:after="0" w:line="240" w:lineRule="auto"/>
              <w:jc w:val="right"/>
              <w:rPr>
                <w:sz w:val="20"/>
                <w:szCs w:val="20"/>
              </w:rPr>
            </w:pPr>
            <w:r w:rsidRPr="00B832A9">
              <w:rPr>
                <w:sz w:val="20"/>
                <w:szCs w:val="20"/>
              </w:rPr>
              <w:t>1.53</w:t>
            </w:r>
          </w:p>
        </w:tc>
        <w:tc>
          <w:tcPr>
            <w:tcW w:w="1420" w:type="dxa"/>
            <w:shd w:val="clear" w:color="auto" w:fill="EDEDED"/>
            <w:vAlign w:val="bottom"/>
          </w:tcPr>
          <w:p w14:paraId="669CF2CF" w14:textId="0A95EB62" w:rsidR="00737678" w:rsidRPr="00B832A9" w:rsidRDefault="00626914">
            <w:pPr>
              <w:spacing w:after="0" w:line="240" w:lineRule="auto"/>
              <w:jc w:val="right"/>
              <w:rPr>
                <w:sz w:val="20"/>
                <w:szCs w:val="20"/>
              </w:rPr>
            </w:pPr>
            <w:r w:rsidRPr="00B832A9">
              <w:rPr>
                <w:sz w:val="20"/>
                <w:szCs w:val="20"/>
              </w:rPr>
              <w:t>61.33</w:t>
            </w:r>
            <w:r w:rsidR="00804E21">
              <w:rPr>
                <w:sz w:val="20"/>
                <w:szCs w:val="20"/>
              </w:rPr>
              <w:t>%</w:t>
            </w:r>
          </w:p>
        </w:tc>
        <w:tc>
          <w:tcPr>
            <w:tcW w:w="1668" w:type="dxa"/>
            <w:shd w:val="clear" w:color="auto" w:fill="EDEDED"/>
            <w:vAlign w:val="bottom"/>
          </w:tcPr>
          <w:p w14:paraId="2E1BD435" w14:textId="77777777" w:rsidR="00737678" w:rsidRPr="00B832A9" w:rsidRDefault="00626914">
            <w:pPr>
              <w:spacing w:after="0" w:line="240" w:lineRule="auto"/>
              <w:jc w:val="right"/>
              <w:rPr>
                <w:sz w:val="20"/>
                <w:szCs w:val="20"/>
              </w:rPr>
            </w:pPr>
            <w:r w:rsidRPr="00B832A9">
              <w:rPr>
                <w:sz w:val="20"/>
                <w:szCs w:val="20"/>
              </w:rPr>
              <w:t>1.39</w:t>
            </w:r>
          </w:p>
        </w:tc>
      </w:tr>
      <w:tr w:rsidR="00737678" w:rsidRPr="00B832A9" w14:paraId="5662274D" w14:textId="77777777" w:rsidTr="00E76702">
        <w:trPr>
          <w:trHeight w:val="315"/>
        </w:trPr>
        <w:tc>
          <w:tcPr>
            <w:tcW w:w="1410" w:type="dxa"/>
            <w:tcMar>
              <w:top w:w="30" w:type="dxa"/>
              <w:left w:w="45" w:type="dxa"/>
              <w:bottom w:w="30" w:type="dxa"/>
              <w:right w:w="45" w:type="dxa"/>
            </w:tcMar>
            <w:vAlign w:val="bottom"/>
          </w:tcPr>
          <w:p w14:paraId="6E3B35A5" w14:textId="77777777" w:rsidR="00737678" w:rsidRPr="00B832A9" w:rsidRDefault="00626914">
            <w:pPr>
              <w:spacing w:after="0" w:line="240" w:lineRule="auto"/>
              <w:jc w:val="left"/>
              <w:rPr>
                <w:sz w:val="20"/>
                <w:szCs w:val="20"/>
              </w:rPr>
            </w:pPr>
            <w:r w:rsidRPr="00B832A9">
              <w:rPr>
                <w:sz w:val="20"/>
                <w:szCs w:val="20"/>
              </w:rPr>
              <w:t>Scotland</w:t>
            </w:r>
          </w:p>
        </w:tc>
        <w:tc>
          <w:tcPr>
            <w:tcW w:w="1299" w:type="dxa"/>
            <w:tcMar>
              <w:top w:w="30" w:type="dxa"/>
              <w:left w:w="45" w:type="dxa"/>
              <w:bottom w:w="30" w:type="dxa"/>
              <w:right w:w="45" w:type="dxa"/>
            </w:tcMar>
            <w:vAlign w:val="bottom"/>
          </w:tcPr>
          <w:p w14:paraId="7085F05A" w14:textId="46A8C1C9" w:rsidR="00737678" w:rsidRPr="00B832A9" w:rsidRDefault="00626914">
            <w:pPr>
              <w:spacing w:after="0" w:line="240" w:lineRule="auto"/>
              <w:jc w:val="right"/>
              <w:rPr>
                <w:sz w:val="20"/>
                <w:szCs w:val="20"/>
              </w:rPr>
            </w:pPr>
            <w:r w:rsidRPr="00B832A9">
              <w:rPr>
                <w:sz w:val="20"/>
                <w:szCs w:val="20"/>
              </w:rPr>
              <w:t>9.4</w:t>
            </w:r>
            <w:r w:rsidR="00804E21">
              <w:rPr>
                <w:sz w:val="20"/>
                <w:szCs w:val="20"/>
              </w:rPr>
              <w:t>%</w:t>
            </w:r>
          </w:p>
        </w:tc>
        <w:tc>
          <w:tcPr>
            <w:tcW w:w="1394" w:type="dxa"/>
            <w:tcMar>
              <w:top w:w="30" w:type="dxa"/>
              <w:left w:w="45" w:type="dxa"/>
              <w:bottom w:w="30" w:type="dxa"/>
              <w:right w:w="45" w:type="dxa"/>
            </w:tcMar>
            <w:vAlign w:val="bottom"/>
          </w:tcPr>
          <w:p w14:paraId="5D629ECF" w14:textId="573A72F5" w:rsidR="00737678" w:rsidRPr="00B832A9" w:rsidRDefault="00626914">
            <w:pPr>
              <w:spacing w:after="0" w:line="240" w:lineRule="auto"/>
              <w:jc w:val="right"/>
              <w:rPr>
                <w:sz w:val="20"/>
                <w:szCs w:val="20"/>
              </w:rPr>
            </w:pPr>
            <w:r w:rsidRPr="00B832A9">
              <w:rPr>
                <w:sz w:val="20"/>
                <w:szCs w:val="20"/>
              </w:rPr>
              <w:t>33.76</w:t>
            </w:r>
            <w:r w:rsidR="00804E21">
              <w:rPr>
                <w:sz w:val="20"/>
                <w:szCs w:val="20"/>
              </w:rPr>
              <w:t>%</w:t>
            </w:r>
          </w:p>
        </w:tc>
        <w:tc>
          <w:tcPr>
            <w:tcW w:w="1418" w:type="dxa"/>
            <w:tcMar>
              <w:top w:w="30" w:type="dxa"/>
              <w:left w:w="45" w:type="dxa"/>
              <w:bottom w:w="30" w:type="dxa"/>
              <w:right w:w="45" w:type="dxa"/>
            </w:tcMar>
            <w:vAlign w:val="bottom"/>
          </w:tcPr>
          <w:p w14:paraId="2B735D9E" w14:textId="77777777" w:rsidR="00737678" w:rsidRPr="00B832A9" w:rsidRDefault="00626914">
            <w:pPr>
              <w:spacing w:after="0" w:line="240" w:lineRule="auto"/>
              <w:jc w:val="right"/>
              <w:rPr>
                <w:sz w:val="20"/>
                <w:szCs w:val="20"/>
              </w:rPr>
            </w:pPr>
            <w:r w:rsidRPr="00B832A9">
              <w:rPr>
                <w:sz w:val="20"/>
                <w:szCs w:val="20"/>
              </w:rPr>
              <w:t>0.28</w:t>
            </w:r>
          </w:p>
        </w:tc>
        <w:tc>
          <w:tcPr>
            <w:tcW w:w="1420" w:type="dxa"/>
            <w:shd w:val="clear" w:color="auto" w:fill="EDEDED"/>
            <w:vAlign w:val="bottom"/>
          </w:tcPr>
          <w:p w14:paraId="03DB37E4" w14:textId="3473C560" w:rsidR="00737678" w:rsidRPr="00B832A9" w:rsidRDefault="00626914">
            <w:pPr>
              <w:spacing w:after="0" w:line="240" w:lineRule="auto"/>
              <w:jc w:val="right"/>
              <w:rPr>
                <w:sz w:val="20"/>
                <w:szCs w:val="20"/>
              </w:rPr>
            </w:pPr>
            <w:r w:rsidRPr="00B832A9">
              <w:rPr>
                <w:sz w:val="20"/>
                <w:szCs w:val="20"/>
              </w:rPr>
              <w:t>25.41</w:t>
            </w:r>
            <w:r w:rsidR="00804E21">
              <w:rPr>
                <w:sz w:val="20"/>
                <w:szCs w:val="20"/>
              </w:rPr>
              <w:t>%</w:t>
            </w:r>
          </w:p>
        </w:tc>
        <w:tc>
          <w:tcPr>
            <w:tcW w:w="1668" w:type="dxa"/>
            <w:shd w:val="clear" w:color="auto" w:fill="EDEDED"/>
            <w:vAlign w:val="bottom"/>
          </w:tcPr>
          <w:p w14:paraId="0BFBCFDE" w14:textId="77777777" w:rsidR="00737678" w:rsidRPr="00B832A9" w:rsidRDefault="00626914">
            <w:pPr>
              <w:spacing w:after="0" w:line="240" w:lineRule="auto"/>
              <w:jc w:val="right"/>
              <w:rPr>
                <w:sz w:val="20"/>
                <w:szCs w:val="20"/>
              </w:rPr>
            </w:pPr>
            <w:r w:rsidRPr="00B832A9">
              <w:rPr>
                <w:sz w:val="20"/>
                <w:szCs w:val="20"/>
              </w:rPr>
              <w:t>0.37</w:t>
            </w:r>
          </w:p>
        </w:tc>
      </w:tr>
      <w:tr w:rsidR="00737678" w:rsidRPr="00B832A9" w14:paraId="7A79743A" w14:textId="77777777" w:rsidTr="00E76702">
        <w:trPr>
          <w:trHeight w:val="315"/>
        </w:trPr>
        <w:tc>
          <w:tcPr>
            <w:tcW w:w="1410" w:type="dxa"/>
            <w:tcMar>
              <w:top w:w="30" w:type="dxa"/>
              <w:left w:w="45" w:type="dxa"/>
              <w:bottom w:w="30" w:type="dxa"/>
              <w:right w:w="45" w:type="dxa"/>
            </w:tcMar>
            <w:vAlign w:val="bottom"/>
          </w:tcPr>
          <w:p w14:paraId="0E8AA2E5" w14:textId="77777777" w:rsidR="00737678" w:rsidRPr="00B832A9" w:rsidRDefault="00626914">
            <w:pPr>
              <w:spacing w:after="0" w:line="240" w:lineRule="auto"/>
              <w:jc w:val="left"/>
              <w:rPr>
                <w:sz w:val="20"/>
                <w:szCs w:val="20"/>
              </w:rPr>
            </w:pPr>
            <w:r w:rsidRPr="00B832A9">
              <w:rPr>
                <w:sz w:val="20"/>
                <w:szCs w:val="20"/>
              </w:rPr>
              <w:t>Other</w:t>
            </w:r>
          </w:p>
        </w:tc>
        <w:tc>
          <w:tcPr>
            <w:tcW w:w="1299" w:type="dxa"/>
            <w:tcMar>
              <w:top w:w="30" w:type="dxa"/>
              <w:left w:w="45" w:type="dxa"/>
              <w:bottom w:w="30" w:type="dxa"/>
              <w:right w:w="45" w:type="dxa"/>
            </w:tcMar>
            <w:vAlign w:val="bottom"/>
          </w:tcPr>
          <w:p w14:paraId="7797F092" w14:textId="531F03CD" w:rsidR="00737678" w:rsidRPr="00B832A9" w:rsidRDefault="00626914">
            <w:pPr>
              <w:spacing w:after="0" w:line="240" w:lineRule="auto"/>
              <w:jc w:val="right"/>
              <w:rPr>
                <w:sz w:val="20"/>
                <w:szCs w:val="20"/>
              </w:rPr>
            </w:pPr>
            <w:r w:rsidRPr="00B832A9">
              <w:rPr>
                <w:sz w:val="20"/>
                <w:szCs w:val="20"/>
              </w:rPr>
              <w:t>5.52</w:t>
            </w:r>
            <w:r w:rsidR="00804E21">
              <w:rPr>
                <w:sz w:val="20"/>
                <w:szCs w:val="20"/>
              </w:rPr>
              <w:t>%</w:t>
            </w:r>
          </w:p>
        </w:tc>
        <w:tc>
          <w:tcPr>
            <w:tcW w:w="1394" w:type="dxa"/>
            <w:tcMar>
              <w:top w:w="30" w:type="dxa"/>
              <w:left w:w="45" w:type="dxa"/>
              <w:bottom w:w="30" w:type="dxa"/>
              <w:right w:w="45" w:type="dxa"/>
            </w:tcMar>
            <w:vAlign w:val="bottom"/>
          </w:tcPr>
          <w:p w14:paraId="1AF518E3" w14:textId="78590807" w:rsidR="00737678" w:rsidRPr="00B832A9" w:rsidRDefault="00626914">
            <w:pPr>
              <w:spacing w:after="0" w:line="240" w:lineRule="auto"/>
              <w:jc w:val="right"/>
              <w:rPr>
                <w:sz w:val="20"/>
                <w:szCs w:val="20"/>
              </w:rPr>
            </w:pPr>
            <w:r w:rsidRPr="00B832A9">
              <w:rPr>
                <w:sz w:val="20"/>
                <w:szCs w:val="20"/>
              </w:rPr>
              <w:t>10.46</w:t>
            </w:r>
            <w:r w:rsidR="00804E21">
              <w:rPr>
                <w:sz w:val="20"/>
                <w:szCs w:val="20"/>
              </w:rPr>
              <w:t>%</w:t>
            </w:r>
          </w:p>
        </w:tc>
        <w:tc>
          <w:tcPr>
            <w:tcW w:w="1418" w:type="dxa"/>
            <w:tcMar>
              <w:top w:w="30" w:type="dxa"/>
              <w:left w:w="45" w:type="dxa"/>
              <w:bottom w:w="30" w:type="dxa"/>
              <w:right w:w="45" w:type="dxa"/>
            </w:tcMar>
            <w:vAlign w:val="bottom"/>
          </w:tcPr>
          <w:p w14:paraId="47C87C14" w14:textId="77777777" w:rsidR="00737678" w:rsidRPr="00B832A9" w:rsidRDefault="00626914">
            <w:pPr>
              <w:spacing w:after="0" w:line="240" w:lineRule="auto"/>
              <w:jc w:val="right"/>
              <w:rPr>
                <w:sz w:val="20"/>
                <w:szCs w:val="20"/>
              </w:rPr>
            </w:pPr>
            <w:r w:rsidRPr="00B832A9">
              <w:rPr>
                <w:sz w:val="20"/>
                <w:szCs w:val="20"/>
              </w:rPr>
              <w:t>0.53</w:t>
            </w:r>
          </w:p>
        </w:tc>
        <w:tc>
          <w:tcPr>
            <w:tcW w:w="1420" w:type="dxa"/>
            <w:shd w:val="clear" w:color="auto" w:fill="EDEDED"/>
            <w:vAlign w:val="bottom"/>
          </w:tcPr>
          <w:p w14:paraId="714CED45" w14:textId="5867C53F" w:rsidR="00737678" w:rsidRPr="00B832A9" w:rsidRDefault="00626914">
            <w:pPr>
              <w:spacing w:after="0" w:line="240" w:lineRule="auto"/>
              <w:jc w:val="right"/>
              <w:rPr>
                <w:sz w:val="20"/>
                <w:szCs w:val="20"/>
              </w:rPr>
            </w:pPr>
            <w:r w:rsidRPr="00B832A9">
              <w:rPr>
                <w:sz w:val="20"/>
                <w:szCs w:val="20"/>
              </w:rPr>
              <w:t>13.26</w:t>
            </w:r>
            <w:r w:rsidR="00804E21">
              <w:rPr>
                <w:sz w:val="20"/>
                <w:szCs w:val="20"/>
              </w:rPr>
              <w:t>%</w:t>
            </w:r>
          </w:p>
        </w:tc>
        <w:tc>
          <w:tcPr>
            <w:tcW w:w="1668" w:type="dxa"/>
            <w:shd w:val="clear" w:color="auto" w:fill="EDEDED"/>
            <w:vAlign w:val="bottom"/>
          </w:tcPr>
          <w:p w14:paraId="2F376063" w14:textId="77777777" w:rsidR="00737678" w:rsidRPr="00B832A9" w:rsidRDefault="00626914">
            <w:pPr>
              <w:spacing w:after="0" w:line="240" w:lineRule="auto"/>
              <w:jc w:val="right"/>
              <w:rPr>
                <w:sz w:val="20"/>
                <w:szCs w:val="20"/>
              </w:rPr>
            </w:pPr>
            <w:r w:rsidRPr="00B832A9">
              <w:rPr>
                <w:sz w:val="20"/>
                <w:szCs w:val="20"/>
              </w:rPr>
              <w:t>0.42</w:t>
            </w:r>
          </w:p>
        </w:tc>
      </w:tr>
    </w:tbl>
    <w:p w14:paraId="206CD31A" w14:textId="1FF663C3" w:rsidR="00737678" w:rsidRPr="00B832A9" w:rsidRDefault="00737678"/>
    <w:p w14:paraId="4A5DE663" w14:textId="77777777" w:rsidR="007F71BD" w:rsidRPr="00B832A9" w:rsidRDefault="007F71BD"/>
    <w:p w14:paraId="073F7CE7" w14:textId="056F8F68" w:rsidR="007F71BD" w:rsidRPr="00B832A9" w:rsidRDefault="007F71BD" w:rsidP="007F71BD">
      <w:pPr>
        <w:pStyle w:val="Heading2"/>
        <w:numPr>
          <w:ilvl w:val="0"/>
          <w:numId w:val="19"/>
        </w:numPr>
      </w:pPr>
      <w:r w:rsidRPr="00B832A9">
        <w:t xml:space="preserve">Guidelines on working with </w:t>
      </w:r>
      <w:proofErr w:type="gramStart"/>
      <w:r w:rsidRPr="00B832A9">
        <w:t>data</w:t>
      </w:r>
      <w:proofErr w:type="gramEnd"/>
    </w:p>
    <w:p w14:paraId="5D17DF25" w14:textId="6462D907" w:rsidR="00EB50C3" w:rsidRPr="00B832A9" w:rsidRDefault="00832C70" w:rsidP="00026BDE">
      <w:r>
        <w:t>Both d</w:t>
      </w:r>
      <w:r w:rsidR="007F71BD" w:rsidRPr="00B832A9">
        <w:t xml:space="preserve">atasets are saved in SPSS </w:t>
      </w:r>
      <w:r w:rsidR="00EB50C3" w:rsidRPr="00B832A9">
        <w:t>.</w:t>
      </w:r>
      <w:r w:rsidR="007F71BD" w:rsidRPr="00B832A9">
        <w:t>sav</w:t>
      </w:r>
      <w:r w:rsidR="00EB50C3" w:rsidRPr="00B832A9">
        <w:t xml:space="preserve"> </w:t>
      </w:r>
      <w:r w:rsidR="00026BDE" w:rsidRPr="00B832A9">
        <w:t xml:space="preserve">format </w:t>
      </w:r>
      <w:r w:rsidR="00EB50C3" w:rsidRPr="00B832A9">
        <w:t xml:space="preserve">and </w:t>
      </w:r>
      <w:r w:rsidR="00026BDE" w:rsidRPr="00B832A9">
        <w:t xml:space="preserve">open data format </w:t>
      </w:r>
      <w:r w:rsidR="00EB50C3" w:rsidRPr="00B832A9">
        <w:t>.csv</w:t>
      </w:r>
      <w:r w:rsidR="007F71BD" w:rsidRPr="00B832A9">
        <w:t xml:space="preserve">. </w:t>
      </w:r>
    </w:p>
    <w:p w14:paraId="0B7E0499" w14:textId="17756DD3" w:rsidR="00026BDE" w:rsidRPr="00B832A9" w:rsidRDefault="00026BDE">
      <w:pPr>
        <w:rPr>
          <w:b/>
          <w:bCs/>
        </w:rPr>
      </w:pPr>
      <w:r w:rsidRPr="00B832A9">
        <w:rPr>
          <w:b/>
          <w:bCs/>
        </w:rPr>
        <w:t>Using .sav format data</w:t>
      </w:r>
    </w:p>
    <w:p w14:paraId="3135B63A" w14:textId="2007C4A4" w:rsidR="007F71BD" w:rsidRPr="00B832A9" w:rsidRDefault="007F71BD">
      <w:r w:rsidRPr="00B832A9">
        <w:t xml:space="preserve">To preserve values created for missing data, </w:t>
      </w:r>
      <w:r w:rsidR="00EB040B" w:rsidRPr="00B832A9">
        <w:t xml:space="preserve">we recommend </w:t>
      </w:r>
      <w:r w:rsidRPr="00B832A9">
        <w:t>open</w:t>
      </w:r>
      <w:r w:rsidR="00EB040B" w:rsidRPr="00B832A9">
        <w:t>ing the</w:t>
      </w:r>
      <w:r w:rsidRPr="00B832A9">
        <w:t xml:space="preserve"> datasets in SPSS and sav</w:t>
      </w:r>
      <w:r w:rsidR="0026219C" w:rsidRPr="00B832A9">
        <w:t>ing</w:t>
      </w:r>
      <w:r w:rsidRPr="00B832A9">
        <w:t xml:space="preserve"> into a </w:t>
      </w:r>
      <w:r w:rsidR="00EB040B" w:rsidRPr="00B832A9">
        <w:t>new format</w:t>
      </w:r>
      <w:r w:rsidR="0026219C" w:rsidRPr="00B832A9">
        <w:t>, and then opening in a different software</w:t>
      </w:r>
      <w:r w:rsidR="00EB040B" w:rsidRPr="00B832A9">
        <w:t xml:space="preserve">. For example, when importing sav data </w:t>
      </w:r>
      <w:r w:rsidR="0026219C" w:rsidRPr="00B832A9">
        <w:t>into</w:t>
      </w:r>
      <w:r w:rsidR="00EB040B" w:rsidRPr="00B832A9">
        <w:t xml:space="preserve"> Stata, the programme automatically replaces values defined as missing with a full stop used for system missing values in Stata.</w:t>
      </w:r>
    </w:p>
    <w:p w14:paraId="650F877D" w14:textId="00F6E206" w:rsidR="00026BDE" w:rsidRPr="00B832A9" w:rsidRDefault="00026BDE">
      <w:pPr>
        <w:rPr>
          <w:b/>
          <w:bCs/>
        </w:rPr>
      </w:pPr>
      <w:r w:rsidRPr="00B832A9">
        <w:rPr>
          <w:b/>
          <w:bCs/>
        </w:rPr>
        <w:t>Using .csv format data</w:t>
      </w:r>
    </w:p>
    <w:p w14:paraId="49B41D62" w14:textId="2276E3F0" w:rsidR="00026BDE" w:rsidRPr="00B832A9" w:rsidRDefault="00832C70" w:rsidP="00026BDE">
      <w:r>
        <w:t>D</w:t>
      </w:r>
      <w:r w:rsidRPr="00B832A9">
        <w:t xml:space="preserve">ue to simplified nature of </w:t>
      </w:r>
      <w:r>
        <w:t>a</w:t>
      </w:r>
      <w:r w:rsidRPr="00B832A9">
        <w:t xml:space="preserve"> </w:t>
      </w:r>
      <w:r w:rsidRPr="00832C70">
        <w:t>comma-separated values file</w:t>
      </w:r>
      <w:r w:rsidRPr="00B832A9">
        <w:t xml:space="preserve"> </w:t>
      </w:r>
      <w:r>
        <w:t>o</w:t>
      </w:r>
      <w:r w:rsidR="00026BDE" w:rsidRPr="00B832A9">
        <w:t xml:space="preserve">nly value labels were saved </w:t>
      </w:r>
      <w:r>
        <w:t>in this format</w:t>
      </w:r>
      <w:r w:rsidR="00026BDE" w:rsidRPr="00B832A9">
        <w:t xml:space="preserve">. This dataset should be </w:t>
      </w:r>
      <w:r>
        <w:t xml:space="preserve">rather </w:t>
      </w:r>
      <w:r w:rsidR="00026BDE" w:rsidRPr="00B832A9">
        <w:t>used for initial overview of data</w:t>
      </w:r>
      <w:r>
        <w:t>sets</w:t>
      </w:r>
      <w:r w:rsidR="00026BDE" w:rsidRPr="00B832A9">
        <w:t xml:space="preserve">, but we recommend using the sav version, which can be imported to various type of statistical software, such as R or Stata. </w:t>
      </w:r>
    </w:p>
    <w:p w14:paraId="2EFD140D" w14:textId="0A1E097A" w:rsidR="007A3BFD" w:rsidRPr="00B832A9" w:rsidRDefault="007A3BFD" w:rsidP="007A3BFD">
      <w:r w:rsidRPr="00B832A9">
        <w:t>Due to technical issues with saving the file, the qualitative response i1 was removed from the csv version of the data.</w:t>
      </w:r>
    </w:p>
    <w:p w14:paraId="09EB5401" w14:textId="77777777" w:rsidR="00737678" w:rsidRPr="00B832A9" w:rsidRDefault="00626914">
      <w:pPr>
        <w:pStyle w:val="Heading2"/>
        <w:rPr>
          <w:rFonts w:ascii="Arial" w:eastAsia="Arial" w:hAnsi="Arial" w:cs="Arial"/>
        </w:rPr>
      </w:pPr>
      <w:r w:rsidRPr="00B832A9">
        <w:br w:type="page"/>
      </w:r>
    </w:p>
    <w:p w14:paraId="24026FC0" w14:textId="751E5526" w:rsidR="00737678" w:rsidRPr="00B832A9" w:rsidRDefault="00626914" w:rsidP="007F71BD">
      <w:pPr>
        <w:pStyle w:val="Heading2"/>
        <w:numPr>
          <w:ilvl w:val="0"/>
          <w:numId w:val="19"/>
        </w:numPr>
        <w:rPr>
          <w:rFonts w:ascii="Arial" w:eastAsia="Arial" w:hAnsi="Arial" w:cs="Arial"/>
        </w:rPr>
      </w:pPr>
      <w:bookmarkStart w:id="31" w:name="_Toc141093766"/>
      <w:r w:rsidRPr="00B832A9">
        <w:rPr>
          <w:rFonts w:ascii="Arial" w:eastAsia="Arial" w:hAnsi="Arial" w:cs="Arial"/>
        </w:rPr>
        <w:lastRenderedPageBreak/>
        <w:t>References</w:t>
      </w:r>
      <w:bookmarkEnd w:id="31"/>
    </w:p>
    <w:p w14:paraId="145D0D17" w14:textId="6F8F7789" w:rsidR="003F2209" w:rsidRPr="00B832A9" w:rsidRDefault="003F2209" w:rsidP="003F2209">
      <w:proofErr w:type="spellStart"/>
      <w:r w:rsidRPr="00B832A9">
        <w:t>Borodovsky</w:t>
      </w:r>
      <w:proofErr w:type="spellEnd"/>
      <w:r w:rsidRPr="00B832A9">
        <w:t xml:space="preserve">, J. T., </w:t>
      </w:r>
      <w:proofErr w:type="spellStart"/>
      <w:r w:rsidRPr="00B832A9">
        <w:t>Marsch</w:t>
      </w:r>
      <w:proofErr w:type="spellEnd"/>
      <w:r w:rsidRPr="00B832A9">
        <w:t xml:space="preserve">, L. A., &amp; </w:t>
      </w:r>
      <w:proofErr w:type="spellStart"/>
      <w:r w:rsidRPr="00B832A9">
        <w:t>Budney</w:t>
      </w:r>
      <w:proofErr w:type="spellEnd"/>
      <w:r w:rsidRPr="00B832A9">
        <w:t xml:space="preserve">, A. J. (2018). Studying cannabis use </w:t>
      </w:r>
      <w:proofErr w:type="spellStart"/>
      <w:r w:rsidRPr="00B832A9">
        <w:t>behaviors</w:t>
      </w:r>
      <w:proofErr w:type="spellEnd"/>
      <w:r w:rsidRPr="00B832A9">
        <w:t xml:space="preserve"> with Facebook and web surveys: methods and insights. </w:t>
      </w:r>
      <w:r w:rsidRPr="00B832A9">
        <w:rPr>
          <w:i/>
          <w:iCs/>
        </w:rPr>
        <w:t>JMIR Public Health and Surveillance</w:t>
      </w:r>
      <w:r w:rsidRPr="00B832A9">
        <w:t>, 4(2), e48.</w:t>
      </w:r>
    </w:p>
    <w:p w14:paraId="50CBF83B" w14:textId="77777777" w:rsidR="003F2209" w:rsidRPr="00B832A9" w:rsidRDefault="003F2209" w:rsidP="003F2209">
      <w:r w:rsidRPr="00B832A9">
        <w:t xml:space="preserve">Grow, A., Perrotta, D., Del Fava, E., </w:t>
      </w:r>
      <w:proofErr w:type="spellStart"/>
      <w:r w:rsidRPr="00B832A9">
        <w:t>Cimentada</w:t>
      </w:r>
      <w:proofErr w:type="spellEnd"/>
      <w:r w:rsidRPr="00B832A9">
        <w:t xml:space="preserve">, J., </w:t>
      </w:r>
      <w:proofErr w:type="spellStart"/>
      <w:r w:rsidRPr="00B832A9">
        <w:t>Rampazzo</w:t>
      </w:r>
      <w:proofErr w:type="spellEnd"/>
      <w:r w:rsidRPr="00B832A9">
        <w:t xml:space="preserve">, F., Gil-Clavel, S., &amp; </w:t>
      </w:r>
      <w:proofErr w:type="spellStart"/>
      <w:r w:rsidRPr="00B832A9">
        <w:t>Zagheni</w:t>
      </w:r>
      <w:proofErr w:type="spellEnd"/>
      <w:r w:rsidRPr="00B832A9">
        <w:t xml:space="preserve">, E. (2020). Addressing Public Health Emergencies via Facebook Surveys: Advantages, Challenges, and Practical Considerations. </w:t>
      </w:r>
      <w:r w:rsidRPr="00B832A9">
        <w:rPr>
          <w:i/>
          <w:iCs/>
        </w:rPr>
        <w:t>Journal of Medical Internet Research</w:t>
      </w:r>
      <w:r w:rsidRPr="00B832A9">
        <w:t>, 22(12), e20653.</w:t>
      </w:r>
    </w:p>
    <w:p w14:paraId="3BFED736" w14:textId="77777777" w:rsidR="003F2209" w:rsidRPr="00B832A9" w:rsidRDefault="003F2209" w:rsidP="003F2209">
      <w:proofErr w:type="spellStart"/>
      <w:r w:rsidRPr="00B832A9">
        <w:t>Iannelli</w:t>
      </w:r>
      <w:proofErr w:type="spellEnd"/>
      <w:r w:rsidRPr="00B832A9">
        <w:t xml:space="preserve">, L., </w:t>
      </w:r>
      <w:proofErr w:type="spellStart"/>
      <w:r w:rsidRPr="00B832A9">
        <w:t>Giglietto</w:t>
      </w:r>
      <w:proofErr w:type="spellEnd"/>
      <w:r w:rsidRPr="00B832A9">
        <w:t xml:space="preserve">, F., Rossi, L., &amp; </w:t>
      </w:r>
      <w:proofErr w:type="spellStart"/>
      <w:r w:rsidRPr="00B832A9">
        <w:t>Zurovac</w:t>
      </w:r>
      <w:proofErr w:type="spellEnd"/>
      <w:r w:rsidRPr="00B832A9">
        <w:t xml:space="preserve">, E. (2020). Facebook digital traces for survey research: Assessing the efficiency and effectiveness of a Facebook Ad–based procedure for recruiting online survey respondents in niche and difficult-to-reach populations. </w:t>
      </w:r>
      <w:r w:rsidRPr="00B832A9">
        <w:rPr>
          <w:i/>
          <w:iCs/>
        </w:rPr>
        <w:t>Social Science Computer Review</w:t>
      </w:r>
      <w:r w:rsidRPr="00B832A9">
        <w:t>, 38(4), 462-476.</w:t>
      </w:r>
    </w:p>
    <w:p w14:paraId="3A92FC0C" w14:textId="139BB02B" w:rsidR="003F2209" w:rsidRPr="00B832A9" w:rsidRDefault="003F2209" w:rsidP="003F2209">
      <w:proofErr w:type="spellStart"/>
      <w:r w:rsidRPr="00B832A9">
        <w:t>Kühne</w:t>
      </w:r>
      <w:proofErr w:type="spellEnd"/>
      <w:r w:rsidRPr="00B832A9">
        <w:t xml:space="preserve">, S. &amp; </w:t>
      </w:r>
      <w:proofErr w:type="spellStart"/>
      <w:r w:rsidRPr="00B832A9">
        <w:t>Zindel</w:t>
      </w:r>
      <w:proofErr w:type="spellEnd"/>
      <w:r w:rsidRPr="00B832A9">
        <w:t xml:space="preserve">, Z. (2020). </w:t>
      </w:r>
      <w:r w:rsidRPr="00B832A9">
        <w:rPr>
          <w:i/>
          <w:iCs/>
        </w:rPr>
        <w:t>Using Facebook and Instagram to Recruit Web Survey Participants: A Step-by-Step Guide and Application</w:t>
      </w:r>
      <w:r w:rsidR="007809FA" w:rsidRPr="00B832A9">
        <w:t>.</w:t>
      </w:r>
      <w:r w:rsidRPr="00B832A9">
        <w:t xml:space="preserve"> Survey Methods: Insights from the Field, Retrieved from </w:t>
      </w:r>
      <w:hyperlink r:id="rId18" w:history="1">
        <w:r w:rsidR="007809FA" w:rsidRPr="00B832A9">
          <w:rPr>
            <w:rStyle w:val="Hyperlink"/>
          </w:rPr>
          <w:t>https://surveyinsights.org/?p=13558</w:t>
        </w:r>
      </w:hyperlink>
      <w:r w:rsidRPr="00B832A9">
        <w:t>.</w:t>
      </w:r>
    </w:p>
    <w:p w14:paraId="082A99D6" w14:textId="169401D6" w:rsidR="00055CBE" w:rsidRPr="00B832A9" w:rsidRDefault="00055CBE" w:rsidP="00055CBE">
      <w:r w:rsidRPr="00B832A9">
        <w:t>Office for National Statistics</w:t>
      </w:r>
      <w:r w:rsidR="001F3275" w:rsidRPr="00B832A9">
        <w:t>, ONS</w:t>
      </w:r>
      <w:r w:rsidRPr="00B832A9">
        <w:t xml:space="preserve">, Social Survey Division. (2020a). </w:t>
      </w:r>
      <w:r w:rsidRPr="00B832A9">
        <w:rPr>
          <w:i/>
          <w:iCs/>
        </w:rPr>
        <w:t xml:space="preserve">Annual Population Survey, January - </w:t>
      </w:r>
      <w:proofErr w:type="gramStart"/>
      <w:r w:rsidRPr="00B832A9">
        <w:rPr>
          <w:i/>
          <w:iCs/>
        </w:rPr>
        <w:t>December,</w:t>
      </w:r>
      <w:proofErr w:type="gramEnd"/>
      <w:r w:rsidRPr="00B832A9">
        <w:rPr>
          <w:i/>
          <w:iCs/>
        </w:rPr>
        <w:t xml:space="preserve"> 2019</w:t>
      </w:r>
      <w:r w:rsidRPr="00B832A9">
        <w:t xml:space="preserve">. [data collection]. 4th Edition. UK Data Service. SN: 8632, </w:t>
      </w:r>
      <w:hyperlink r:id="rId19" w:history="1">
        <w:r w:rsidR="00832C70" w:rsidRPr="003C1FF5">
          <w:rPr>
            <w:rStyle w:val="Hyperlink"/>
          </w:rPr>
          <w:t>http://doi.org/10.5255/UKDA-SN-8632-4</w:t>
        </w:r>
      </w:hyperlink>
      <w:r w:rsidR="00832C70">
        <w:t>.</w:t>
      </w:r>
    </w:p>
    <w:p w14:paraId="02D7E1ED" w14:textId="67041A3A" w:rsidR="00680DBF" w:rsidRPr="00B832A9" w:rsidRDefault="00680DBF" w:rsidP="00055CBE">
      <w:pPr>
        <w:jc w:val="left"/>
      </w:pPr>
      <w:r w:rsidRPr="00B832A9">
        <w:t>Office for National Statistics</w:t>
      </w:r>
      <w:r w:rsidR="001F3275" w:rsidRPr="00B832A9">
        <w:t>, ONS</w:t>
      </w:r>
      <w:r w:rsidRPr="00B832A9">
        <w:t xml:space="preserve"> (2020b). </w:t>
      </w:r>
      <w:r w:rsidRPr="00B832A9">
        <w:rPr>
          <w:i/>
          <w:iCs/>
        </w:rPr>
        <w:t>SOC 2020 Volume 1: structure and descriptions of unit groups</w:t>
      </w:r>
      <w:r w:rsidRPr="00B832A9">
        <w:t xml:space="preserve">. </w:t>
      </w:r>
      <w:r w:rsidR="007809FA" w:rsidRPr="00B832A9">
        <w:t>Available online at</w:t>
      </w:r>
      <w:r w:rsidRPr="00B832A9">
        <w:t xml:space="preserve">: </w:t>
      </w:r>
      <w:hyperlink r:id="rId20" w:history="1">
        <w:r w:rsidRPr="00B832A9">
          <w:rPr>
            <w:rStyle w:val="Hyperlink"/>
          </w:rPr>
          <w:t>https://www.ons.gov.uk/methodology/classificationsandstandards/standardoccupationalclassificationsoc/soc2020/soc2020volume1structureanddescriptionsofunitgroups</w:t>
        </w:r>
      </w:hyperlink>
      <w:r w:rsidRPr="00B832A9">
        <w:t xml:space="preserve"> </w:t>
      </w:r>
    </w:p>
    <w:p w14:paraId="2F02EB5C" w14:textId="4B5AA920" w:rsidR="00680DBF" w:rsidRPr="00B832A9" w:rsidRDefault="00680DBF" w:rsidP="00680DBF">
      <w:r w:rsidRPr="00B832A9">
        <w:t>Office for National Statistics</w:t>
      </w:r>
      <w:r w:rsidR="001F3275" w:rsidRPr="00B832A9">
        <w:t>, ONS</w:t>
      </w:r>
      <w:r w:rsidRPr="00B832A9">
        <w:t xml:space="preserve"> (2021</w:t>
      </w:r>
      <w:r w:rsidR="007809FA" w:rsidRPr="00B832A9">
        <w:t>, February</w:t>
      </w:r>
      <w:r w:rsidRPr="00B832A9">
        <w:t xml:space="preserve">): </w:t>
      </w:r>
      <w:r w:rsidRPr="00B832A9">
        <w:rPr>
          <w:i/>
          <w:iCs/>
        </w:rPr>
        <w:t>Annual Survey of Hours and Earnings, 2020 provisional edition of this dataset</w:t>
      </w:r>
      <w:r w:rsidR="007809FA" w:rsidRPr="00B832A9">
        <w:t xml:space="preserve">. Available online at: </w:t>
      </w:r>
      <w:hyperlink r:id="rId21" w:history="1">
        <w:r w:rsidR="007809FA" w:rsidRPr="00B832A9">
          <w:rPr>
            <w:rStyle w:val="Hyperlink"/>
          </w:rPr>
          <w:t>https://www.ons.gov.uk/employmentandlabourmarket/peopleinwork/earningsandworkinghours/datasets/allemployeesashetable1</w:t>
        </w:r>
      </w:hyperlink>
      <w:r w:rsidR="007809FA" w:rsidRPr="00B832A9">
        <w:t xml:space="preserve">. </w:t>
      </w:r>
    </w:p>
    <w:p w14:paraId="218A1FAF" w14:textId="77777777" w:rsidR="003F2209" w:rsidRPr="00B832A9" w:rsidRDefault="003F2209" w:rsidP="003F2209">
      <w:proofErr w:type="spellStart"/>
      <w:r w:rsidRPr="00B832A9">
        <w:t>Pötzschke</w:t>
      </w:r>
      <w:proofErr w:type="spellEnd"/>
      <w:r w:rsidRPr="00B832A9">
        <w:t xml:space="preserve">, S., &amp; Braun, M. (2017). Migrant sampling using Facebook advertisements: A case study of Polish migrants in four European countries. </w:t>
      </w:r>
      <w:r w:rsidRPr="00B832A9">
        <w:rPr>
          <w:i/>
          <w:iCs/>
        </w:rPr>
        <w:t>Social Science Computer Review</w:t>
      </w:r>
      <w:r w:rsidRPr="00B832A9">
        <w:t>, 35(5), 633-653.</w:t>
      </w:r>
    </w:p>
    <w:p w14:paraId="63BED575" w14:textId="67542D5D" w:rsidR="00055CBE" w:rsidRPr="00B832A9" w:rsidRDefault="00055CBE" w:rsidP="003F2209">
      <w:proofErr w:type="spellStart"/>
      <w:r w:rsidRPr="00B832A9">
        <w:t>Pötzschke</w:t>
      </w:r>
      <w:proofErr w:type="spellEnd"/>
      <w:r w:rsidRPr="00B832A9">
        <w:t xml:space="preserve">, S., &amp; </w:t>
      </w:r>
      <w:proofErr w:type="spellStart"/>
      <w:r w:rsidRPr="00B832A9">
        <w:t>Weiß</w:t>
      </w:r>
      <w:proofErr w:type="spellEnd"/>
      <w:r w:rsidRPr="00B832A9">
        <w:t xml:space="preserve">, B. (2020, November 26). Employing Social Networking Sites in migration research: Preliminary findings of the German Emigrants Overseas Online Survey. </w:t>
      </w:r>
      <w:r w:rsidR="007809FA" w:rsidRPr="00B832A9">
        <w:t xml:space="preserve">Preprint: </w:t>
      </w:r>
      <w:hyperlink r:id="rId22" w:history="1">
        <w:r w:rsidR="007809FA" w:rsidRPr="00B832A9">
          <w:rPr>
            <w:rStyle w:val="Hyperlink"/>
          </w:rPr>
          <w:t>https://doi.org/10.31219/osf.io/wnc4b</w:t>
        </w:r>
      </w:hyperlink>
      <w:r w:rsidRPr="00B832A9">
        <w:t xml:space="preserve">. </w:t>
      </w:r>
    </w:p>
    <w:p w14:paraId="31EC4F69" w14:textId="40344AFB" w:rsidR="003F2209" w:rsidRPr="00B832A9" w:rsidRDefault="003F2209" w:rsidP="003F2209">
      <w:r w:rsidRPr="00B832A9">
        <w:t xml:space="preserve">Rosenzweig, L. R., Bergquist, P., Hoffmann Pham, K., </w:t>
      </w:r>
      <w:proofErr w:type="spellStart"/>
      <w:r w:rsidRPr="00B832A9">
        <w:t>Rampazzo</w:t>
      </w:r>
      <w:proofErr w:type="spellEnd"/>
      <w:r w:rsidRPr="00B832A9">
        <w:t xml:space="preserve">, F., &amp; </w:t>
      </w:r>
      <w:proofErr w:type="spellStart"/>
      <w:r w:rsidRPr="00B832A9">
        <w:t>Mildenberger</w:t>
      </w:r>
      <w:proofErr w:type="spellEnd"/>
      <w:r w:rsidRPr="00B832A9">
        <w:t xml:space="preserve">, M. (2020, October 15). Survey sampling in the Global South using Facebook advertisements. </w:t>
      </w:r>
      <w:r w:rsidR="007809FA" w:rsidRPr="00B832A9">
        <w:t xml:space="preserve">Preprint: </w:t>
      </w:r>
      <w:hyperlink r:id="rId23" w:history="1">
        <w:r w:rsidR="007809FA" w:rsidRPr="00B832A9">
          <w:rPr>
            <w:rStyle w:val="Hyperlink"/>
          </w:rPr>
          <w:t>https://doi.org/10.31235/osf.io/dka8f</w:t>
        </w:r>
      </w:hyperlink>
      <w:r w:rsidRPr="00B832A9">
        <w:t xml:space="preserve">. </w:t>
      </w:r>
    </w:p>
    <w:p w14:paraId="51AF2CCF" w14:textId="652EA1C1" w:rsidR="003F2209" w:rsidRPr="00B832A9" w:rsidRDefault="003F2209" w:rsidP="003F2209">
      <w:r w:rsidRPr="00B832A9">
        <w:t xml:space="preserve">Whitaker, C., </w:t>
      </w:r>
      <w:proofErr w:type="spellStart"/>
      <w:r w:rsidRPr="00B832A9">
        <w:t>Stevelink</w:t>
      </w:r>
      <w:proofErr w:type="spellEnd"/>
      <w:r w:rsidRPr="00B832A9">
        <w:t xml:space="preserve">, S., &amp; Fear, N. (2017). The use of Facebook in recruiting participants for health research purposes: a systematic review. </w:t>
      </w:r>
      <w:r w:rsidRPr="00B832A9">
        <w:rPr>
          <w:i/>
          <w:iCs/>
        </w:rPr>
        <w:t>Journal of Medical Internet Research</w:t>
      </w:r>
      <w:r w:rsidRPr="00B832A9">
        <w:t>, 19(8), e290.</w:t>
      </w:r>
    </w:p>
    <w:p w14:paraId="49005DED" w14:textId="26E0BC00" w:rsidR="00680DBF" w:rsidRPr="00B832A9" w:rsidRDefault="00680DBF" w:rsidP="00680DBF">
      <w:r w:rsidRPr="00B832A9">
        <w:t xml:space="preserve">Wright, S., </w:t>
      </w:r>
      <w:proofErr w:type="spellStart"/>
      <w:r w:rsidRPr="00B832A9">
        <w:t>Gawlewicz</w:t>
      </w:r>
      <w:proofErr w:type="spellEnd"/>
      <w:r w:rsidRPr="00B832A9">
        <w:t xml:space="preserve">, A., </w:t>
      </w:r>
      <w:proofErr w:type="spellStart"/>
      <w:r w:rsidRPr="00B832A9">
        <w:t>Narkowicz</w:t>
      </w:r>
      <w:proofErr w:type="spellEnd"/>
      <w:r w:rsidRPr="00B832A9">
        <w:t xml:space="preserve">, K., Piekut, A. &amp; Trevena, P. (2023). </w:t>
      </w:r>
      <w:r w:rsidRPr="00B832A9">
        <w:rPr>
          <w:i/>
          <w:iCs/>
        </w:rPr>
        <w:t>Polish Migrant Essential Workers in the UK during COVID-19: Qualitative Data, 2021</w:t>
      </w:r>
      <w:r w:rsidRPr="00B832A9">
        <w:t xml:space="preserve">. [Data Collection]. Colchester, Essex: UK Data Service. Doi: </w:t>
      </w:r>
      <w:hyperlink r:id="rId24" w:history="1">
        <w:r w:rsidR="00832C70" w:rsidRPr="003C1FF5">
          <w:rPr>
            <w:rStyle w:val="Hyperlink"/>
          </w:rPr>
          <w:t>https://dx.doi.org/10.5255/UKDA-SN-856576</w:t>
        </w:r>
      </w:hyperlink>
      <w:r w:rsidR="00832C70">
        <w:t>.</w:t>
      </w:r>
      <w:r w:rsidRPr="00B832A9">
        <w:t xml:space="preserve"> </w:t>
      </w:r>
    </w:p>
    <w:p w14:paraId="67D660D7" w14:textId="4856EDD8" w:rsidR="003F2209" w:rsidRPr="00B832A9" w:rsidRDefault="003F2209" w:rsidP="003F2209">
      <w:r w:rsidRPr="00B832A9">
        <w:lastRenderedPageBreak/>
        <w:t xml:space="preserve">Zhang, B., </w:t>
      </w:r>
      <w:proofErr w:type="spellStart"/>
      <w:r w:rsidRPr="00B832A9">
        <w:t>Mildenberger</w:t>
      </w:r>
      <w:proofErr w:type="spellEnd"/>
      <w:r w:rsidRPr="00B832A9">
        <w:t xml:space="preserve">, M., Howe, P. D., Marlon, J., Rosenthal, S. A., &amp; Leiserowitz, A. (2020). Quota sampling using Facebook advertisements. </w:t>
      </w:r>
      <w:r w:rsidRPr="00B832A9">
        <w:rPr>
          <w:i/>
          <w:iCs/>
        </w:rPr>
        <w:t>Political Science Research and Methods</w:t>
      </w:r>
      <w:r w:rsidRPr="00B832A9">
        <w:t>, 8(3), 558-564.</w:t>
      </w:r>
    </w:p>
    <w:p w14:paraId="051DD18E" w14:textId="77777777" w:rsidR="00737678" w:rsidRPr="00B832A9" w:rsidRDefault="00737678"/>
    <w:p w14:paraId="63FCE942" w14:textId="77777777" w:rsidR="00737678" w:rsidRPr="00B832A9" w:rsidRDefault="00737678"/>
    <w:p w14:paraId="788D7D69" w14:textId="77777777" w:rsidR="00737678" w:rsidRPr="00B832A9" w:rsidRDefault="00626914">
      <w:pPr>
        <w:rPr>
          <w:b/>
          <w:color w:val="000000"/>
          <w:sz w:val="26"/>
          <w:szCs w:val="26"/>
        </w:rPr>
      </w:pPr>
      <w:r w:rsidRPr="00B832A9">
        <w:br w:type="page"/>
      </w:r>
    </w:p>
    <w:p w14:paraId="67112FAF" w14:textId="77777777" w:rsidR="00737678" w:rsidRPr="00B832A9" w:rsidRDefault="00626914" w:rsidP="00382842">
      <w:pPr>
        <w:pStyle w:val="Heading2"/>
        <w:numPr>
          <w:ilvl w:val="0"/>
          <w:numId w:val="19"/>
        </w:numPr>
        <w:rPr>
          <w:rFonts w:ascii="Arial" w:eastAsia="Arial" w:hAnsi="Arial" w:cs="Arial"/>
        </w:rPr>
      </w:pPr>
      <w:bookmarkStart w:id="32" w:name="_Toc141093767"/>
      <w:r w:rsidRPr="00B832A9">
        <w:rPr>
          <w:rFonts w:ascii="Arial" w:eastAsia="Arial" w:hAnsi="Arial" w:cs="Arial"/>
        </w:rPr>
        <w:lastRenderedPageBreak/>
        <w:t>Appendix</w:t>
      </w:r>
      <w:bookmarkEnd w:id="32"/>
    </w:p>
    <w:p w14:paraId="40FB7CEA" w14:textId="0E6555B1" w:rsidR="37860EE9" w:rsidRPr="00B832A9" w:rsidRDefault="37860EE9" w:rsidP="294A0CA5"/>
    <w:p w14:paraId="195F473C" w14:textId="7414D5B6" w:rsidR="00737678" w:rsidRPr="00B832A9" w:rsidRDefault="00626914">
      <w:pPr>
        <w:pStyle w:val="Heading3"/>
        <w:rPr>
          <w:rFonts w:ascii="Arial" w:eastAsia="Arial" w:hAnsi="Arial" w:cs="Arial"/>
        </w:rPr>
      </w:pPr>
      <w:bookmarkStart w:id="33" w:name="_Toc141093768"/>
      <w:r w:rsidRPr="00B832A9">
        <w:rPr>
          <w:rFonts w:ascii="Arial" w:eastAsia="Arial" w:hAnsi="Arial" w:cs="Arial"/>
        </w:rPr>
        <w:t>Table A1. Polish population in the UK, age by years, in 2019</w:t>
      </w:r>
      <w:bookmarkEnd w:id="33"/>
    </w:p>
    <w:tbl>
      <w:tblPr>
        <w:tblStyle w:val="a6"/>
        <w:tblW w:w="8610" w:type="dxa"/>
        <w:tblInd w:w="105"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Layout w:type="fixed"/>
        <w:tblLook w:val="0400" w:firstRow="0" w:lastRow="0" w:firstColumn="0" w:lastColumn="0" w:noHBand="0" w:noVBand="1"/>
      </w:tblPr>
      <w:tblGrid>
        <w:gridCol w:w="1185"/>
        <w:gridCol w:w="1515"/>
        <w:gridCol w:w="1410"/>
        <w:gridCol w:w="1545"/>
        <w:gridCol w:w="1470"/>
        <w:gridCol w:w="1485"/>
      </w:tblGrid>
      <w:tr w:rsidR="00737678" w:rsidRPr="00B832A9" w14:paraId="4A989192" w14:textId="77777777" w:rsidTr="00755630">
        <w:trPr>
          <w:trHeight w:hRule="exact" w:val="698"/>
        </w:trPr>
        <w:tc>
          <w:tcPr>
            <w:tcW w:w="1185" w:type="dxa"/>
          </w:tcPr>
          <w:p w14:paraId="773C8988" w14:textId="77777777" w:rsidR="00737678" w:rsidRPr="00B832A9" w:rsidRDefault="00626914" w:rsidP="00755630">
            <w:pPr>
              <w:jc w:val="center"/>
              <w:rPr>
                <w:rFonts w:asciiTheme="minorBidi" w:hAnsiTheme="minorBidi" w:cstheme="minorBidi"/>
                <w:b/>
                <w:bCs/>
                <w:sz w:val="18"/>
                <w:szCs w:val="18"/>
              </w:rPr>
            </w:pPr>
            <w:r w:rsidRPr="00B832A9">
              <w:rPr>
                <w:rFonts w:asciiTheme="minorBidi" w:hAnsiTheme="minorBidi" w:cstheme="minorBidi"/>
                <w:b/>
                <w:bCs/>
                <w:sz w:val="18"/>
                <w:szCs w:val="18"/>
              </w:rPr>
              <w:t>Respondent age</w:t>
            </w:r>
          </w:p>
        </w:tc>
        <w:tc>
          <w:tcPr>
            <w:tcW w:w="1515" w:type="dxa"/>
          </w:tcPr>
          <w:p w14:paraId="68752435" w14:textId="77777777" w:rsidR="00737678" w:rsidRPr="00B832A9" w:rsidRDefault="00626914" w:rsidP="00755630">
            <w:pPr>
              <w:jc w:val="center"/>
              <w:rPr>
                <w:rFonts w:asciiTheme="minorBidi" w:hAnsiTheme="minorBidi" w:cstheme="minorBidi"/>
                <w:b/>
                <w:bCs/>
                <w:sz w:val="18"/>
                <w:szCs w:val="18"/>
              </w:rPr>
            </w:pPr>
            <w:r w:rsidRPr="00B832A9">
              <w:rPr>
                <w:rFonts w:asciiTheme="minorBidi" w:hAnsiTheme="minorBidi" w:cstheme="minorBidi"/>
                <w:b/>
                <w:bCs/>
                <w:sz w:val="18"/>
                <w:szCs w:val="18"/>
              </w:rPr>
              <w:t>Frequency</w:t>
            </w:r>
          </w:p>
        </w:tc>
        <w:tc>
          <w:tcPr>
            <w:tcW w:w="1410" w:type="dxa"/>
          </w:tcPr>
          <w:p w14:paraId="70FB048E" w14:textId="77777777" w:rsidR="00737678" w:rsidRPr="00B832A9" w:rsidRDefault="00626914" w:rsidP="00755630">
            <w:pPr>
              <w:jc w:val="center"/>
              <w:rPr>
                <w:rFonts w:asciiTheme="minorBidi" w:hAnsiTheme="minorBidi" w:cstheme="minorBidi"/>
                <w:b/>
                <w:bCs/>
                <w:sz w:val="18"/>
                <w:szCs w:val="18"/>
              </w:rPr>
            </w:pPr>
            <w:r w:rsidRPr="00B832A9">
              <w:rPr>
                <w:rFonts w:asciiTheme="minorBidi" w:hAnsiTheme="minorBidi" w:cstheme="minorBidi"/>
                <w:b/>
                <w:bCs/>
                <w:sz w:val="18"/>
                <w:szCs w:val="18"/>
              </w:rPr>
              <w:t>Percent</w:t>
            </w:r>
          </w:p>
        </w:tc>
        <w:tc>
          <w:tcPr>
            <w:tcW w:w="1545" w:type="dxa"/>
          </w:tcPr>
          <w:p w14:paraId="68EAACBA" w14:textId="77777777" w:rsidR="00737678" w:rsidRPr="00B832A9" w:rsidRDefault="00626914" w:rsidP="00755630">
            <w:pPr>
              <w:jc w:val="center"/>
              <w:rPr>
                <w:rFonts w:asciiTheme="minorBidi" w:hAnsiTheme="minorBidi" w:cstheme="minorBidi"/>
                <w:b/>
                <w:bCs/>
                <w:sz w:val="18"/>
                <w:szCs w:val="18"/>
              </w:rPr>
            </w:pPr>
            <w:r w:rsidRPr="00B832A9">
              <w:rPr>
                <w:rFonts w:asciiTheme="minorBidi" w:hAnsiTheme="minorBidi" w:cstheme="minorBidi"/>
                <w:b/>
                <w:bCs/>
                <w:sz w:val="18"/>
                <w:szCs w:val="18"/>
              </w:rPr>
              <w:t>Cumulative percent</w:t>
            </w:r>
          </w:p>
        </w:tc>
        <w:tc>
          <w:tcPr>
            <w:tcW w:w="1470" w:type="dxa"/>
          </w:tcPr>
          <w:p w14:paraId="0DF14034" w14:textId="77777777" w:rsidR="00737678" w:rsidRPr="00B832A9" w:rsidRDefault="00626914" w:rsidP="00755630">
            <w:pPr>
              <w:jc w:val="center"/>
              <w:rPr>
                <w:rFonts w:asciiTheme="minorBidi" w:hAnsiTheme="minorBidi" w:cstheme="minorBidi"/>
                <w:b/>
                <w:bCs/>
                <w:sz w:val="18"/>
                <w:szCs w:val="18"/>
              </w:rPr>
            </w:pPr>
            <w:r w:rsidRPr="00B832A9">
              <w:rPr>
                <w:rFonts w:asciiTheme="minorBidi" w:hAnsiTheme="minorBidi" w:cstheme="minorBidi"/>
                <w:b/>
                <w:bCs/>
                <w:sz w:val="18"/>
                <w:szCs w:val="18"/>
              </w:rPr>
              <w:t>Age cohort in 2020/21 (+1 year)</w:t>
            </w:r>
          </w:p>
        </w:tc>
        <w:tc>
          <w:tcPr>
            <w:tcW w:w="1485" w:type="dxa"/>
          </w:tcPr>
          <w:p w14:paraId="7B38BC31" w14:textId="77777777" w:rsidR="00737678" w:rsidRPr="00B832A9" w:rsidRDefault="00626914" w:rsidP="00755630">
            <w:pPr>
              <w:jc w:val="center"/>
              <w:rPr>
                <w:rFonts w:asciiTheme="minorBidi" w:hAnsiTheme="minorBidi" w:cstheme="minorBidi"/>
                <w:b/>
                <w:bCs/>
                <w:sz w:val="18"/>
                <w:szCs w:val="18"/>
              </w:rPr>
            </w:pPr>
            <w:r w:rsidRPr="00B832A9">
              <w:rPr>
                <w:rFonts w:asciiTheme="minorBidi" w:hAnsiTheme="minorBidi" w:cstheme="minorBidi"/>
                <w:b/>
                <w:bCs/>
                <w:sz w:val="18"/>
                <w:szCs w:val="18"/>
              </w:rPr>
              <w:t>Percent</w:t>
            </w:r>
          </w:p>
        </w:tc>
      </w:tr>
      <w:tr w:rsidR="00737678" w:rsidRPr="00B832A9" w14:paraId="473F10BD" w14:textId="77777777" w:rsidTr="00755630">
        <w:trPr>
          <w:trHeight w:hRule="exact" w:val="284"/>
        </w:trPr>
        <w:tc>
          <w:tcPr>
            <w:tcW w:w="1185" w:type="dxa"/>
          </w:tcPr>
          <w:p w14:paraId="5A156BEC" w14:textId="77777777" w:rsidR="00737678" w:rsidRPr="00B832A9" w:rsidRDefault="00626914" w:rsidP="00755630">
            <w:pPr>
              <w:jc w:val="right"/>
              <w:rPr>
                <w:rFonts w:asciiTheme="minorBidi" w:hAnsiTheme="minorBidi" w:cstheme="minorBidi"/>
                <w:sz w:val="18"/>
                <w:szCs w:val="18"/>
              </w:rPr>
            </w:pPr>
            <w:r w:rsidRPr="00B832A9">
              <w:rPr>
                <w:rFonts w:asciiTheme="minorBidi" w:hAnsiTheme="minorBidi" w:cstheme="minorBidi"/>
                <w:sz w:val="18"/>
                <w:szCs w:val="18"/>
              </w:rPr>
              <w:t>16</w:t>
            </w:r>
          </w:p>
        </w:tc>
        <w:tc>
          <w:tcPr>
            <w:tcW w:w="1515" w:type="dxa"/>
          </w:tcPr>
          <w:p w14:paraId="02DA2D6E" w14:textId="77777777" w:rsidR="00737678" w:rsidRPr="00B832A9" w:rsidRDefault="00626914" w:rsidP="00755630">
            <w:pPr>
              <w:jc w:val="right"/>
              <w:rPr>
                <w:rFonts w:asciiTheme="minorBidi" w:hAnsiTheme="minorBidi" w:cstheme="minorBidi"/>
                <w:sz w:val="18"/>
                <w:szCs w:val="18"/>
              </w:rPr>
            </w:pPr>
            <w:r w:rsidRPr="00B832A9">
              <w:rPr>
                <w:rFonts w:asciiTheme="minorBidi" w:hAnsiTheme="minorBidi" w:cstheme="minorBidi"/>
                <w:sz w:val="18"/>
                <w:szCs w:val="18"/>
              </w:rPr>
              <w:t>27</w:t>
            </w:r>
          </w:p>
        </w:tc>
        <w:tc>
          <w:tcPr>
            <w:tcW w:w="1410" w:type="dxa"/>
          </w:tcPr>
          <w:p w14:paraId="070D8FA2" w14:textId="77777777" w:rsidR="00737678" w:rsidRPr="00B832A9" w:rsidRDefault="00626914" w:rsidP="00755630">
            <w:pPr>
              <w:jc w:val="right"/>
              <w:rPr>
                <w:rFonts w:asciiTheme="minorBidi" w:hAnsiTheme="minorBidi" w:cstheme="minorBidi"/>
                <w:sz w:val="18"/>
                <w:szCs w:val="18"/>
              </w:rPr>
            </w:pPr>
            <w:r w:rsidRPr="00B832A9">
              <w:rPr>
                <w:rFonts w:asciiTheme="minorBidi" w:hAnsiTheme="minorBidi" w:cstheme="minorBidi"/>
                <w:sz w:val="18"/>
                <w:szCs w:val="18"/>
              </w:rPr>
              <w:t>1.21</w:t>
            </w:r>
          </w:p>
        </w:tc>
        <w:tc>
          <w:tcPr>
            <w:tcW w:w="1545" w:type="dxa"/>
          </w:tcPr>
          <w:p w14:paraId="2E4BF5F3" w14:textId="77777777" w:rsidR="00737678" w:rsidRPr="00B832A9" w:rsidRDefault="00626914" w:rsidP="00755630">
            <w:pPr>
              <w:jc w:val="right"/>
              <w:rPr>
                <w:rFonts w:asciiTheme="minorBidi" w:hAnsiTheme="minorBidi" w:cstheme="minorBidi"/>
                <w:sz w:val="18"/>
                <w:szCs w:val="18"/>
              </w:rPr>
            </w:pPr>
            <w:r w:rsidRPr="00B832A9">
              <w:rPr>
                <w:rFonts w:asciiTheme="minorBidi" w:hAnsiTheme="minorBidi" w:cstheme="minorBidi"/>
                <w:sz w:val="18"/>
                <w:szCs w:val="18"/>
              </w:rPr>
              <w:t>1.21</w:t>
            </w:r>
          </w:p>
        </w:tc>
        <w:tc>
          <w:tcPr>
            <w:tcW w:w="1470" w:type="dxa"/>
            <w:vMerge w:val="restart"/>
          </w:tcPr>
          <w:p w14:paraId="3327294F" w14:textId="77777777" w:rsidR="00737678" w:rsidRPr="00B832A9" w:rsidRDefault="00626914" w:rsidP="00755630">
            <w:pPr>
              <w:jc w:val="right"/>
              <w:rPr>
                <w:rFonts w:asciiTheme="minorBidi" w:hAnsiTheme="minorBidi" w:cstheme="minorBidi"/>
                <w:sz w:val="18"/>
                <w:szCs w:val="18"/>
              </w:rPr>
            </w:pPr>
            <w:r w:rsidRPr="00B832A9">
              <w:rPr>
                <w:rFonts w:asciiTheme="minorBidi" w:hAnsiTheme="minorBidi" w:cstheme="minorBidi"/>
                <w:sz w:val="18"/>
                <w:szCs w:val="18"/>
              </w:rPr>
              <w:t>18-31</w:t>
            </w:r>
          </w:p>
        </w:tc>
        <w:tc>
          <w:tcPr>
            <w:tcW w:w="1485" w:type="dxa"/>
            <w:vMerge w:val="restart"/>
          </w:tcPr>
          <w:p w14:paraId="00689594" w14:textId="77777777" w:rsidR="00737678" w:rsidRPr="00B832A9" w:rsidRDefault="00626914" w:rsidP="00755630">
            <w:pPr>
              <w:jc w:val="right"/>
              <w:rPr>
                <w:rFonts w:asciiTheme="minorBidi" w:hAnsiTheme="minorBidi" w:cstheme="minorBidi"/>
                <w:sz w:val="18"/>
                <w:szCs w:val="18"/>
              </w:rPr>
            </w:pPr>
            <w:r w:rsidRPr="00B832A9">
              <w:rPr>
                <w:rFonts w:asciiTheme="minorBidi" w:hAnsiTheme="minorBidi" w:cstheme="minorBidi"/>
                <w:sz w:val="18"/>
                <w:szCs w:val="18"/>
              </w:rPr>
              <w:t>33.59</w:t>
            </w:r>
          </w:p>
        </w:tc>
      </w:tr>
      <w:tr w:rsidR="00737678" w:rsidRPr="00B832A9" w14:paraId="55A4BFB2" w14:textId="77777777" w:rsidTr="00755630">
        <w:trPr>
          <w:trHeight w:hRule="exact" w:val="284"/>
        </w:trPr>
        <w:tc>
          <w:tcPr>
            <w:tcW w:w="1185" w:type="dxa"/>
          </w:tcPr>
          <w:p w14:paraId="59720D2C" w14:textId="77777777" w:rsidR="00737678" w:rsidRPr="00B832A9" w:rsidRDefault="00626914" w:rsidP="00755630">
            <w:pPr>
              <w:jc w:val="right"/>
              <w:rPr>
                <w:rFonts w:asciiTheme="minorBidi" w:hAnsiTheme="minorBidi" w:cstheme="minorBidi"/>
                <w:sz w:val="18"/>
                <w:szCs w:val="18"/>
              </w:rPr>
            </w:pPr>
            <w:r w:rsidRPr="00B832A9">
              <w:rPr>
                <w:rFonts w:asciiTheme="minorBidi" w:hAnsiTheme="minorBidi" w:cstheme="minorBidi"/>
                <w:sz w:val="18"/>
                <w:szCs w:val="18"/>
              </w:rPr>
              <w:t>17</w:t>
            </w:r>
          </w:p>
        </w:tc>
        <w:tc>
          <w:tcPr>
            <w:tcW w:w="1515" w:type="dxa"/>
          </w:tcPr>
          <w:p w14:paraId="07702DC0" w14:textId="77777777" w:rsidR="00737678" w:rsidRPr="00B832A9" w:rsidRDefault="00626914" w:rsidP="00755630">
            <w:pPr>
              <w:jc w:val="right"/>
              <w:rPr>
                <w:rFonts w:asciiTheme="minorBidi" w:hAnsiTheme="minorBidi" w:cstheme="minorBidi"/>
                <w:sz w:val="18"/>
                <w:szCs w:val="18"/>
              </w:rPr>
            </w:pPr>
            <w:r w:rsidRPr="00B832A9">
              <w:rPr>
                <w:rFonts w:asciiTheme="minorBidi" w:hAnsiTheme="minorBidi" w:cstheme="minorBidi"/>
                <w:sz w:val="18"/>
                <w:szCs w:val="18"/>
              </w:rPr>
              <w:t>23</w:t>
            </w:r>
          </w:p>
        </w:tc>
        <w:tc>
          <w:tcPr>
            <w:tcW w:w="1410" w:type="dxa"/>
          </w:tcPr>
          <w:p w14:paraId="7597CD47" w14:textId="77777777" w:rsidR="00737678" w:rsidRPr="00B832A9" w:rsidRDefault="00626914" w:rsidP="00755630">
            <w:pPr>
              <w:jc w:val="right"/>
              <w:rPr>
                <w:rFonts w:asciiTheme="minorBidi" w:hAnsiTheme="minorBidi" w:cstheme="minorBidi"/>
                <w:sz w:val="18"/>
                <w:szCs w:val="18"/>
              </w:rPr>
            </w:pPr>
            <w:r w:rsidRPr="00B832A9">
              <w:rPr>
                <w:rFonts w:asciiTheme="minorBidi" w:hAnsiTheme="minorBidi" w:cstheme="minorBidi"/>
                <w:sz w:val="18"/>
                <w:szCs w:val="18"/>
              </w:rPr>
              <w:t>1.02</w:t>
            </w:r>
          </w:p>
        </w:tc>
        <w:tc>
          <w:tcPr>
            <w:tcW w:w="1545" w:type="dxa"/>
          </w:tcPr>
          <w:p w14:paraId="5BAB1547" w14:textId="77777777" w:rsidR="00737678" w:rsidRPr="00B832A9" w:rsidRDefault="00626914" w:rsidP="00755630">
            <w:pPr>
              <w:jc w:val="right"/>
              <w:rPr>
                <w:rFonts w:asciiTheme="minorBidi" w:hAnsiTheme="minorBidi" w:cstheme="minorBidi"/>
                <w:sz w:val="18"/>
                <w:szCs w:val="18"/>
              </w:rPr>
            </w:pPr>
            <w:r w:rsidRPr="00B832A9">
              <w:rPr>
                <w:rFonts w:asciiTheme="minorBidi" w:hAnsiTheme="minorBidi" w:cstheme="minorBidi"/>
                <w:sz w:val="18"/>
                <w:szCs w:val="18"/>
              </w:rPr>
              <w:t>2.23</w:t>
            </w:r>
          </w:p>
        </w:tc>
        <w:tc>
          <w:tcPr>
            <w:tcW w:w="1470" w:type="dxa"/>
            <w:vMerge/>
          </w:tcPr>
          <w:p w14:paraId="4D5C21A1" w14:textId="77777777" w:rsidR="00737678" w:rsidRPr="00B832A9" w:rsidRDefault="00737678" w:rsidP="00755630">
            <w:pPr>
              <w:widowControl w:val="0"/>
              <w:pBdr>
                <w:top w:val="nil"/>
                <w:left w:val="nil"/>
                <w:bottom w:val="nil"/>
                <w:right w:val="nil"/>
                <w:between w:val="nil"/>
              </w:pBdr>
              <w:jc w:val="left"/>
              <w:rPr>
                <w:rFonts w:asciiTheme="minorBidi" w:hAnsiTheme="minorBidi" w:cstheme="minorBidi"/>
                <w:sz w:val="18"/>
                <w:szCs w:val="18"/>
              </w:rPr>
            </w:pPr>
          </w:p>
        </w:tc>
        <w:tc>
          <w:tcPr>
            <w:tcW w:w="1485" w:type="dxa"/>
            <w:vMerge/>
          </w:tcPr>
          <w:p w14:paraId="6282F959" w14:textId="77777777" w:rsidR="00737678" w:rsidRPr="00B832A9" w:rsidRDefault="00737678" w:rsidP="00755630">
            <w:pPr>
              <w:widowControl w:val="0"/>
              <w:pBdr>
                <w:top w:val="nil"/>
                <w:left w:val="nil"/>
                <w:bottom w:val="nil"/>
                <w:right w:val="nil"/>
                <w:between w:val="nil"/>
              </w:pBdr>
              <w:jc w:val="left"/>
              <w:rPr>
                <w:rFonts w:asciiTheme="minorBidi" w:hAnsiTheme="minorBidi" w:cstheme="minorBidi"/>
                <w:sz w:val="18"/>
                <w:szCs w:val="18"/>
              </w:rPr>
            </w:pPr>
          </w:p>
        </w:tc>
      </w:tr>
      <w:tr w:rsidR="00737678" w:rsidRPr="00B832A9" w14:paraId="1D176CCC" w14:textId="77777777" w:rsidTr="00755630">
        <w:trPr>
          <w:trHeight w:hRule="exact" w:val="284"/>
        </w:trPr>
        <w:tc>
          <w:tcPr>
            <w:tcW w:w="1185" w:type="dxa"/>
          </w:tcPr>
          <w:p w14:paraId="2C5AECE0" w14:textId="77777777" w:rsidR="00737678" w:rsidRPr="00B832A9" w:rsidRDefault="00626914" w:rsidP="00755630">
            <w:pPr>
              <w:jc w:val="right"/>
              <w:rPr>
                <w:rFonts w:asciiTheme="minorBidi" w:hAnsiTheme="minorBidi" w:cstheme="minorBidi"/>
                <w:sz w:val="18"/>
                <w:szCs w:val="18"/>
              </w:rPr>
            </w:pPr>
            <w:r w:rsidRPr="00B832A9">
              <w:rPr>
                <w:rFonts w:asciiTheme="minorBidi" w:hAnsiTheme="minorBidi" w:cstheme="minorBidi"/>
                <w:sz w:val="18"/>
                <w:szCs w:val="18"/>
              </w:rPr>
              <w:t>18</w:t>
            </w:r>
          </w:p>
        </w:tc>
        <w:tc>
          <w:tcPr>
            <w:tcW w:w="1515" w:type="dxa"/>
          </w:tcPr>
          <w:p w14:paraId="373E25B7" w14:textId="77777777" w:rsidR="00737678" w:rsidRPr="00B832A9" w:rsidRDefault="00626914" w:rsidP="00755630">
            <w:pPr>
              <w:jc w:val="right"/>
              <w:rPr>
                <w:rFonts w:asciiTheme="minorBidi" w:hAnsiTheme="minorBidi" w:cstheme="minorBidi"/>
                <w:sz w:val="18"/>
                <w:szCs w:val="18"/>
              </w:rPr>
            </w:pPr>
            <w:r w:rsidRPr="00B832A9">
              <w:rPr>
                <w:rFonts w:asciiTheme="minorBidi" w:hAnsiTheme="minorBidi" w:cstheme="minorBidi"/>
                <w:sz w:val="18"/>
                <w:szCs w:val="18"/>
              </w:rPr>
              <w:t>32</w:t>
            </w:r>
          </w:p>
        </w:tc>
        <w:tc>
          <w:tcPr>
            <w:tcW w:w="1410" w:type="dxa"/>
          </w:tcPr>
          <w:p w14:paraId="6639BD3D" w14:textId="77777777" w:rsidR="00737678" w:rsidRPr="00B832A9" w:rsidRDefault="00626914" w:rsidP="00755630">
            <w:pPr>
              <w:jc w:val="right"/>
              <w:rPr>
                <w:rFonts w:asciiTheme="minorBidi" w:hAnsiTheme="minorBidi" w:cstheme="minorBidi"/>
                <w:sz w:val="18"/>
                <w:szCs w:val="18"/>
              </w:rPr>
            </w:pPr>
            <w:r w:rsidRPr="00B832A9">
              <w:rPr>
                <w:rFonts w:asciiTheme="minorBidi" w:hAnsiTheme="minorBidi" w:cstheme="minorBidi"/>
                <w:sz w:val="18"/>
                <w:szCs w:val="18"/>
              </w:rPr>
              <w:t>1.39</w:t>
            </w:r>
          </w:p>
        </w:tc>
        <w:tc>
          <w:tcPr>
            <w:tcW w:w="1545" w:type="dxa"/>
          </w:tcPr>
          <w:p w14:paraId="501DAC3E" w14:textId="77777777" w:rsidR="00737678" w:rsidRPr="00B832A9" w:rsidRDefault="00626914" w:rsidP="00755630">
            <w:pPr>
              <w:jc w:val="right"/>
              <w:rPr>
                <w:rFonts w:asciiTheme="minorBidi" w:hAnsiTheme="minorBidi" w:cstheme="minorBidi"/>
                <w:sz w:val="18"/>
                <w:szCs w:val="18"/>
              </w:rPr>
            </w:pPr>
            <w:r w:rsidRPr="00B832A9">
              <w:rPr>
                <w:rFonts w:asciiTheme="minorBidi" w:hAnsiTheme="minorBidi" w:cstheme="minorBidi"/>
                <w:sz w:val="18"/>
                <w:szCs w:val="18"/>
              </w:rPr>
              <w:t>3.62</w:t>
            </w:r>
          </w:p>
        </w:tc>
        <w:tc>
          <w:tcPr>
            <w:tcW w:w="1470" w:type="dxa"/>
            <w:vMerge/>
          </w:tcPr>
          <w:p w14:paraId="1D65B39F" w14:textId="77777777" w:rsidR="00737678" w:rsidRPr="00B832A9" w:rsidRDefault="00737678" w:rsidP="00755630">
            <w:pPr>
              <w:widowControl w:val="0"/>
              <w:pBdr>
                <w:top w:val="nil"/>
                <w:left w:val="nil"/>
                <w:bottom w:val="nil"/>
                <w:right w:val="nil"/>
                <w:between w:val="nil"/>
              </w:pBdr>
              <w:jc w:val="left"/>
              <w:rPr>
                <w:rFonts w:asciiTheme="minorBidi" w:hAnsiTheme="minorBidi" w:cstheme="minorBidi"/>
                <w:sz w:val="18"/>
                <w:szCs w:val="18"/>
              </w:rPr>
            </w:pPr>
          </w:p>
        </w:tc>
        <w:tc>
          <w:tcPr>
            <w:tcW w:w="1485" w:type="dxa"/>
            <w:vMerge/>
          </w:tcPr>
          <w:p w14:paraId="61A8A038" w14:textId="77777777" w:rsidR="00737678" w:rsidRPr="00B832A9" w:rsidRDefault="00737678" w:rsidP="00755630">
            <w:pPr>
              <w:widowControl w:val="0"/>
              <w:pBdr>
                <w:top w:val="nil"/>
                <w:left w:val="nil"/>
                <w:bottom w:val="nil"/>
                <w:right w:val="nil"/>
                <w:between w:val="nil"/>
              </w:pBdr>
              <w:jc w:val="left"/>
              <w:rPr>
                <w:rFonts w:asciiTheme="minorBidi" w:hAnsiTheme="minorBidi" w:cstheme="minorBidi"/>
                <w:sz w:val="18"/>
                <w:szCs w:val="18"/>
              </w:rPr>
            </w:pPr>
          </w:p>
        </w:tc>
      </w:tr>
      <w:tr w:rsidR="00737678" w:rsidRPr="00B832A9" w14:paraId="40155C6A" w14:textId="77777777" w:rsidTr="00755630">
        <w:trPr>
          <w:trHeight w:hRule="exact" w:val="284"/>
        </w:trPr>
        <w:tc>
          <w:tcPr>
            <w:tcW w:w="1185" w:type="dxa"/>
          </w:tcPr>
          <w:p w14:paraId="26B58988" w14:textId="77777777" w:rsidR="00737678" w:rsidRPr="00B832A9" w:rsidRDefault="00626914" w:rsidP="00755630">
            <w:pPr>
              <w:jc w:val="right"/>
              <w:rPr>
                <w:rFonts w:asciiTheme="minorBidi" w:hAnsiTheme="minorBidi" w:cstheme="minorBidi"/>
                <w:sz w:val="18"/>
                <w:szCs w:val="18"/>
              </w:rPr>
            </w:pPr>
            <w:r w:rsidRPr="00B832A9">
              <w:rPr>
                <w:rFonts w:asciiTheme="minorBidi" w:hAnsiTheme="minorBidi" w:cstheme="minorBidi"/>
                <w:sz w:val="18"/>
                <w:szCs w:val="18"/>
              </w:rPr>
              <w:t>19</w:t>
            </w:r>
          </w:p>
        </w:tc>
        <w:tc>
          <w:tcPr>
            <w:tcW w:w="1515" w:type="dxa"/>
          </w:tcPr>
          <w:p w14:paraId="1D69DB75" w14:textId="77777777" w:rsidR="00737678" w:rsidRPr="00B832A9" w:rsidRDefault="00626914" w:rsidP="00755630">
            <w:pPr>
              <w:jc w:val="right"/>
              <w:rPr>
                <w:rFonts w:asciiTheme="minorBidi" w:hAnsiTheme="minorBidi" w:cstheme="minorBidi"/>
                <w:sz w:val="18"/>
                <w:szCs w:val="18"/>
              </w:rPr>
            </w:pPr>
            <w:r w:rsidRPr="00B832A9">
              <w:rPr>
                <w:rFonts w:asciiTheme="minorBidi" w:hAnsiTheme="minorBidi" w:cstheme="minorBidi"/>
                <w:sz w:val="18"/>
                <w:szCs w:val="18"/>
              </w:rPr>
              <w:t>38</w:t>
            </w:r>
          </w:p>
        </w:tc>
        <w:tc>
          <w:tcPr>
            <w:tcW w:w="1410" w:type="dxa"/>
          </w:tcPr>
          <w:p w14:paraId="0114E210" w14:textId="77777777" w:rsidR="00737678" w:rsidRPr="00B832A9" w:rsidRDefault="00626914" w:rsidP="00755630">
            <w:pPr>
              <w:jc w:val="right"/>
              <w:rPr>
                <w:rFonts w:asciiTheme="minorBidi" w:hAnsiTheme="minorBidi" w:cstheme="minorBidi"/>
                <w:sz w:val="18"/>
                <w:szCs w:val="18"/>
              </w:rPr>
            </w:pPr>
            <w:r w:rsidRPr="00B832A9">
              <w:rPr>
                <w:rFonts w:asciiTheme="minorBidi" w:hAnsiTheme="minorBidi" w:cstheme="minorBidi"/>
                <w:sz w:val="18"/>
                <w:szCs w:val="18"/>
              </w:rPr>
              <w:t>1.67</w:t>
            </w:r>
          </w:p>
        </w:tc>
        <w:tc>
          <w:tcPr>
            <w:tcW w:w="1545" w:type="dxa"/>
          </w:tcPr>
          <w:p w14:paraId="19312907" w14:textId="77777777" w:rsidR="00737678" w:rsidRPr="00B832A9" w:rsidRDefault="00626914" w:rsidP="00755630">
            <w:pPr>
              <w:jc w:val="right"/>
              <w:rPr>
                <w:rFonts w:asciiTheme="minorBidi" w:hAnsiTheme="minorBidi" w:cstheme="minorBidi"/>
                <w:sz w:val="18"/>
                <w:szCs w:val="18"/>
              </w:rPr>
            </w:pPr>
            <w:r w:rsidRPr="00B832A9">
              <w:rPr>
                <w:rFonts w:asciiTheme="minorBidi" w:hAnsiTheme="minorBidi" w:cstheme="minorBidi"/>
                <w:sz w:val="18"/>
                <w:szCs w:val="18"/>
              </w:rPr>
              <w:t>5.29</w:t>
            </w:r>
          </w:p>
        </w:tc>
        <w:tc>
          <w:tcPr>
            <w:tcW w:w="1470" w:type="dxa"/>
            <w:vMerge/>
          </w:tcPr>
          <w:p w14:paraId="0DFFA147" w14:textId="77777777" w:rsidR="00737678" w:rsidRPr="00B832A9" w:rsidRDefault="00737678" w:rsidP="00755630">
            <w:pPr>
              <w:widowControl w:val="0"/>
              <w:pBdr>
                <w:top w:val="nil"/>
                <w:left w:val="nil"/>
                <w:bottom w:val="nil"/>
                <w:right w:val="nil"/>
                <w:between w:val="nil"/>
              </w:pBdr>
              <w:jc w:val="left"/>
              <w:rPr>
                <w:rFonts w:asciiTheme="minorBidi" w:hAnsiTheme="minorBidi" w:cstheme="minorBidi"/>
                <w:sz w:val="18"/>
                <w:szCs w:val="18"/>
              </w:rPr>
            </w:pPr>
          </w:p>
        </w:tc>
        <w:tc>
          <w:tcPr>
            <w:tcW w:w="1485" w:type="dxa"/>
            <w:vMerge/>
          </w:tcPr>
          <w:p w14:paraId="22DAD475" w14:textId="77777777" w:rsidR="00737678" w:rsidRPr="00B832A9" w:rsidRDefault="00737678" w:rsidP="00755630">
            <w:pPr>
              <w:widowControl w:val="0"/>
              <w:pBdr>
                <w:top w:val="nil"/>
                <w:left w:val="nil"/>
                <w:bottom w:val="nil"/>
                <w:right w:val="nil"/>
                <w:between w:val="nil"/>
              </w:pBdr>
              <w:jc w:val="left"/>
              <w:rPr>
                <w:rFonts w:asciiTheme="minorBidi" w:hAnsiTheme="minorBidi" w:cstheme="minorBidi"/>
                <w:sz w:val="18"/>
                <w:szCs w:val="18"/>
              </w:rPr>
            </w:pPr>
          </w:p>
        </w:tc>
      </w:tr>
      <w:tr w:rsidR="00737678" w:rsidRPr="00B832A9" w14:paraId="3FC2E910" w14:textId="77777777" w:rsidTr="00755630">
        <w:trPr>
          <w:trHeight w:hRule="exact" w:val="284"/>
        </w:trPr>
        <w:tc>
          <w:tcPr>
            <w:tcW w:w="1185" w:type="dxa"/>
          </w:tcPr>
          <w:p w14:paraId="0E8730C8" w14:textId="77777777" w:rsidR="00737678" w:rsidRPr="00B832A9" w:rsidRDefault="00626914" w:rsidP="00755630">
            <w:pPr>
              <w:jc w:val="right"/>
              <w:rPr>
                <w:rFonts w:asciiTheme="minorBidi" w:hAnsiTheme="minorBidi" w:cstheme="minorBidi"/>
                <w:sz w:val="18"/>
                <w:szCs w:val="18"/>
              </w:rPr>
            </w:pPr>
            <w:r w:rsidRPr="00B832A9">
              <w:rPr>
                <w:rFonts w:asciiTheme="minorBidi" w:hAnsiTheme="minorBidi" w:cstheme="minorBidi"/>
                <w:sz w:val="18"/>
                <w:szCs w:val="18"/>
              </w:rPr>
              <w:t>20</w:t>
            </w:r>
          </w:p>
        </w:tc>
        <w:tc>
          <w:tcPr>
            <w:tcW w:w="1515" w:type="dxa"/>
          </w:tcPr>
          <w:p w14:paraId="7367116A" w14:textId="77777777" w:rsidR="00737678" w:rsidRPr="00B832A9" w:rsidRDefault="00626914" w:rsidP="00755630">
            <w:pPr>
              <w:jc w:val="right"/>
              <w:rPr>
                <w:rFonts w:asciiTheme="minorBidi" w:hAnsiTheme="minorBidi" w:cstheme="minorBidi"/>
                <w:sz w:val="18"/>
                <w:szCs w:val="18"/>
              </w:rPr>
            </w:pPr>
            <w:r w:rsidRPr="00B832A9">
              <w:rPr>
                <w:rFonts w:asciiTheme="minorBidi" w:hAnsiTheme="minorBidi" w:cstheme="minorBidi"/>
                <w:sz w:val="18"/>
                <w:szCs w:val="18"/>
              </w:rPr>
              <w:t>26</w:t>
            </w:r>
          </w:p>
        </w:tc>
        <w:tc>
          <w:tcPr>
            <w:tcW w:w="1410" w:type="dxa"/>
          </w:tcPr>
          <w:p w14:paraId="54140884" w14:textId="77777777" w:rsidR="00737678" w:rsidRPr="00B832A9" w:rsidRDefault="00626914" w:rsidP="00755630">
            <w:pPr>
              <w:jc w:val="right"/>
              <w:rPr>
                <w:rFonts w:asciiTheme="minorBidi" w:hAnsiTheme="minorBidi" w:cstheme="minorBidi"/>
                <w:sz w:val="18"/>
                <w:szCs w:val="18"/>
              </w:rPr>
            </w:pPr>
            <w:r w:rsidRPr="00B832A9">
              <w:rPr>
                <w:rFonts w:asciiTheme="minorBidi" w:hAnsiTheme="minorBidi" w:cstheme="minorBidi"/>
                <w:sz w:val="18"/>
                <w:szCs w:val="18"/>
              </w:rPr>
              <w:t>1.14</w:t>
            </w:r>
          </w:p>
        </w:tc>
        <w:tc>
          <w:tcPr>
            <w:tcW w:w="1545" w:type="dxa"/>
          </w:tcPr>
          <w:p w14:paraId="1F979748" w14:textId="77777777" w:rsidR="00737678" w:rsidRPr="00B832A9" w:rsidRDefault="00626914" w:rsidP="00755630">
            <w:pPr>
              <w:jc w:val="right"/>
              <w:rPr>
                <w:rFonts w:asciiTheme="minorBidi" w:hAnsiTheme="minorBidi" w:cstheme="minorBidi"/>
                <w:sz w:val="18"/>
                <w:szCs w:val="18"/>
              </w:rPr>
            </w:pPr>
            <w:r w:rsidRPr="00B832A9">
              <w:rPr>
                <w:rFonts w:asciiTheme="minorBidi" w:hAnsiTheme="minorBidi" w:cstheme="minorBidi"/>
                <w:sz w:val="18"/>
                <w:szCs w:val="18"/>
              </w:rPr>
              <w:t>6.43</w:t>
            </w:r>
          </w:p>
        </w:tc>
        <w:tc>
          <w:tcPr>
            <w:tcW w:w="1470" w:type="dxa"/>
            <w:vMerge/>
          </w:tcPr>
          <w:p w14:paraId="15936B24" w14:textId="77777777" w:rsidR="00737678" w:rsidRPr="00B832A9" w:rsidRDefault="00737678" w:rsidP="00755630">
            <w:pPr>
              <w:widowControl w:val="0"/>
              <w:pBdr>
                <w:top w:val="nil"/>
                <w:left w:val="nil"/>
                <w:bottom w:val="nil"/>
                <w:right w:val="nil"/>
                <w:between w:val="nil"/>
              </w:pBdr>
              <w:jc w:val="left"/>
              <w:rPr>
                <w:rFonts w:asciiTheme="minorBidi" w:hAnsiTheme="minorBidi" w:cstheme="minorBidi"/>
                <w:sz w:val="18"/>
                <w:szCs w:val="18"/>
              </w:rPr>
            </w:pPr>
          </w:p>
        </w:tc>
        <w:tc>
          <w:tcPr>
            <w:tcW w:w="1485" w:type="dxa"/>
            <w:vMerge/>
          </w:tcPr>
          <w:p w14:paraId="53821094" w14:textId="77777777" w:rsidR="00737678" w:rsidRPr="00B832A9" w:rsidRDefault="00737678" w:rsidP="00755630">
            <w:pPr>
              <w:widowControl w:val="0"/>
              <w:pBdr>
                <w:top w:val="nil"/>
                <w:left w:val="nil"/>
                <w:bottom w:val="nil"/>
                <w:right w:val="nil"/>
                <w:between w:val="nil"/>
              </w:pBdr>
              <w:jc w:val="left"/>
              <w:rPr>
                <w:rFonts w:asciiTheme="minorBidi" w:hAnsiTheme="minorBidi" w:cstheme="minorBidi"/>
                <w:sz w:val="18"/>
                <w:szCs w:val="18"/>
              </w:rPr>
            </w:pPr>
          </w:p>
        </w:tc>
      </w:tr>
      <w:tr w:rsidR="00737678" w:rsidRPr="00B832A9" w14:paraId="0F4E5E7A" w14:textId="77777777" w:rsidTr="00755630">
        <w:trPr>
          <w:trHeight w:hRule="exact" w:val="284"/>
        </w:trPr>
        <w:tc>
          <w:tcPr>
            <w:tcW w:w="1185" w:type="dxa"/>
          </w:tcPr>
          <w:p w14:paraId="3373E8D9" w14:textId="77777777" w:rsidR="00737678" w:rsidRPr="00B832A9" w:rsidRDefault="00626914" w:rsidP="00755630">
            <w:pPr>
              <w:jc w:val="right"/>
              <w:rPr>
                <w:rFonts w:asciiTheme="minorBidi" w:hAnsiTheme="minorBidi" w:cstheme="minorBidi"/>
                <w:sz w:val="18"/>
                <w:szCs w:val="18"/>
              </w:rPr>
            </w:pPr>
            <w:r w:rsidRPr="00B832A9">
              <w:rPr>
                <w:rFonts w:asciiTheme="minorBidi" w:hAnsiTheme="minorBidi" w:cstheme="minorBidi"/>
                <w:sz w:val="18"/>
                <w:szCs w:val="18"/>
              </w:rPr>
              <w:t>21</w:t>
            </w:r>
          </w:p>
        </w:tc>
        <w:tc>
          <w:tcPr>
            <w:tcW w:w="1515" w:type="dxa"/>
          </w:tcPr>
          <w:p w14:paraId="00B8A51A" w14:textId="77777777" w:rsidR="00737678" w:rsidRPr="00B832A9" w:rsidRDefault="00626914" w:rsidP="00755630">
            <w:pPr>
              <w:jc w:val="right"/>
              <w:rPr>
                <w:rFonts w:asciiTheme="minorBidi" w:hAnsiTheme="minorBidi" w:cstheme="minorBidi"/>
                <w:sz w:val="18"/>
                <w:szCs w:val="18"/>
              </w:rPr>
            </w:pPr>
            <w:r w:rsidRPr="00B832A9">
              <w:rPr>
                <w:rFonts w:asciiTheme="minorBidi" w:hAnsiTheme="minorBidi" w:cstheme="minorBidi"/>
                <w:sz w:val="18"/>
                <w:szCs w:val="18"/>
              </w:rPr>
              <w:t>24</w:t>
            </w:r>
          </w:p>
        </w:tc>
        <w:tc>
          <w:tcPr>
            <w:tcW w:w="1410" w:type="dxa"/>
          </w:tcPr>
          <w:p w14:paraId="46A288DF" w14:textId="77777777" w:rsidR="00737678" w:rsidRPr="00B832A9" w:rsidRDefault="00626914" w:rsidP="00755630">
            <w:pPr>
              <w:jc w:val="right"/>
              <w:rPr>
                <w:rFonts w:asciiTheme="minorBidi" w:hAnsiTheme="minorBidi" w:cstheme="minorBidi"/>
                <w:sz w:val="18"/>
                <w:szCs w:val="18"/>
              </w:rPr>
            </w:pPr>
            <w:r w:rsidRPr="00B832A9">
              <w:rPr>
                <w:rFonts w:asciiTheme="minorBidi" w:hAnsiTheme="minorBidi" w:cstheme="minorBidi"/>
                <w:sz w:val="18"/>
                <w:szCs w:val="18"/>
              </w:rPr>
              <w:t>1.06</w:t>
            </w:r>
          </w:p>
        </w:tc>
        <w:tc>
          <w:tcPr>
            <w:tcW w:w="1545" w:type="dxa"/>
          </w:tcPr>
          <w:p w14:paraId="6469B637" w14:textId="77777777" w:rsidR="00737678" w:rsidRPr="00B832A9" w:rsidRDefault="00626914" w:rsidP="00755630">
            <w:pPr>
              <w:jc w:val="right"/>
              <w:rPr>
                <w:rFonts w:asciiTheme="minorBidi" w:hAnsiTheme="minorBidi" w:cstheme="minorBidi"/>
                <w:sz w:val="18"/>
                <w:szCs w:val="18"/>
              </w:rPr>
            </w:pPr>
            <w:r w:rsidRPr="00B832A9">
              <w:rPr>
                <w:rFonts w:asciiTheme="minorBidi" w:hAnsiTheme="minorBidi" w:cstheme="minorBidi"/>
                <w:sz w:val="18"/>
                <w:szCs w:val="18"/>
              </w:rPr>
              <w:t>7.49</w:t>
            </w:r>
          </w:p>
        </w:tc>
        <w:tc>
          <w:tcPr>
            <w:tcW w:w="1470" w:type="dxa"/>
            <w:vMerge/>
          </w:tcPr>
          <w:p w14:paraId="4680542A" w14:textId="77777777" w:rsidR="00737678" w:rsidRPr="00B832A9" w:rsidRDefault="00737678" w:rsidP="00755630">
            <w:pPr>
              <w:widowControl w:val="0"/>
              <w:pBdr>
                <w:top w:val="nil"/>
                <w:left w:val="nil"/>
                <w:bottom w:val="nil"/>
                <w:right w:val="nil"/>
                <w:between w:val="nil"/>
              </w:pBdr>
              <w:jc w:val="left"/>
              <w:rPr>
                <w:rFonts w:asciiTheme="minorBidi" w:hAnsiTheme="minorBidi" w:cstheme="minorBidi"/>
                <w:sz w:val="18"/>
                <w:szCs w:val="18"/>
              </w:rPr>
            </w:pPr>
          </w:p>
        </w:tc>
        <w:tc>
          <w:tcPr>
            <w:tcW w:w="1485" w:type="dxa"/>
            <w:vMerge/>
          </w:tcPr>
          <w:p w14:paraId="4429B696" w14:textId="77777777" w:rsidR="00737678" w:rsidRPr="00B832A9" w:rsidRDefault="00737678" w:rsidP="00755630">
            <w:pPr>
              <w:widowControl w:val="0"/>
              <w:pBdr>
                <w:top w:val="nil"/>
                <w:left w:val="nil"/>
                <w:bottom w:val="nil"/>
                <w:right w:val="nil"/>
                <w:between w:val="nil"/>
              </w:pBdr>
              <w:jc w:val="left"/>
              <w:rPr>
                <w:rFonts w:asciiTheme="minorBidi" w:hAnsiTheme="minorBidi" w:cstheme="minorBidi"/>
                <w:sz w:val="18"/>
                <w:szCs w:val="18"/>
              </w:rPr>
            </w:pPr>
          </w:p>
        </w:tc>
      </w:tr>
      <w:tr w:rsidR="00737678" w:rsidRPr="00B832A9" w14:paraId="64EDC8C1" w14:textId="77777777" w:rsidTr="00755630">
        <w:trPr>
          <w:trHeight w:hRule="exact" w:val="284"/>
        </w:trPr>
        <w:tc>
          <w:tcPr>
            <w:tcW w:w="1185" w:type="dxa"/>
          </w:tcPr>
          <w:p w14:paraId="4C8B3AD2" w14:textId="77777777" w:rsidR="00737678" w:rsidRPr="00B832A9" w:rsidRDefault="00626914" w:rsidP="00755630">
            <w:pPr>
              <w:jc w:val="right"/>
              <w:rPr>
                <w:rFonts w:asciiTheme="minorBidi" w:hAnsiTheme="minorBidi" w:cstheme="minorBidi"/>
                <w:sz w:val="18"/>
                <w:szCs w:val="18"/>
              </w:rPr>
            </w:pPr>
            <w:r w:rsidRPr="00B832A9">
              <w:rPr>
                <w:rFonts w:asciiTheme="minorBidi" w:hAnsiTheme="minorBidi" w:cstheme="minorBidi"/>
                <w:sz w:val="18"/>
                <w:szCs w:val="18"/>
              </w:rPr>
              <w:t>22</w:t>
            </w:r>
          </w:p>
        </w:tc>
        <w:tc>
          <w:tcPr>
            <w:tcW w:w="1515" w:type="dxa"/>
          </w:tcPr>
          <w:p w14:paraId="145C7597" w14:textId="77777777" w:rsidR="00737678" w:rsidRPr="00B832A9" w:rsidRDefault="00626914" w:rsidP="00755630">
            <w:pPr>
              <w:jc w:val="right"/>
              <w:rPr>
                <w:rFonts w:asciiTheme="minorBidi" w:hAnsiTheme="minorBidi" w:cstheme="minorBidi"/>
                <w:sz w:val="18"/>
                <w:szCs w:val="18"/>
              </w:rPr>
            </w:pPr>
            <w:r w:rsidRPr="00B832A9">
              <w:rPr>
                <w:rFonts w:asciiTheme="minorBidi" w:hAnsiTheme="minorBidi" w:cstheme="minorBidi"/>
                <w:sz w:val="18"/>
                <w:szCs w:val="18"/>
              </w:rPr>
              <w:t>47</w:t>
            </w:r>
          </w:p>
        </w:tc>
        <w:tc>
          <w:tcPr>
            <w:tcW w:w="1410" w:type="dxa"/>
          </w:tcPr>
          <w:p w14:paraId="3A17D987" w14:textId="77777777" w:rsidR="00737678" w:rsidRPr="00B832A9" w:rsidRDefault="00626914" w:rsidP="00755630">
            <w:pPr>
              <w:jc w:val="right"/>
              <w:rPr>
                <w:rFonts w:asciiTheme="minorBidi" w:hAnsiTheme="minorBidi" w:cstheme="minorBidi"/>
                <w:sz w:val="18"/>
                <w:szCs w:val="18"/>
              </w:rPr>
            </w:pPr>
            <w:r w:rsidRPr="00B832A9">
              <w:rPr>
                <w:rFonts w:asciiTheme="minorBidi" w:hAnsiTheme="minorBidi" w:cstheme="minorBidi"/>
                <w:sz w:val="18"/>
                <w:szCs w:val="18"/>
              </w:rPr>
              <w:t>2.08</w:t>
            </w:r>
          </w:p>
        </w:tc>
        <w:tc>
          <w:tcPr>
            <w:tcW w:w="1545" w:type="dxa"/>
          </w:tcPr>
          <w:p w14:paraId="4000E84F" w14:textId="77777777" w:rsidR="00737678" w:rsidRPr="00B832A9" w:rsidRDefault="00626914" w:rsidP="00755630">
            <w:pPr>
              <w:jc w:val="right"/>
              <w:rPr>
                <w:rFonts w:asciiTheme="minorBidi" w:hAnsiTheme="minorBidi" w:cstheme="minorBidi"/>
                <w:sz w:val="18"/>
                <w:szCs w:val="18"/>
              </w:rPr>
            </w:pPr>
            <w:r w:rsidRPr="00B832A9">
              <w:rPr>
                <w:rFonts w:asciiTheme="minorBidi" w:hAnsiTheme="minorBidi" w:cstheme="minorBidi"/>
                <w:sz w:val="18"/>
                <w:szCs w:val="18"/>
              </w:rPr>
              <w:t>9.57</w:t>
            </w:r>
          </w:p>
        </w:tc>
        <w:tc>
          <w:tcPr>
            <w:tcW w:w="1470" w:type="dxa"/>
            <w:vMerge/>
          </w:tcPr>
          <w:p w14:paraId="7DDCF77C" w14:textId="77777777" w:rsidR="00737678" w:rsidRPr="00B832A9" w:rsidRDefault="00737678" w:rsidP="00755630">
            <w:pPr>
              <w:widowControl w:val="0"/>
              <w:pBdr>
                <w:top w:val="nil"/>
                <w:left w:val="nil"/>
                <w:bottom w:val="nil"/>
                <w:right w:val="nil"/>
                <w:between w:val="nil"/>
              </w:pBdr>
              <w:jc w:val="left"/>
              <w:rPr>
                <w:rFonts w:asciiTheme="minorBidi" w:hAnsiTheme="minorBidi" w:cstheme="minorBidi"/>
                <w:sz w:val="18"/>
                <w:szCs w:val="18"/>
              </w:rPr>
            </w:pPr>
          </w:p>
        </w:tc>
        <w:tc>
          <w:tcPr>
            <w:tcW w:w="1485" w:type="dxa"/>
            <w:vMerge/>
          </w:tcPr>
          <w:p w14:paraId="210F599E" w14:textId="77777777" w:rsidR="00737678" w:rsidRPr="00B832A9" w:rsidRDefault="00737678" w:rsidP="00755630">
            <w:pPr>
              <w:widowControl w:val="0"/>
              <w:pBdr>
                <w:top w:val="nil"/>
                <w:left w:val="nil"/>
                <w:bottom w:val="nil"/>
                <w:right w:val="nil"/>
                <w:between w:val="nil"/>
              </w:pBdr>
              <w:jc w:val="left"/>
              <w:rPr>
                <w:rFonts w:asciiTheme="minorBidi" w:hAnsiTheme="minorBidi" w:cstheme="minorBidi"/>
                <w:sz w:val="18"/>
                <w:szCs w:val="18"/>
              </w:rPr>
            </w:pPr>
          </w:p>
        </w:tc>
      </w:tr>
      <w:tr w:rsidR="00737678" w:rsidRPr="00B832A9" w14:paraId="2FFE7167" w14:textId="77777777" w:rsidTr="00755630">
        <w:trPr>
          <w:trHeight w:hRule="exact" w:val="284"/>
        </w:trPr>
        <w:tc>
          <w:tcPr>
            <w:tcW w:w="1185" w:type="dxa"/>
          </w:tcPr>
          <w:p w14:paraId="113B8376" w14:textId="77777777" w:rsidR="00737678" w:rsidRPr="00B832A9" w:rsidRDefault="00626914" w:rsidP="00755630">
            <w:pPr>
              <w:jc w:val="right"/>
              <w:rPr>
                <w:rFonts w:asciiTheme="minorBidi" w:hAnsiTheme="minorBidi" w:cstheme="minorBidi"/>
                <w:sz w:val="18"/>
                <w:szCs w:val="18"/>
              </w:rPr>
            </w:pPr>
            <w:r w:rsidRPr="00B832A9">
              <w:rPr>
                <w:rFonts w:asciiTheme="minorBidi" w:hAnsiTheme="minorBidi" w:cstheme="minorBidi"/>
                <w:sz w:val="18"/>
                <w:szCs w:val="18"/>
              </w:rPr>
              <w:t>23</w:t>
            </w:r>
          </w:p>
        </w:tc>
        <w:tc>
          <w:tcPr>
            <w:tcW w:w="1515" w:type="dxa"/>
          </w:tcPr>
          <w:p w14:paraId="332EF632" w14:textId="77777777" w:rsidR="00737678" w:rsidRPr="00B832A9" w:rsidRDefault="00626914" w:rsidP="00755630">
            <w:pPr>
              <w:jc w:val="right"/>
              <w:rPr>
                <w:rFonts w:asciiTheme="minorBidi" w:hAnsiTheme="minorBidi" w:cstheme="minorBidi"/>
                <w:sz w:val="18"/>
                <w:szCs w:val="18"/>
              </w:rPr>
            </w:pPr>
            <w:r w:rsidRPr="00B832A9">
              <w:rPr>
                <w:rFonts w:asciiTheme="minorBidi" w:hAnsiTheme="minorBidi" w:cstheme="minorBidi"/>
                <w:sz w:val="18"/>
                <w:szCs w:val="18"/>
              </w:rPr>
              <w:t>38</w:t>
            </w:r>
          </w:p>
        </w:tc>
        <w:tc>
          <w:tcPr>
            <w:tcW w:w="1410" w:type="dxa"/>
          </w:tcPr>
          <w:p w14:paraId="2BA7BC13" w14:textId="77777777" w:rsidR="00737678" w:rsidRPr="00B832A9" w:rsidRDefault="00626914" w:rsidP="00755630">
            <w:pPr>
              <w:jc w:val="right"/>
              <w:rPr>
                <w:rFonts w:asciiTheme="minorBidi" w:hAnsiTheme="minorBidi" w:cstheme="minorBidi"/>
                <w:sz w:val="18"/>
                <w:szCs w:val="18"/>
              </w:rPr>
            </w:pPr>
            <w:r w:rsidRPr="00B832A9">
              <w:rPr>
                <w:rFonts w:asciiTheme="minorBidi" w:hAnsiTheme="minorBidi" w:cstheme="minorBidi"/>
                <w:sz w:val="18"/>
                <w:szCs w:val="18"/>
              </w:rPr>
              <w:t>1.66</w:t>
            </w:r>
          </w:p>
        </w:tc>
        <w:tc>
          <w:tcPr>
            <w:tcW w:w="1545" w:type="dxa"/>
          </w:tcPr>
          <w:p w14:paraId="5CE6EB8F" w14:textId="77777777" w:rsidR="00737678" w:rsidRPr="00B832A9" w:rsidRDefault="00626914" w:rsidP="00755630">
            <w:pPr>
              <w:jc w:val="right"/>
              <w:rPr>
                <w:rFonts w:asciiTheme="minorBidi" w:hAnsiTheme="minorBidi" w:cstheme="minorBidi"/>
                <w:sz w:val="18"/>
                <w:szCs w:val="18"/>
              </w:rPr>
            </w:pPr>
            <w:r w:rsidRPr="00B832A9">
              <w:rPr>
                <w:rFonts w:asciiTheme="minorBidi" w:hAnsiTheme="minorBidi" w:cstheme="minorBidi"/>
                <w:sz w:val="18"/>
                <w:szCs w:val="18"/>
              </w:rPr>
              <w:t>11.23</w:t>
            </w:r>
          </w:p>
        </w:tc>
        <w:tc>
          <w:tcPr>
            <w:tcW w:w="1470" w:type="dxa"/>
            <w:vMerge/>
          </w:tcPr>
          <w:p w14:paraId="21E7B1CE" w14:textId="77777777" w:rsidR="00737678" w:rsidRPr="00B832A9" w:rsidRDefault="00737678" w:rsidP="00755630">
            <w:pPr>
              <w:widowControl w:val="0"/>
              <w:pBdr>
                <w:top w:val="nil"/>
                <w:left w:val="nil"/>
                <w:bottom w:val="nil"/>
                <w:right w:val="nil"/>
                <w:between w:val="nil"/>
              </w:pBdr>
              <w:jc w:val="left"/>
              <w:rPr>
                <w:rFonts w:asciiTheme="minorBidi" w:hAnsiTheme="minorBidi" w:cstheme="minorBidi"/>
                <w:sz w:val="18"/>
                <w:szCs w:val="18"/>
              </w:rPr>
            </w:pPr>
          </w:p>
        </w:tc>
        <w:tc>
          <w:tcPr>
            <w:tcW w:w="1485" w:type="dxa"/>
            <w:vMerge/>
          </w:tcPr>
          <w:p w14:paraId="509CF20B" w14:textId="77777777" w:rsidR="00737678" w:rsidRPr="00B832A9" w:rsidRDefault="00737678" w:rsidP="00755630">
            <w:pPr>
              <w:widowControl w:val="0"/>
              <w:pBdr>
                <w:top w:val="nil"/>
                <w:left w:val="nil"/>
                <w:bottom w:val="nil"/>
                <w:right w:val="nil"/>
                <w:between w:val="nil"/>
              </w:pBdr>
              <w:jc w:val="left"/>
              <w:rPr>
                <w:rFonts w:asciiTheme="minorBidi" w:hAnsiTheme="minorBidi" w:cstheme="minorBidi"/>
                <w:sz w:val="18"/>
                <w:szCs w:val="18"/>
              </w:rPr>
            </w:pPr>
          </w:p>
        </w:tc>
      </w:tr>
      <w:tr w:rsidR="00737678" w:rsidRPr="00B832A9" w14:paraId="1DF36F79" w14:textId="77777777" w:rsidTr="00755630">
        <w:trPr>
          <w:trHeight w:hRule="exact" w:val="284"/>
        </w:trPr>
        <w:tc>
          <w:tcPr>
            <w:tcW w:w="1185" w:type="dxa"/>
          </w:tcPr>
          <w:p w14:paraId="4F515B5A" w14:textId="77777777" w:rsidR="00737678" w:rsidRPr="00B832A9" w:rsidRDefault="00626914" w:rsidP="00755630">
            <w:pPr>
              <w:jc w:val="right"/>
              <w:rPr>
                <w:rFonts w:asciiTheme="minorBidi" w:hAnsiTheme="minorBidi" w:cstheme="minorBidi"/>
                <w:sz w:val="18"/>
                <w:szCs w:val="18"/>
              </w:rPr>
            </w:pPr>
            <w:r w:rsidRPr="00B832A9">
              <w:rPr>
                <w:rFonts w:asciiTheme="minorBidi" w:hAnsiTheme="minorBidi" w:cstheme="minorBidi"/>
                <w:sz w:val="18"/>
                <w:szCs w:val="18"/>
              </w:rPr>
              <w:t>24</w:t>
            </w:r>
          </w:p>
        </w:tc>
        <w:tc>
          <w:tcPr>
            <w:tcW w:w="1515" w:type="dxa"/>
          </w:tcPr>
          <w:p w14:paraId="7F2A6ADA" w14:textId="77777777" w:rsidR="00737678" w:rsidRPr="00B832A9" w:rsidRDefault="00626914" w:rsidP="00755630">
            <w:pPr>
              <w:jc w:val="right"/>
              <w:rPr>
                <w:rFonts w:asciiTheme="minorBidi" w:hAnsiTheme="minorBidi" w:cstheme="minorBidi"/>
                <w:sz w:val="18"/>
                <w:szCs w:val="18"/>
              </w:rPr>
            </w:pPr>
            <w:r w:rsidRPr="00B832A9">
              <w:rPr>
                <w:rFonts w:asciiTheme="minorBidi" w:hAnsiTheme="minorBidi" w:cstheme="minorBidi"/>
                <w:sz w:val="18"/>
                <w:szCs w:val="18"/>
              </w:rPr>
              <w:t>38</w:t>
            </w:r>
          </w:p>
        </w:tc>
        <w:tc>
          <w:tcPr>
            <w:tcW w:w="1410" w:type="dxa"/>
          </w:tcPr>
          <w:p w14:paraId="19522143" w14:textId="77777777" w:rsidR="00737678" w:rsidRPr="00B832A9" w:rsidRDefault="00626914" w:rsidP="00755630">
            <w:pPr>
              <w:jc w:val="right"/>
              <w:rPr>
                <w:rFonts w:asciiTheme="minorBidi" w:hAnsiTheme="minorBidi" w:cstheme="minorBidi"/>
                <w:sz w:val="18"/>
                <w:szCs w:val="18"/>
              </w:rPr>
            </w:pPr>
            <w:r w:rsidRPr="00B832A9">
              <w:rPr>
                <w:rFonts w:asciiTheme="minorBidi" w:hAnsiTheme="minorBidi" w:cstheme="minorBidi"/>
                <w:sz w:val="18"/>
                <w:szCs w:val="18"/>
              </w:rPr>
              <w:t>1.66</w:t>
            </w:r>
          </w:p>
        </w:tc>
        <w:tc>
          <w:tcPr>
            <w:tcW w:w="1545" w:type="dxa"/>
          </w:tcPr>
          <w:p w14:paraId="7ED2C8C0" w14:textId="77777777" w:rsidR="00737678" w:rsidRPr="00B832A9" w:rsidRDefault="00626914" w:rsidP="00755630">
            <w:pPr>
              <w:jc w:val="right"/>
              <w:rPr>
                <w:rFonts w:asciiTheme="minorBidi" w:hAnsiTheme="minorBidi" w:cstheme="minorBidi"/>
                <w:sz w:val="18"/>
                <w:szCs w:val="18"/>
              </w:rPr>
            </w:pPr>
            <w:r w:rsidRPr="00B832A9">
              <w:rPr>
                <w:rFonts w:asciiTheme="minorBidi" w:hAnsiTheme="minorBidi" w:cstheme="minorBidi"/>
                <w:sz w:val="18"/>
                <w:szCs w:val="18"/>
              </w:rPr>
              <w:t>12.89</w:t>
            </w:r>
          </w:p>
        </w:tc>
        <w:tc>
          <w:tcPr>
            <w:tcW w:w="1470" w:type="dxa"/>
            <w:vMerge/>
          </w:tcPr>
          <w:p w14:paraId="776C5D8A" w14:textId="77777777" w:rsidR="00737678" w:rsidRPr="00B832A9" w:rsidRDefault="00737678" w:rsidP="00755630">
            <w:pPr>
              <w:widowControl w:val="0"/>
              <w:pBdr>
                <w:top w:val="nil"/>
                <w:left w:val="nil"/>
                <w:bottom w:val="nil"/>
                <w:right w:val="nil"/>
                <w:between w:val="nil"/>
              </w:pBdr>
              <w:jc w:val="left"/>
              <w:rPr>
                <w:rFonts w:asciiTheme="minorBidi" w:hAnsiTheme="minorBidi" w:cstheme="minorBidi"/>
                <w:sz w:val="18"/>
                <w:szCs w:val="18"/>
              </w:rPr>
            </w:pPr>
          </w:p>
        </w:tc>
        <w:tc>
          <w:tcPr>
            <w:tcW w:w="1485" w:type="dxa"/>
            <w:vMerge/>
          </w:tcPr>
          <w:p w14:paraId="134D77A3" w14:textId="77777777" w:rsidR="00737678" w:rsidRPr="00B832A9" w:rsidRDefault="00737678" w:rsidP="00755630">
            <w:pPr>
              <w:widowControl w:val="0"/>
              <w:pBdr>
                <w:top w:val="nil"/>
                <w:left w:val="nil"/>
                <w:bottom w:val="nil"/>
                <w:right w:val="nil"/>
                <w:between w:val="nil"/>
              </w:pBdr>
              <w:jc w:val="left"/>
              <w:rPr>
                <w:rFonts w:asciiTheme="minorBidi" w:hAnsiTheme="minorBidi" w:cstheme="minorBidi"/>
                <w:sz w:val="18"/>
                <w:szCs w:val="18"/>
              </w:rPr>
            </w:pPr>
          </w:p>
        </w:tc>
      </w:tr>
      <w:tr w:rsidR="00737678" w:rsidRPr="00B832A9" w14:paraId="01DCA5A1" w14:textId="77777777" w:rsidTr="00755630">
        <w:trPr>
          <w:trHeight w:hRule="exact" w:val="284"/>
        </w:trPr>
        <w:tc>
          <w:tcPr>
            <w:tcW w:w="1185" w:type="dxa"/>
          </w:tcPr>
          <w:p w14:paraId="1F0844D5" w14:textId="77777777" w:rsidR="00737678" w:rsidRPr="00B832A9" w:rsidRDefault="00626914" w:rsidP="00755630">
            <w:pPr>
              <w:jc w:val="right"/>
              <w:rPr>
                <w:rFonts w:asciiTheme="minorBidi" w:hAnsiTheme="minorBidi" w:cstheme="minorBidi"/>
                <w:sz w:val="18"/>
                <w:szCs w:val="18"/>
              </w:rPr>
            </w:pPr>
            <w:r w:rsidRPr="00B832A9">
              <w:rPr>
                <w:rFonts w:asciiTheme="minorBidi" w:hAnsiTheme="minorBidi" w:cstheme="minorBidi"/>
                <w:sz w:val="18"/>
                <w:szCs w:val="18"/>
              </w:rPr>
              <w:t>25</w:t>
            </w:r>
          </w:p>
        </w:tc>
        <w:tc>
          <w:tcPr>
            <w:tcW w:w="1515" w:type="dxa"/>
          </w:tcPr>
          <w:p w14:paraId="1B456AFC" w14:textId="77777777" w:rsidR="00737678" w:rsidRPr="00B832A9" w:rsidRDefault="00626914" w:rsidP="00755630">
            <w:pPr>
              <w:jc w:val="right"/>
              <w:rPr>
                <w:rFonts w:asciiTheme="minorBidi" w:hAnsiTheme="minorBidi" w:cstheme="minorBidi"/>
                <w:sz w:val="18"/>
                <w:szCs w:val="18"/>
              </w:rPr>
            </w:pPr>
            <w:r w:rsidRPr="00B832A9">
              <w:rPr>
                <w:rFonts w:asciiTheme="minorBidi" w:hAnsiTheme="minorBidi" w:cstheme="minorBidi"/>
                <w:sz w:val="18"/>
                <w:szCs w:val="18"/>
              </w:rPr>
              <w:t>58</w:t>
            </w:r>
          </w:p>
        </w:tc>
        <w:tc>
          <w:tcPr>
            <w:tcW w:w="1410" w:type="dxa"/>
          </w:tcPr>
          <w:p w14:paraId="51260396" w14:textId="77777777" w:rsidR="00737678" w:rsidRPr="00B832A9" w:rsidRDefault="00626914" w:rsidP="00755630">
            <w:pPr>
              <w:jc w:val="right"/>
              <w:rPr>
                <w:rFonts w:asciiTheme="minorBidi" w:hAnsiTheme="minorBidi" w:cstheme="minorBidi"/>
                <w:sz w:val="18"/>
                <w:szCs w:val="18"/>
              </w:rPr>
            </w:pPr>
            <w:r w:rsidRPr="00B832A9">
              <w:rPr>
                <w:rFonts w:asciiTheme="minorBidi" w:hAnsiTheme="minorBidi" w:cstheme="minorBidi"/>
                <w:sz w:val="18"/>
                <w:szCs w:val="18"/>
              </w:rPr>
              <w:t>2.54</w:t>
            </w:r>
          </w:p>
        </w:tc>
        <w:tc>
          <w:tcPr>
            <w:tcW w:w="1545" w:type="dxa"/>
          </w:tcPr>
          <w:p w14:paraId="3A647A9E" w14:textId="77777777" w:rsidR="00737678" w:rsidRPr="00B832A9" w:rsidRDefault="00626914" w:rsidP="00755630">
            <w:pPr>
              <w:jc w:val="right"/>
              <w:rPr>
                <w:rFonts w:asciiTheme="minorBidi" w:hAnsiTheme="minorBidi" w:cstheme="minorBidi"/>
                <w:sz w:val="18"/>
                <w:szCs w:val="18"/>
              </w:rPr>
            </w:pPr>
            <w:r w:rsidRPr="00B832A9">
              <w:rPr>
                <w:rFonts w:asciiTheme="minorBidi" w:hAnsiTheme="minorBidi" w:cstheme="minorBidi"/>
                <w:sz w:val="18"/>
                <w:szCs w:val="18"/>
              </w:rPr>
              <w:t>15.43</w:t>
            </w:r>
          </w:p>
        </w:tc>
        <w:tc>
          <w:tcPr>
            <w:tcW w:w="1470" w:type="dxa"/>
            <w:vMerge/>
          </w:tcPr>
          <w:p w14:paraId="3BC0D32B" w14:textId="77777777" w:rsidR="00737678" w:rsidRPr="00B832A9" w:rsidRDefault="00737678" w:rsidP="00755630">
            <w:pPr>
              <w:widowControl w:val="0"/>
              <w:pBdr>
                <w:top w:val="nil"/>
                <w:left w:val="nil"/>
                <w:bottom w:val="nil"/>
                <w:right w:val="nil"/>
                <w:between w:val="nil"/>
              </w:pBdr>
              <w:jc w:val="left"/>
              <w:rPr>
                <w:rFonts w:asciiTheme="minorBidi" w:hAnsiTheme="minorBidi" w:cstheme="minorBidi"/>
                <w:sz w:val="18"/>
                <w:szCs w:val="18"/>
              </w:rPr>
            </w:pPr>
          </w:p>
        </w:tc>
        <w:tc>
          <w:tcPr>
            <w:tcW w:w="1485" w:type="dxa"/>
            <w:vMerge/>
          </w:tcPr>
          <w:p w14:paraId="6F71F54E" w14:textId="77777777" w:rsidR="00737678" w:rsidRPr="00B832A9" w:rsidRDefault="00737678" w:rsidP="00755630">
            <w:pPr>
              <w:widowControl w:val="0"/>
              <w:pBdr>
                <w:top w:val="nil"/>
                <w:left w:val="nil"/>
                <w:bottom w:val="nil"/>
                <w:right w:val="nil"/>
                <w:between w:val="nil"/>
              </w:pBdr>
              <w:jc w:val="left"/>
              <w:rPr>
                <w:rFonts w:asciiTheme="minorBidi" w:hAnsiTheme="minorBidi" w:cstheme="minorBidi"/>
                <w:sz w:val="18"/>
                <w:szCs w:val="18"/>
              </w:rPr>
            </w:pPr>
          </w:p>
        </w:tc>
      </w:tr>
      <w:tr w:rsidR="00737678" w:rsidRPr="00B832A9" w14:paraId="7CE97A3C" w14:textId="77777777" w:rsidTr="00755630">
        <w:trPr>
          <w:trHeight w:hRule="exact" w:val="284"/>
        </w:trPr>
        <w:tc>
          <w:tcPr>
            <w:tcW w:w="1185" w:type="dxa"/>
          </w:tcPr>
          <w:p w14:paraId="08CAC15F" w14:textId="77777777" w:rsidR="00737678" w:rsidRPr="00B832A9" w:rsidRDefault="00626914" w:rsidP="00755630">
            <w:pPr>
              <w:jc w:val="right"/>
              <w:rPr>
                <w:rFonts w:asciiTheme="minorBidi" w:hAnsiTheme="minorBidi" w:cstheme="minorBidi"/>
                <w:sz w:val="18"/>
                <w:szCs w:val="18"/>
              </w:rPr>
            </w:pPr>
            <w:r w:rsidRPr="00B832A9">
              <w:rPr>
                <w:rFonts w:asciiTheme="minorBidi" w:hAnsiTheme="minorBidi" w:cstheme="minorBidi"/>
                <w:sz w:val="18"/>
                <w:szCs w:val="18"/>
              </w:rPr>
              <w:t>26</w:t>
            </w:r>
          </w:p>
        </w:tc>
        <w:tc>
          <w:tcPr>
            <w:tcW w:w="1515" w:type="dxa"/>
          </w:tcPr>
          <w:p w14:paraId="65690F9C" w14:textId="77777777" w:rsidR="00737678" w:rsidRPr="00B832A9" w:rsidRDefault="00626914" w:rsidP="00755630">
            <w:pPr>
              <w:jc w:val="right"/>
              <w:rPr>
                <w:rFonts w:asciiTheme="minorBidi" w:hAnsiTheme="minorBidi" w:cstheme="minorBidi"/>
                <w:sz w:val="18"/>
                <w:szCs w:val="18"/>
              </w:rPr>
            </w:pPr>
            <w:r w:rsidRPr="00B832A9">
              <w:rPr>
                <w:rFonts w:asciiTheme="minorBidi" w:hAnsiTheme="minorBidi" w:cstheme="minorBidi"/>
                <w:sz w:val="18"/>
                <w:szCs w:val="18"/>
              </w:rPr>
              <w:t>36</w:t>
            </w:r>
          </w:p>
        </w:tc>
        <w:tc>
          <w:tcPr>
            <w:tcW w:w="1410" w:type="dxa"/>
          </w:tcPr>
          <w:p w14:paraId="0A88CA0E" w14:textId="77777777" w:rsidR="00737678" w:rsidRPr="00B832A9" w:rsidRDefault="00626914" w:rsidP="00755630">
            <w:pPr>
              <w:jc w:val="right"/>
              <w:rPr>
                <w:rFonts w:asciiTheme="minorBidi" w:hAnsiTheme="minorBidi" w:cstheme="minorBidi"/>
                <w:sz w:val="18"/>
                <w:szCs w:val="18"/>
              </w:rPr>
            </w:pPr>
            <w:r w:rsidRPr="00B832A9">
              <w:rPr>
                <w:rFonts w:asciiTheme="minorBidi" w:hAnsiTheme="minorBidi" w:cstheme="minorBidi"/>
                <w:sz w:val="18"/>
                <w:szCs w:val="18"/>
              </w:rPr>
              <w:t>1.6</w:t>
            </w:r>
          </w:p>
        </w:tc>
        <w:tc>
          <w:tcPr>
            <w:tcW w:w="1545" w:type="dxa"/>
          </w:tcPr>
          <w:p w14:paraId="3CBC1EFA" w14:textId="77777777" w:rsidR="00737678" w:rsidRPr="00B832A9" w:rsidRDefault="00626914" w:rsidP="00755630">
            <w:pPr>
              <w:jc w:val="right"/>
              <w:rPr>
                <w:rFonts w:asciiTheme="minorBidi" w:hAnsiTheme="minorBidi" w:cstheme="minorBidi"/>
                <w:sz w:val="18"/>
                <w:szCs w:val="18"/>
              </w:rPr>
            </w:pPr>
            <w:r w:rsidRPr="00B832A9">
              <w:rPr>
                <w:rFonts w:asciiTheme="minorBidi" w:hAnsiTheme="minorBidi" w:cstheme="minorBidi"/>
                <w:sz w:val="18"/>
                <w:szCs w:val="18"/>
              </w:rPr>
              <w:t>17.03</w:t>
            </w:r>
          </w:p>
        </w:tc>
        <w:tc>
          <w:tcPr>
            <w:tcW w:w="1470" w:type="dxa"/>
            <w:vMerge/>
          </w:tcPr>
          <w:p w14:paraId="17FD36E3" w14:textId="77777777" w:rsidR="00737678" w:rsidRPr="00B832A9" w:rsidRDefault="00737678" w:rsidP="00755630">
            <w:pPr>
              <w:widowControl w:val="0"/>
              <w:pBdr>
                <w:top w:val="nil"/>
                <w:left w:val="nil"/>
                <w:bottom w:val="nil"/>
                <w:right w:val="nil"/>
                <w:between w:val="nil"/>
              </w:pBdr>
              <w:jc w:val="left"/>
              <w:rPr>
                <w:rFonts w:asciiTheme="minorBidi" w:hAnsiTheme="minorBidi" w:cstheme="minorBidi"/>
                <w:sz w:val="18"/>
                <w:szCs w:val="18"/>
              </w:rPr>
            </w:pPr>
          </w:p>
        </w:tc>
        <w:tc>
          <w:tcPr>
            <w:tcW w:w="1485" w:type="dxa"/>
            <w:vMerge/>
          </w:tcPr>
          <w:p w14:paraId="682F62AD" w14:textId="77777777" w:rsidR="00737678" w:rsidRPr="00B832A9" w:rsidRDefault="00737678" w:rsidP="00755630">
            <w:pPr>
              <w:widowControl w:val="0"/>
              <w:pBdr>
                <w:top w:val="nil"/>
                <w:left w:val="nil"/>
                <w:bottom w:val="nil"/>
                <w:right w:val="nil"/>
                <w:between w:val="nil"/>
              </w:pBdr>
              <w:jc w:val="left"/>
              <w:rPr>
                <w:rFonts w:asciiTheme="minorBidi" w:hAnsiTheme="minorBidi" w:cstheme="minorBidi"/>
                <w:sz w:val="18"/>
                <w:szCs w:val="18"/>
              </w:rPr>
            </w:pPr>
          </w:p>
        </w:tc>
      </w:tr>
      <w:tr w:rsidR="00737678" w:rsidRPr="00B832A9" w14:paraId="58796F6B" w14:textId="77777777" w:rsidTr="00755630">
        <w:trPr>
          <w:trHeight w:hRule="exact" w:val="284"/>
        </w:trPr>
        <w:tc>
          <w:tcPr>
            <w:tcW w:w="1185" w:type="dxa"/>
          </w:tcPr>
          <w:p w14:paraId="24034583" w14:textId="77777777" w:rsidR="00737678" w:rsidRPr="00B832A9" w:rsidRDefault="00626914" w:rsidP="00755630">
            <w:pPr>
              <w:jc w:val="right"/>
              <w:rPr>
                <w:rFonts w:asciiTheme="minorBidi" w:hAnsiTheme="minorBidi" w:cstheme="minorBidi"/>
                <w:sz w:val="18"/>
                <w:szCs w:val="18"/>
              </w:rPr>
            </w:pPr>
            <w:r w:rsidRPr="00B832A9">
              <w:rPr>
                <w:rFonts w:asciiTheme="minorBidi" w:hAnsiTheme="minorBidi" w:cstheme="minorBidi"/>
                <w:sz w:val="18"/>
                <w:szCs w:val="18"/>
              </w:rPr>
              <w:t>27</w:t>
            </w:r>
          </w:p>
        </w:tc>
        <w:tc>
          <w:tcPr>
            <w:tcW w:w="1515" w:type="dxa"/>
          </w:tcPr>
          <w:p w14:paraId="2C8E73DB" w14:textId="77777777" w:rsidR="00737678" w:rsidRPr="00B832A9" w:rsidRDefault="00626914" w:rsidP="00755630">
            <w:pPr>
              <w:jc w:val="right"/>
              <w:rPr>
                <w:rFonts w:asciiTheme="minorBidi" w:hAnsiTheme="minorBidi" w:cstheme="minorBidi"/>
                <w:sz w:val="18"/>
                <w:szCs w:val="18"/>
              </w:rPr>
            </w:pPr>
            <w:r w:rsidRPr="00B832A9">
              <w:rPr>
                <w:rFonts w:asciiTheme="minorBidi" w:hAnsiTheme="minorBidi" w:cstheme="minorBidi"/>
                <w:sz w:val="18"/>
                <w:szCs w:val="18"/>
              </w:rPr>
              <w:t>48</w:t>
            </w:r>
          </w:p>
        </w:tc>
        <w:tc>
          <w:tcPr>
            <w:tcW w:w="1410" w:type="dxa"/>
          </w:tcPr>
          <w:p w14:paraId="6FFF540D" w14:textId="77777777" w:rsidR="00737678" w:rsidRPr="00B832A9" w:rsidRDefault="00626914" w:rsidP="00755630">
            <w:pPr>
              <w:jc w:val="right"/>
              <w:rPr>
                <w:rFonts w:asciiTheme="minorBidi" w:hAnsiTheme="minorBidi" w:cstheme="minorBidi"/>
                <w:sz w:val="18"/>
                <w:szCs w:val="18"/>
              </w:rPr>
            </w:pPr>
            <w:r w:rsidRPr="00B832A9">
              <w:rPr>
                <w:rFonts w:asciiTheme="minorBidi" w:hAnsiTheme="minorBidi" w:cstheme="minorBidi"/>
                <w:sz w:val="18"/>
                <w:szCs w:val="18"/>
              </w:rPr>
              <w:t>2.14</w:t>
            </w:r>
          </w:p>
        </w:tc>
        <w:tc>
          <w:tcPr>
            <w:tcW w:w="1545" w:type="dxa"/>
          </w:tcPr>
          <w:p w14:paraId="3148591B" w14:textId="77777777" w:rsidR="00737678" w:rsidRPr="00B832A9" w:rsidRDefault="00626914" w:rsidP="00755630">
            <w:pPr>
              <w:jc w:val="right"/>
              <w:rPr>
                <w:rFonts w:asciiTheme="minorBidi" w:hAnsiTheme="minorBidi" w:cstheme="minorBidi"/>
                <w:sz w:val="18"/>
                <w:szCs w:val="18"/>
              </w:rPr>
            </w:pPr>
            <w:r w:rsidRPr="00B832A9">
              <w:rPr>
                <w:rFonts w:asciiTheme="minorBidi" w:hAnsiTheme="minorBidi" w:cstheme="minorBidi"/>
                <w:sz w:val="18"/>
                <w:szCs w:val="18"/>
              </w:rPr>
              <w:t>19.16</w:t>
            </w:r>
          </w:p>
        </w:tc>
        <w:tc>
          <w:tcPr>
            <w:tcW w:w="1470" w:type="dxa"/>
            <w:vMerge/>
          </w:tcPr>
          <w:p w14:paraId="3F8F2751" w14:textId="77777777" w:rsidR="00737678" w:rsidRPr="00B832A9" w:rsidRDefault="00737678" w:rsidP="00755630">
            <w:pPr>
              <w:widowControl w:val="0"/>
              <w:pBdr>
                <w:top w:val="nil"/>
                <w:left w:val="nil"/>
                <w:bottom w:val="nil"/>
                <w:right w:val="nil"/>
                <w:between w:val="nil"/>
              </w:pBdr>
              <w:jc w:val="left"/>
              <w:rPr>
                <w:rFonts w:asciiTheme="minorBidi" w:hAnsiTheme="minorBidi" w:cstheme="minorBidi"/>
                <w:sz w:val="18"/>
                <w:szCs w:val="18"/>
              </w:rPr>
            </w:pPr>
          </w:p>
        </w:tc>
        <w:tc>
          <w:tcPr>
            <w:tcW w:w="1485" w:type="dxa"/>
            <w:vMerge/>
          </w:tcPr>
          <w:p w14:paraId="71E42557" w14:textId="77777777" w:rsidR="00737678" w:rsidRPr="00B832A9" w:rsidRDefault="00737678" w:rsidP="00755630">
            <w:pPr>
              <w:widowControl w:val="0"/>
              <w:pBdr>
                <w:top w:val="nil"/>
                <w:left w:val="nil"/>
                <w:bottom w:val="nil"/>
                <w:right w:val="nil"/>
                <w:between w:val="nil"/>
              </w:pBdr>
              <w:jc w:val="left"/>
              <w:rPr>
                <w:rFonts w:asciiTheme="minorBidi" w:hAnsiTheme="minorBidi" w:cstheme="minorBidi"/>
                <w:sz w:val="18"/>
                <w:szCs w:val="18"/>
              </w:rPr>
            </w:pPr>
          </w:p>
        </w:tc>
      </w:tr>
      <w:tr w:rsidR="00737678" w:rsidRPr="00B832A9" w14:paraId="1116151A" w14:textId="77777777" w:rsidTr="00755630">
        <w:trPr>
          <w:trHeight w:hRule="exact" w:val="284"/>
        </w:trPr>
        <w:tc>
          <w:tcPr>
            <w:tcW w:w="1185" w:type="dxa"/>
          </w:tcPr>
          <w:p w14:paraId="45B43C9A" w14:textId="77777777" w:rsidR="00737678" w:rsidRPr="00B832A9" w:rsidRDefault="00626914" w:rsidP="00755630">
            <w:pPr>
              <w:jc w:val="right"/>
              <w:rPr>
                <w:rFonts w:asciiTheme="minorBidi" w:hAnsiTheme="minorBidi" w:cstheme="minorBidi"/>
                <w:sz w:val="18"/>
                <w:szCs w:val="18"/>
              </w:rPr>
            </w:pPr>
            <w:r w:rsidRPr="00B832A9">
              <w:rPr>
                <w:rFonts w:asciiTheme="minorBidi" w:hAnsiTheme="minorBidi" w:cstheme="minorBidi"/>
                <w:sz w:val="18"/>
                <w:szCs w:val="18"/>
              </w:rPr>
              <w:t>28</w:t>
            </w:r>
          </w:p>
        </w:tc>
        <w:tc>
          <w:tcPr>
            <w:tcW w:w="1515" w:type="dxa"/>
          </w:tcPr>
          <w:p w14:paraId="2E85CCE4" w14:textId="77777777" w:rsidR="00737678" w:rsidRPr="00B832A9" w:rsidRDefault="00626914" w:rsidP="00755630">
            <w:pPr>
              <w:jc w:val="right"/>
              <w:rPr>
                <w:rFonts w:asciiTheme="minorBidi" w:hAnsiTheme="minorBidi" w:cstheme="minorBidi"/>
                <w:sz w:val="18"/>
                <w:szCs w:val="18"/>
              </w:rPr>
            </w:pPr>
            <w:r w:rsidRPr="00B832A9">
              <w:rPr>
                <w:rFonts w:asciiTheme="minorBidi" w:hAnsiTheme="minorBidi" w:cstheme="minorBidi"/>
                <w:sz w:val="18"/>
                <w:szCs w:val="18"/>
              </w:rPr>
              <w:t>74</w:t>
            </w:r>
          </w:p>
        </w:tc>
        <w:tc>
          <w:tcPr>
            <w:tcW w:w="1410" w:type="dxa"/>
          </w:tcPr>
          <w:p w14:paraId="5E1224B6" w14:textId="77777777" w:rsidR="00737678" w:rsidRPr="00B832A9" w:rsidRDefault="00626914" w:rsidP="00755630">
            <w:pPr>
              <w:jc w:val="right"/>
              <w:rPr>
                <w:rFonts w:asciiTheme="minorBidi" w:hAnsiTheme="minorBidi" w:cstheme="minorBidi"/>
                <w:sz w:val="18"/>
                <w:szCs w:val="18"/>
              </w:rPr>
            </w:pPr>
            <w:r w:rsidRPr="00B832A9">
              <w:rPr>
                <w:rFonts w:asciiTheme="minorBidi" w:hAnsiTheme="minorBidi" w:cstheme="minorBidi"/>
                <w:sz w:val="18"/>
                <w:szCs w:val="18"/>
              </w:rPr>
              <w:t>3.27</w:t>
            </w:r>
          </w:p>
        </w:tc>
        <w:tc>
          <w:tcPr>
            <w:tcW w:w="1545" w:type="dxa"/>
          </w:tcPr>
          <w:p w14:paraId="79174ACE" w14:textId="77777777" w:rsidR="00737678" w:rsidRPr="00B832A9" w:rsidRDefault="00626914" w:rsidP="00755630">
            <w:pPr>
              <w:jc w:val="right"/>
              <w:rPr>
                <w:rFonts w:asciiTheme="minorBidi" w:hAnsiTheme="minorBidi" w:cstheme="minorBidi"/>
                <w:sz w:val="18"/>
                <w:szCs w:val="18"/>
              </w:rPr>
            </w:pPr>
            <w:r w:rsidRPr="00B832A9">
              <w:rPr>
                <w:rFonts w:asciiTheme="minorBidi" w:hAnsiTheme="minorBidi" w:cstheme="minorBidi"/>
                <w:sz w:val="18"/>
                <w:szCs w:val="18"/>
              </w:rPr>
              <w:t>22.43</w:t>
            </w:r>
          </w:p>
        </w:tc>
        <w:tc>
          <w:tcPr>
            <w:tcW w:w="1470" w:type="dxa"/>
            <w:vMerge/>
          </w:tcPr>
          <w:p w14:paraId="0D9DC83C" w14:textId="77777777" w:rsidR="00737678" w:rsidRPr="00B832A9" w:rsidRDefault="00737678" w:rsidP="00755630">
            <w:pPr>
              <w:widowControl w:val="0"/>
              <w:pBdr>
                <w:top w:val="nil"/>
                <w:left w:val="nil"/>
                <w:bottom w:val="nil"/>
                <w:right w:val="nil"/>
                <w:between w:val="nil"/>
              </w:pBdr>
              <w:jc w:val="left"/>
              <w:rPr>
                <w:rFonts w:asciiTheme="minorBidi" w:hAnsiTheme="minorBidi" w:cstheme="minorBidi"/>
                <w:sz w:val="18"/>
                <w:szCs w:val="18"/>
              </w:rPr>
            </w:pPr>
          </w:p>
        </w:tc>
        <w:tc>
          <w:tcPr>
            <w:tcW w:w="1485" w:type="dxa"/>
            <w:vMerge/>
          </w:tcPr>
          <w:p w14:paraId="791761F6" w14:textId="77777777" w:rsidR="00737678" w:rsidRPr="00B832A9" w:rsidRDefault="00737678" w:rsidP="00755630">
            <w:pPr>
              <w:widowControl w:val="0"/>
              <w:pBdr>
                <w:top w:val="nil"/>
                <w:left w:val="nil"/>
                <w:bottom w:val="nil"/>
                <w:right w:val="nil"/>
                <w:between w:val="nil"/>
              </w:pBdr>
              <w:jc w:val="left"/>
              <w:rPr>
                <w:rFonts w:asciiTheme="minorBidi" w:hAnsiTheme="minorBidi" w:cstheme="minorBidi"/>
                <w:sz w:val="18"/>
                <w:szCs w:val="18"/>
              </w:rPr>
            </w:pPr>
          </w:p>
        </w:tc>
      </w:tr>
      <w:tr w:rsidR="00737678" w:rsidRPr="00B832A9" w14:paraId="4CA49A74" w14:textId="77777777" w:rsidTr="00755630">
        <w:trPr>
          <w:trHeight w:hRule="exact" w:val="284"/>
        </w:trPr>
        <w:tc>
          <w:tcPr>
            <w:tcW w:w="1185" w:type="dxa"/>
          </w:tcPr>
          <w:p w14:paraId="17344E4E" w14:textId="77777777" w:rsidR="00737678" w:rsidRPr="00B832A9" w:rsidRDefault="00626914" w:rsidP="00755630">
            <w:pPr>
              <w:jc w:val="right"/>
              <w:rPr>
                <w:rFonts w:asciiTheme="minorBidi" w:hAnsiTheme="minorBidi" w:cstheme="minorBidi"/>
                <w:sz w:val="18"/>
                <w:szCs w:val="18"/>
              </w:rPr>
            </w:pPr>
            <w:r w:rsidRPr="00B832A9">
              <w:rPr>
                <w:rFonts w:asciiTheme="minorBidi" w:hAnsiTheme="minorBidi" w:cstheme="minorBidi"/>
                <w:sz w:val="18"/>
                <w:szCs w:val="18"/>
              </w:rPr>
              <w:t>29</w:t>
            </w:r>
          </w:p>
        </w:tc>
        <w:tc>
          <w:tcPr>
            <w:tcW w:w="1515" w:type="dxa"/>
          </w:tcPr>
          <w:p w14:paraId="4CACC13B" w14:textId="77777777" w:rsidR="00737678" w:rsidRPr="00B832A9" w:rsidRDefault="00626914" w:rsidP="00755630">
            <w:pPr>
              <w:jc w:val="right"/>
              <w:rPr>
                <w:rFonts w:asciiTheme="minorBidi" w:hAnsiTheme="minorBidi" w:cstheme="minorBidi"/>
                <w:sz w:val="18"/>
                <w:szCs w:val="18"/>
              </w:rPr>
            </w:pPr>
            <w:r w:rsidRPr="00B832A9">
              <w:rPr>
                <w:rFonts w:asciiTheme="minorBidi" w:hAnsiTheme="minorBidi" w:cstheme="minorBidi"/>
                <w:sz w:val="18"/>
                <w:szCs w:val="18"/>
              </w:rPr>
              <w:t>72</w:t>
            </w:r>
          </w:p>
        </w:tc>
        <w:tc>
          <w:tcPr>
            <w:tcW w:w="1410" w:type="dxa"/>
          </w:tcPr>
          <w:p w14:paraId="1A7DC56F" w14:textId="77777777" w:rsidR="00737678" w:rsidRPr="00B832A9" w:rsidRDefault="00626914" w:rsidP="00755630">
            <w:pPr>
              <w:jc w:val="right"/>
              <w:rPr>
                <w:rFonts w:asciiTheme="minorBidi" w:hAnsiTheme="minorBidi" w:cstheme="minorBidi"/>
                <w:sz w:val="18"/>
                <w:szCs w:val="18"/>
              </w:rPr>
            </w:pPr>
            <w:r w:rsidRPr="00B832A9">
              <w:rPr>
                <w:rFonts w:asciiTheme="minorBidi" w:hAnsiTheme="minorBidi" w:cstheme="minorBidi"/>
                <w:sz w:val="18"/>
                <w:szCs w:val="18"/>
              </w:rPr>
              <w:t>3.15</w:t>
            </w:r>
          </w:p>
        </w:tc>
        <w:tc>
          <w:tcPr>
            <w:tcW w:w="1545" w:type="dxa"/>
          </w:tcPr>
          <w:p w14:paraId="660BF45C" w14:textId="77777777" w:rsidR="00737678" w:rsidRPr="00B832A9" w:rsidRDefault="00626914" w:rsidP="00755630">
            <w:pPr>
              <w:jc w:val="right"/>
              <w:rPr>
                <w:rFonts w:asciiTheme="minorBidi" w:hAnsiTheme="minorBidi" w:cstheme="minorBidi"/>
                <w:sz w:val="18"/>
                <w:szCs w:val="18"/>
              </w:rPr>
            </w:pPr>
            <w:r w:rsidRPr="00B832A9">
              <w:rPr>
                <w:rFonts w:asciiTheme="minorBidi" w:hAnsiTheme="minorBidi" w:cstheme="minorBidi"/>
                <w:sz w:val="18"/>
                <w:szCs w:val="18"/>
              </w:rPr>
              <w:t>25.58</w:t>
            </w:r>
          </w:p>
        </w:tc>
        <w:tc>
          <w:tcPr>
            <w:tcW w:w="1470" w:type="dxa"/>
            <w:vMerge/>
          </w:tcPr>
          <w:p w14:paraId="73AA60BC" w14:textId="77777777" w:rsidR="00737678" w:rsidRPr="00B832A9" w:rsidRDefault="00737678" w:rsidP="00755630">
            <w:pPr>
              <w:widowControl w:val="0"/>
              <w:pBdr>
                <w:top w:val="nil"/>
                <w:left w:val="nil"/>
                <w:bottom w:val="nil"/>
                <w:right w:val="nil"/>
                <w:between w:val="nil"/>
              </w:pBdr>
              <w:jc w:val="left"/>
              <w:rPr>
                <w:rFonts w:asciiTheme="minorBidi" w:hAnsiTheme="minorBidi" w:cstheme="minorBidi"/>
                <w:sz w:val="18"/>
                <w:szCs w:val="18"/>
              </w:rPr>
            </w:pPr>
          </w:p>
        </w:tc>
        <w:tc>
          <w:tcPr>
            <w:tcW w:w="1485" w:type="dxa"/>
            <w:vMerge/>
          </w:tcPr>
          <w:p w14:paraId="6A4DFB0A" w14:textId="77777777" w:rsidR="00737678" w:rsidRPr="00B832A9" w:rsidRDefault="00737678" w:rsidP="00755630">
            <w:pPr>
              <w:widowControl w:val="0"/>
              <w:pBdr>
                <w:top w:val="nil"/>
                <w:left w:val="nil"/>
                <w:bottom w:val="nil"/>
                <w:right w:val="nil"/>
                <w:between w:val="nil"/>
              </w:pBdr>
              <w:jc w:val="left"/>
              <w:rPr>
                <w:rFonts w:asciiTheme="minorBidi" w:hAnsiTheme="minorBidi" w:cstheme="minorBidi"/>
                <w:sz w:val="18"/>
                <w:szCs w:val="18"/>
              </w:rPr>
            </w:pPr>
          </w:p>
        </w:tc>
      </w:tr>
      <w:tr w:rsidR="00737678" w:rsidRPr="00B832A9" w14:paraId="65BED3E0" w14:textId="77777777" w:rsidTr="00755630">
        <w:trPr>
          <w:trHeight w:hRule="exact" w:val="284"/>
        </w:trPr>
        <w:tc>
          <w:tcPr>
            <w:tcW w:w="1185" w:type="dxa"/>
          </w:tcPr>
          <w:p w14:paraId="61C63C97" w14:textId="77777777" w:rsidR="00737678" w:rsidRPr="00B832A9" w:rsidRDefault="00626914" w:rsidP="00755630">
            <w:pPr>
              <w:jc w:val="right"/>
              <w:rPr>
                <w:rFonts w:asciiTheme="minorBidi" w:hAnsiTheme="minorBidi" w:cstheme="minorBidi"/>
                <w:sz w:val="18"/>
                <w:szCs w:val="18"/>
              </w:rPr>
            </w:pPr>
            <w:r w:rsidRPr="00B832A9">
              <w:rPr>
                <w:rFonts w:asciiTheme="minorBidi" w:hAnsiTheme="minorBidi" w:cstheme="minorBidi"/>
                <w:sz w:val="18"/>
                <w:szCs w:val="18"/>
              </w:rPr>
              <w:t>30</w:t>
            </w:r>
          </w:p>
        </w:tc>
        <w:tc>
          <w:tcPr>
            <w:tcW w:w="1515" w:type="dxa"/>
          </w:tcPr>
          <w:p w14:paraId="0D0F4EA4" w14:textId="77777777" w:rsidR="00737678" w:rsidRPr="00B832A9" w:rsidRDefault="00626914" w:rsidP="00755630">
            <w:pPr>
              <w:jc w:val="right"/>
              <w:rPr>
                <w:rFonts w:asciiTheme="minorBidi" w:hAnsiTheme="minorBidi" w:cstheme="minorBidi"/>
                <w:sz w:val="18"/>
                <w:szCs w:val="18"/>
              </w:rPr>
            </w:pPr>
            <w:r w:rsidRPr="00B832A9">
              <w:rPr>
                <w:rFonts w:asciiTheme="minorBidi" w:hAnsiTheme="minorBidi" w:cstheme="minorBidi"/>
                <w:sz w:val="18"/>
                <w:szCs w:val="18"/>
              </w:rPr>
              <w:t>67</w:t>
            </w:r>
          </w:p>
        </w:tc>
        <w:tc>
          <w:tcPr>
            <w:tcW w:w="1410" w:type="dxa"/>
          </w:tcPr>
          <w:p w14:paraId="1F489EA1" w14:textId="77777777" w:rsidR="00737678" w:rsidRPr="00B832A9" w:rsidRDefault="00626914" w:rsidP="00755630">
            <w:pPr>
              <w:jc w:val="right"/>
              <w:rPr>
                <w:rFonts w:asciiTheme="minorBidi" w:hAnsiTheme="minorBidi" w:cstheme="minorBidi"/>
                <w:sz w:val="18"/>
                <w:szCs w:val="18"/>
              </w:rPr>
            </w:pPr>
            <w:r w:rsidRPr="00B832A9">
              <w:rPr>
                <w:rFonts w:asciiTheme="minorBidi" w:hAnsiTheme="minorBidi" w:cstheme="minorBidi"/>
                <w:sz w:val="18"/>
                <w:szCs w:val="18"/>
              </w:rPr>
              <w:t>2.95</w:t>
            </w:r>
          </w:p>
        </w:tc>
        <w:tc>
          <w:tcPr>
            <w:tcW w:w="1545" w:type="dxa"/>
          </w:tcPr>
          <w:p w14:paraId="3FFA510B" w14:textId="77777777" w:rsidR="00737678" w:rsidRPr="00B832A9" w:rsidRDefault="00626914" w:rsidP="00755630">
            <w:pPr>
              <w:jc w:val="right"/>
              <w:rPr>
                <w:rFonts w:asciiTheme="minorBidi" w:hAnsiTheme="minorBidi" w:cstheme="minorBidi"/>
                <w:sz w:val="18"/>
                <w:szCs w:val="18"/>
              </w:rPr>
            </w:pPr>
            <w:r w:rsidRPr="00B832A9">
              <w:rPr>
                <w:rFonts w:asciiTheme="minorBidi" w:hAnsiTheme="minorBidi" w:cstheme="minorBidi"/>
                <w:sz w:val="18"/>
                <w:szCs w:val="18"/>
              </w:rPr>
              <w:t>28.54</w:t>
            </w:r>
          </w:p>
        </w:tc>
        <w:tc>
          <w:tcPr>
            <w:tcW w:w="1470" w:type="dxa"/>
            <w:vMerge/>
          </w:tcPr>
          <w:p w14:paraId="0103E293" w14:textId="77777777" w:rsidR="00737678" w:rsidRPr="00B832A9" w:rsidRDefault="00737678" w:rsidP="00755630">
            <w:pPr>
              <w:widowControl w:val="0"/>
              <w:pBdr>
                <w:top w:val="nil"/>
                <w:left w:val="nil"/>
                <w:bottom w:val="nil"/>
                <w:right w:val="nil"/>
                <w:between w:val="nil"/>
              </w:pBdr>
              <w:jc w:val="left"/>
              <w:rPr>
                <w:rFonts w:asciiTheme="minorBidi" w:hAnsiTheme="minorBidi" w:cstheme="minorBidi"/>
                <w:sz w:val="18"/>
                <w:szCs w:val="18"/>
              </w:rPr>
            </w:pPr>
          </w:p>
        </w:tc>
        <w:tc>
          <w:tcPr>
            <w:tcW w:w="1485" w:type="dxa"/>
            <w:vMerge/>
          </w:tcPr>
          <w:p w14:paraId="0D17D123" w14:textId="77777777" w:rsidR="00737678" w:rsidRPr="00B832A9" w:rsidRDefault="00737678" w:rsidP="00755630">
            <w:pPr>
              <w:widowControl w:val="0"/>
              <w:pBdr>
                <w:top w:val="nil"/>
                <w:left w:val="nil"/>
                <w:bottom w:val="nil"/>
                <w:right w:val="nil"/>
                <w:between w:val="nil"/>
              </w:pBdr>
              <w:jc w:val="left"/>
              <w:rPr>
                <w:rFonts w:asciiTheme="minorBidi" w:hAnsiTheme="minorBidi" w:cstheme="minorBidi"/>
                <w:sz w:val="18"/>
                <w:szCs w:val="18"/>
              </w:rPr>
            </w:pPr>
          </w:p>
        </w:tc>
      </w:tr>
      <w:tr w:rsidR="00737678" w:rsidRPr="00B832A9" w14:paraId="35DDF533" w14:textId="77777777" w:rsidTr="00755630">
        <w:trPr>
          <w:trHeight w:hRule="exact" w:val="284"/>
        </w:trPr>
        <w:tc>
          <w:tcPr>
            <w:tcW w:w="1185" w:type="dxa"/>
          </w:tcPr>
          <w:p w14:paraId="64D32B80" w14:textId="77777777" w:rsidR="00737678" w:rsidRPr="00B832A9" w:rsidRDefault="00626914" w:rsidP="00755630">
            <w:pPr>
              <w:jc w:val="right"/>
              <w:rPr>
                <w:rFonts w:asciiTheme="minorBidi" w:hAnsiTheme="minorBidi" w:cstheme="minorBidi"/>
                <w:sz w:val="18"/>
                <w:szCs w:val="18"/>
              </w:rPr>
            </w:pPr>
            <w:r w:rsidRPr="00B832A9">
              <w:rPr>
                <w:rFonts w:asciiTheme="minorBidi" w:hAnsiTheme="minorBidi" w:cstheme="minorBidi"/>
                <w:sz w:val="18"/>
                <w:szCs w:val="18"/>
              </w:rPr>
              <w:t>31</w:t>
            </w:r>
          </w:p>
        </w:tc>
        <w:tc>
          <w:tcPr>
            <w:tcW w:w="1515" w:type="dxa"/>
          </w:tcPr>
          <w:p w14:paraId="1438BE0C" w14:textId="77777777" w:rsidR="00737678" w:rsidRPr="00B832A9" w:rsidRDefault="00626914" w:rsidP="00755630">
            <w:pPr>
              <w:jc w:val="right"/>
              <w:rPr>
                <w:rFonts w:asciiTheme="minorBidi" w:hAnsiTheme="minorBidi" w:cstheme="minorBidi"/>
                <w:sz w:val="18"/>
                <w:szCs w:val="18"/>
              </w:rPr>
            </w:pPr>
            <w:r w:rsidRPr="00B832A9">
              <w:rPr>
                <w:rFonts w:asciiTheme="minorBidi" w:hAnsiTheme="minorBidi" w:cstheme="minorBidi"/>
                <w:sz w:val="18"/>
                <w:szCs w:val="18"/>
              </w:rPr>
              <w:t>115</w:t>
            </w:r>
          </w:p>
        </w:tc>
        <w:tc>
          <w:tcPr>
            <w:tcW w:w="1410" w:type="dxa"/>
          </w:tcPr>
          <w:p w14:paraId="5FDF7F17" w14:textId="77777777" w:rsidR="00737678" w:rsidRPr="00B832A9" w:rsidRDefault="00626914" w:rsidP="00755630">
            <w:pPr>
              <w:jc w:val="right"/>
              <w:rPr>
                <w:rFonts w:asciiTheme="minorBidi" w:hAnsiTheme="minorBidi" w:cstheme="minorBidi"/>
                <w:sz w:val="18"/>
                <w:szCs w:val="18"/>
              </w:rPr>
            </w:pPr>
            <w:r w:rsidRPr="00B832A9">
              <w:rPr>
                <w:rFonts w:asciiTheme="minorBidi" w:hAnsiTheme="minorBidi" w:cstheme="minorBidi"/>
                <w:sz w:val="18"/>
                <w:szCs w:val="18"/>
              </w:rPr>
              <w:t>5.05</w:t>
            </w:r>
          </w:p>
        </w:tc>
        <w:tc>
          <w:tcPr>
            <w:tcW w:w="1545" w:type="dxa"/>
          </w:tcPr>
          <w:p w14:paraId="1C1B800E" w14:textId="77777777" w:rsidR="00737678" w:rsidRPr="00B832A9" w:rsidRDefault="00626914" w:rsidP="00755630">
            <w:pPr>
              <w:jc w:val="right"/>
              <w:rPr>
                <w:rFonts w:asciiTheme="minorBidi" w:hAnsiTheme="minorBidi" w:cstheme="minorBidi"/>
                <w:sz w:val="18"/>
                <w:szCs w:val="18"/>
              </w:rPr>
            </w:pPr>
            <w:r w:rsidRPr="00B832A9">
              <w:rPr>
                <w:rFonts w:asciiTheme="minorBidi" w:hAnsiTheme="minorBidi" w:cstheme="minorBidi"/>
                <w:sz w:val="18"/>
                <w:szCs w:val="18"/>
              </w:rPr>
              <w:t>33.59</w:t>
            </w:r>
          </w:p>
        </w:tc>
        <w:tc>
          <w:tcPr>
            <w:tcW w:w="1470" w:type="dxa"/>
            <w:vMerge w:val="restart"/>
          </w:tcPr>
          <w:p w14:paraId="660C65BC" w14:textId="77777777" w:rsidR="00737678" w:rsidRPr="00B832A9" w:rsidRDefault="00626914" w:rsidP="00755630">
            <w:pPr>
              <w:jc w:val="right"/>
              <w:rPr>
                <w:rFonts w:asciiTheme="minorBidi" w:hAnsiTheme="minorBidi" w:cstheme="minorBidi"/>
                <w:sz w:val="18"/>
                <w:szCs w:val="18"/>
              </w:rPr>
            </w:pPr>
            <w:r w:rsidRPr="00B832A9">
              <w:rPr>
                <w:rFonts w:asciiTheme="minorBidi" w:hAnsiTheme="minorBidi" w:cstheme="minorBidi"/>
                <w:sz w:val="18"/>
                <w:szCs w:val="18"/>
              </w:rPr>
              <w:t>32-39</w:t>
            </w:r>
          </w:p>
        </w:tc>
        <w:tc>
          <w:tcPr>
            <w:tcW w:w="1485" w:type="dxa"/>
            <w:vMerge w:val="restart"/>
          </w:tcPr>
          <w:p w14:paraId="04A7D689" w14:textId="77777777" w:rsidR="00737678" w:rsidRPr="00B832A9" w:rsidRDefault="00626914" w:rsidP="00755630">
            <w:pPr>
              <w:jc w:val="right"/>
              <w:rPr>
                <w:rFonts w:asciiTheme="minorBidi" w:hAnsiTheme="minorBidi" w:cstheme="minorBidi"/>
                <w:sz w:val="18"/>
                <w:szCs w:val="18"/>
              </w:rPr>
            </w:pPr>
            <w:r w:rsidRPr="00B832A9">
              <w:rPr>
                <w:rFonts w:asciiTheme="minorBidi" w:hAnsiTheme="minorBidi" w:cstheme="minorBidi"/>
                <w:sz w:val="18"/>
                <w:szCs w:val="18"/>
              </w:rPr>
              <w:t>35.14</w:t>
            </w:r>
          </w:p>
        </w:tc>
      </w:tr>
      <w:tr w:rsidR="00737678" w:rsidRPr="00B832A9" w14:paraId="1B20A106" w14:textId="77777777" w:rsidTr="00755630">
        <w:trPr>
          <w:trHeight w:hRule="exact" w:val="284"/>
        </w:trPr>
        <w:tc>
          <w:tcPr>
            <w:tcW w:w="1185" w:type="dxa"/>
          </w:tcPr>
          <w:p w14:paraId="1F147E8B" w14:textId="77777777" w:rsidR="00737678" w:rsidRPr="00B832A9" w:rsidRDefault="00626914" w:rsidP="00755630">
            <w:pPr>
              <w:jc w:val="right"/>
              <w:rPr>
                <w:rFonts w:asciiTheme="minorBidi" w:hAnsiTheme="minorBidi" w:cstheme="minorBidi"/>
                <w:sz w:val="18"/>
                <w:szCs w:val="18"/>
              </w:rPr>
            </w:pPr>
            <w:r w:rsidRPr="00B832A9">
              <w:rPr>
                <w:rFonts w:asciiTheme="minorBidi" w:hAnsiTheme="minorBidi" w:cstheme="minorBidi"/>
                <w:sz w:val="18"/>
                <w:szCs w:val="18"/>
              </w:rPr>
              <w:t>32</w:t>
            </w:r>
          </w:p>
        </w:tc>
        <w:tc>
          <w:tcPr>
            <w:tcW w:w="1515" w:type="dxa"/>
          </w:tcPr>
          <w:p w14:paraId="70476C3E" w14:textId="77777777" w:rsidR="00737678" w:rsidRPr="00B832A9" w:rsidRDefault="00626914" w:rsidP="00755630">
            <w:pPr>
              <w:jc w:val="right"/>
              <w:rPr>
                <w:rFonts w:asciiTheme="minorBidi" w:hAnsiTheme="minorBidi" w:cstheme="minorBidi"/>
                <w:sz w:val="18"/>
                <w:szCs w:val="18"/>
              </w:rPr>
            </w:pPr>
            <w:r w:rsidRPr="00B832A9">
              <w:rPr>
                <w:rFonts w:asciiTheme="minorBidi" w:hAnsiTheme="minorBidi" w:cstheme="minorBidi"/>
                <w:sz w:val="18"/>
                <w:szCs w:val="18"/>
              </w:rPr>
              <w:t>97</w:t>
            </w:r>
          </w:p>
        </w:tc>
        <w:tc>
          <w:tcPr>
            <w:tcW w:w="1410" w:type="dxa"/>
          </w:tcPr>
          <w:p w14:paraId="7F1066E1" w14:textId="77777777" w:rsidR="00737678" w:rsidRPr="00B832A9" w:rsidRDefault="00626914" w:rsidP="00755630">
            <w:pPr>
              <w:jc w:val="right"/>
              <w:rPr>
                <w:rFonts w:asciiTheme="minorBidi" w:hAnsiTheme="minorBidi" w:cstheme="minorBidi"/>
                <w:sz w:val="18"/>
                <w:szCs w:val="18"/>
              </w:rPr>
            </w:pPr>
            <w:r w:rsidRPr="00B832A9">
              <w:rPr>
                <w:rFonts w:asciiTheme="minorBidi" w:hAnsiTheme="minorBidi" w:cstheme="minorBidi"/>
                <w:sz w:val="18"/>
                <w:szCs w:val="18"/>
              </w:rPr>
              <w:t>4.26</w:t>
            </w:r>
          </w:p>
        </w:tc>
        <w:tc>
          <w:tcPr>
            <w:tcW w:w="1545" w:type="dxa"/>
          </w:tcPr>
          <w:p w14:paraId="3347B65B" w14:textId="77777777" w:rsidR="00737678" w:rsidRPr="00B832A9" w:rsidRDefault="00626914" w:rsidP="00755630">
            <w:pPr>
              <w:jc w:val="right"/>
              <w:rPr>
                <w:rFonts w:asciiTheme="minorBidi" w:hAnsiTheme="minorBidi" w:cstheme="minorBidi"/>
                <w:sz w:val="18"/>
                <w:szCs w:val="18"/>
              </w:rPr>
            </w:pPr>
            <w:r w:rsidRPr="00B832A9">
              <w:rPr>
                <w:rFonts w:asciiTheme="minorBidi" w:hAnsiTheme="minorBidi" w:cstheme="minorBidi"/>
                <w:sz w:val="18"/>
                <w:szCs w:val="18"/>
              </w:rPr>
              <w:t>37.84</w:t>
            </w:r>
          </w:p>
        </w:tc>
        <w:tc>
          <w:tcPr>
            <w:tcW w:w="1470" w:type="dxa"/>
            <w:vMerge/>
          </w:tcPr>
          <w:p w14:paraId="612B9B32" w14:textId="77777777" w:rsidR="00737678" w:rsidRPr="00B832A9" w:rsidRDefault="00737678" w:rsidP="00755630">
            <w:pPr>
              <w:widowControl w:val="0"/>
              <w:pBdr>
                <w:top w:val="nil"/>
                <w:left w:val="nil"/>
                <w:bottom w:val="nil"/>
                <w:right w:val="nil"/>
                <w:between w:val="nil"/>
              </w:pBdr>
              <w:jc w:val="left"/>
              <w:rPr>
                <w:rFonts w:asciiTheme="minorBidi" w:hAnsiTheme="minorBidi" w:cstheme="minorBidi"/>
                <w:sz w:val="18"/>
                <w:szCs w:val="18"/>
              </w:rPr>
            </w:pPr>
          </w:p>
        </w:tc>
        <w:tc>
          <w:tcPr>
            <w:tcW w:w="1485" w:type="dxa"/>
            <w:vMerge/>
          </w:tcPr>
          <w:p w14:paraId="60EDBAB5" w14:textId="77777777" w:rsidR="00737678" w:rsidRPr="00B832A9" w:rsidRDefault="00737678" w:rsidP="00755630">
            <w:pPr>
              <w:widowControl w:val="0"/>
              <w:pBdr>
                <w:top w:val="nil"/>
                <w:left w:val="nil"/>
                <w:bottom w:val="nil"/>
                <w:right w:val="nil"/>
                <w:between w:val="nil"/>
              </w:pBdr>
              <w:jc w:val="left"/>
              <w:rPr>
                <w:rFonts w:asciiTheme="minorBidi" w:hAnsiTheme="minorBidi" w:cstheme="minorBidi"/>
                <w:sz w:val="18"/>
                <w:szCs w:val="18"/>
              </w:rPr>
            </w:pPr>
          </w:p>
        </w:tc>
      </w:tr>
      <w:tr w:rsidR="00737678" w:rsidRPr="00B832A9" w14:paraId="24CB594A" w14:textId="77777777" w:rsidTr="00755630">
        <w:trPr>
          <w:trHeight w:hRule="exact" w:val="284"/>
        </w:trPr>
        <w:tc>
          <w:tcPr>
            <w:tcW w:w="1185" w:type="dxa"/>
          </w:tcPr>
          <w:p w14:paraId="4DCE32E7" w14:textId="77777777" w:rsidR="00737678" w:rsidRPr="00B832A9" w:rsidRDefault="00626914" w:rsidP="00755630">
            <w:pPr>
              <w:jc w:val="right"/>
              <w:rPr>
                <w:rFonts w:asciiTheme="minorBidi" w:hAnsiTheme="minorBidi" w:cstheme="minorBidi"/>
                <w:sz w:val="18"/>
                <w:szCs w:val="18"/>
              </w:rPr>
            </w:pPr>
            <w:r w:rsidRPr="00B832A9">
              <w:rPr>
                <w:rFonts w:asciiTheme="minorBidi" w:hAnsiTheme="minorBidi" w:cstheme="minorBidi"/>
                <w:sz w:val="18"/>
                <w:szCs w:val="18"/>
              </w:rPr>
              <w:t>33</w:t>
            </w:r>
          </w:p>
        </w:tc>
        <w:tc>
          <w:tcPr>
            <w:tcW w:w="1515" w:type="dxa"/>
          </w:tcPr>
          <w:p w14:paraId="7A83ABF2" w14:textId="77777777" w:rsidR="00737678" w:rsidRPr="00B832A9" w:rsidRDefault="00626914" w:rsidP="00755630">
            <w:pPr>
              <w:jc w:val="right"/>
              <w:rPr>
                <w:rFonts w:asciiTheme="minorBidi" w:hAnsiTheme="minorBidi" w:cstheme="minorBidi"/>
                <w:sz w:val="18"/>
                <w:szCs w:val="18"/>
              </w:rPr>
            </w:pPr>
            <w:r w:rsidRPr="00B832A9">
              <w:rPr>
                <w:rFonts w:asciiTheme="minorBidi" w:hAnsiTheme="minorBidi" w:cstheme="minorBidi"/>
                <w:sz w:val="18"/>
                <w:szCs w:val="18"/>
              </w:rPr>
              <w:t>81</w:t>
            </w:r>
          </w:p>
        </w:tc>
        <w:tc>
          <w:tcPr>
            <w:tcW w:w="1410" w:type="dxa"/>
          </w:tcPr>
          <w:p w14:paraId="28684F90" w14:textId="77777777" w:rsidR="00737678" w:rsidRPr="00B832A9" w:rsidRDefault="00626914" w:rsidP="00755630">
            <w:pPr>
              <w:jc w:val="right"/>
              <w:rPr>
                <w:rFonts w:asciiTheme="minorBidi" w:hAnsiTheme="minorBidi" w:cstheme="minorBidi"/>
                <w:sz w:val="18"/>
                <w:szCs w:val="18"/>
              </w:rPr>
            </w:pPr>
            <w:r w:rsidRPr="00B832A9">
              <w:rPr>
                <w:rFonts w:asciiTheme="minorBidi" w:hAnsiTheme="minorBidi" w:cstheme="minorBidi"/>
                <w:sz w:val="18"/>
                <w:szCs w:val="18"/>
              </w:rPr>
              <w:t>3.56</w:t>
            </w:r>
          </w:p>
        </w:tc>
        <w:tc>
          <w:tcPr>
            <w:tcW w:w="1545" w:type="dxa"/>
          </w:tcPr>
          <w:p w14:paraId="44C10979" w14:textId="77777777" w:rsidR="00737678" w:rsidRPr="00B832A9" w:rsidRDefault="00626914" w:rsidP="00755630">
            <w:pPr>
              <w:jc w:val="right"/>
              <w:rPr>
                <w:rFonts w:asciiTheme="minorBidi" w:hAnsiTheme="minorBidi" w:cstheme="minorBidi"/>
                <w:sz w:val="18"/>
                <w:szCs w:val="18"/>
              </w:rPr>
            </w:pPr>
            <w:r w:rsidRPr="00B832A9">
              <w:rPr>
                <w:rFonts w:asciiTheme="minorBidi" w:hAnsiTheme="minorBidi" w:cstheme="minorBidi"/>
                <w:sz w:val="18"/>
                <w:szCs w:val="18"/>
              </w:rPr>
              <w:t>41.41</w:t>
            </w:r>
          </w:p>
        </w:tc>
        <w:tc>
          <w:tcPr>
            <w:tcW w:w="1470" w:type="dxa"/>
            <w:vMerge/>
          </w:tcPr>
          <w:p w14:paraId="3C954FB5" w14:textId="77777777" w:rsidR="00737678" w:rsidRPr="00B832A9" w:rsidRDefault="00737678" w:rsidP="00755630">
            <w:pPr>
              <w:widowControl w:val="0"/>
              <w:pBdr>
                <w:top w:val="nil"/>
                <w:left w:val="nil"/>
                <w:bottom w:val="nil"/>
                <w:right w:val="nil"/>
                <w:between w:val="nil"/>
              </w:pBdr>
              <w:jc w:val="left"/>
              <w:rPr>
                <w:rFonts w:asciiTheme="minorBidi" w:hAnsiTheme="minorBidi" w:cstheme="minorBidi"/>
                <w:sz w:val="18"/>
                <w:szCs w:val="18"/>
              </w:rPr>
            </w:pPr>
          </w:p>
        </w:tc>
        <w:tc>
          <w:tcPr>
            <w:tcW w:w="1485" w:type="dxa"/>
            <w:vMerge/>
          </w:tcPr>
          <w:p w14:paraId="471FAA0C" w14:textId="77777777" w:rsidR="00737678" w:rsidRPr="00B832A9" w:rsidRDefault="00737678" w:rsidP="00755630">
            <w:pPr>
              <w:widowControl w:val="0"/>
              <w:pBdr>
                <w:top w:val="nil"/>
                <w:left w:val="nil"/>
                <w:bottom w:val="nil"/>
                <w:right w:val="nil"/>
                <w:between w:val="nil"/>
              </w:pBdr>
              <w:jc w:val="left"/>
              <w:rPr>
                <w:rFonts w:asciiTheme="minorBidi" w:hAnsiTheme="minorBidi" w:cstheme="minorBidi"/>
                <w:sz w:val="18"/>
                <w:szCs w:val="18"/>
              </w:rPr>
            </w:pPr>
          </w:p>
        </w:tc>
      </w:tr>
      <w:tr w:rsidR="00737678" w:rsidRPr="00B832A9" w14:paraId="0F180AE5" w14:textId="77777777" w:rsidTr="00755630">
        <w:trPr>
          <w:trHeight w:hRule="exact" w:val="284"/>
        </w:trPr>
        <w:tc>
          <w:tcPr>
            <w:tcW w:w="1185" w:type="dxa"/>
          </w:tcPr>
          <w:p w14:paraId="282D37F0" w14:textId="77777777" w:rsidR="00737678" w:rsidRPr="00B832A9" w:rsidRDefault="00626914" w:rsidP="00755630">
            <w:pPr>
              <w:jc w:val="right"/>
              <w:rPr>
                <w:rFonts w:asciiTheme="minorBidi" w:hAnsiTheme="minorBidi" w:cstheme="minorBidi"/>
                <w:sz w:val="18"/>
                <w:szCs w:val="18"/>
              </w:rPr>
            </w:pPr>
            <w:r w:rsidRPr="00B832A9">
              <w:rPr>
                <w:rFonts w:asciiTheme="minorBidi" w:hAnsiTheme="minorBidi" w:cstheme="minorBidi"/>
                <w:sz w:val="18"/>
                <w:szCs w:val="18"/>
              </w:rPr>
              <w:t>34</w:t>
            </w:r>
          </w:p>
        </w:tc>
        <w:tc>
          <w:tcPr>
            <w:tcW w:w="1515" w:type="dxa"/>
          </w:tcPr>
          <w:p w14:paraId="69C7B3AC" w14:textId="77777777" w:rsidR="00737678" w:rsidRPr="00B832A9" w:rsidRDefault="00626914" w:rsidP="00755630">
            <w:pPr>
              <w:jc w:val="right"/>
              <w:rPr>
                <w:rFonts w:asciiTheme="minorBidi" w:hAnsiTheme="minorBidi" w:cstheme="minorBidi"/>
                <w:sz w:val="18"/>
                <w:szCs w:val="18"/>
              </w:rPr>
            </w:pPr>
            <w:r w:rsidRPr="00B832A9">
              <w:rPr>
                <w:rFonts w:asciiTheme="minorBidi" w:hAnsiTheme="minorBidi" w:cstheme="minorBidi"/>
                <w:sz w:val="18"/>
                <w:szCs w:val="18"/>
              </w:rPr>
              <w:t>98</w:t>
            </w:r>
          </w:p>
        </w:tc>
        <w:tc>
          <w:tcPr>
            <w:tcW w:w="1410" w:type="dxa"/>
          </w:tcPr>
          <w:p w14:paraId="2D44C43F" w14:textId="77777777" w:rsidR="00737678" w:rsidRPr="00B832A9" w:rsidRDefault="00626914" w:rsidP="00755630">
            <w:pPr>
              <w:jc w:val="right"/>
              <w:rPr>
                <w:rFonts w:asciiTheme="minorBidi" w:hAnsiTheme="minorBidi" w:cstheme="minorBidi"/>
                <w:sz w:val="18"/>
                <w:szCs w:val="18"/>
              </w:rPr>
            </w:pPr>
            <w:r w:rsidRPr="00B832A9">
              <w:rPr>
                <w:rFonts w:asciiTheme="minorBidi" w:hAnsiTheme="minorBidi" w:cstheme="minorBidi"/>
                <w:sz w:val="18"/>
                <w:szCs w:val="18"/>
              </w:rPr>
              <w:t>4.3</w:t>
            </w:r>
          </w:p>
        </w:tc>
        <w:tc>
          <w:tcPr>
            <w:tcW w:w="1545" w:type="dxa"/>
          </w:tcPr>
          <w:p w14:paraId="42297AE8" w14:textId="77777777" w:rsidR="00737678" w:rsidRPr="00B832A9" w:rsidRDefault="00626914" w:rsidP="00755630">
            <w:pPr>
              <w:jc w:val="right"/>
              <w:rPr>
                <w:rFonts w:asciiTheme="minorBidi" w:hAnsiTheme="minorBidi" w:cstheme="minorBidi"/>
                <w:sz w:val="18"/>
                <w:szCs w:val="18"/>
              </w:rPr>
            </w:pPr>
            <w:r w:rsidRPr="00B832A9">
              <w:rPr>
                <w:rFonts w:asciiTheme="minorBidi" w:hAnsiTheme="minorBidi" w:cstheme="minorBidi"/>
                <w:sz w:val="18"/>
                <w:szCs w:val="18"/>
              </w:rPr>
              <w:t>45.71</w:t>
            </w:r>
          </w:p>
        </w:tc>
        <w:tc>
          <w:tcPr>
            <w:tcW w:w="1470" w:type="dxa"/>
            <w:vMerge/>
          </w:tcPr>
          <w:p w14:paraId="4C5CDDD6" w14:textId="77777777" w:rsidR="00737678" w:rsidRPr="00B832A9" w:rsidRDefault="00737678" w:rsidP="00755630">
            <w:pPr>
              <w:widowControl w:val="0"/>
              <w:pBdr>
                <w:top w:val="nil"/>
                <w:left w:val="nil"/>
                <w:bottom w:val="nil"/>
                <w:right w:val="nil"/>
                <w:between w:val="nil"/>
              </w:pBdr>
              <w:jc w:val="left"/>
              <w:rPr>
                <w:rFonts w:asciiTheme="minorBidi" w:hAnsiTheme="minorBidi" w:cstheme="minorBidi"/>
                <w:sz w:val="18"/>
                <w:szCs w:val="18"/>
              </w:rPr>
            </w:pPr>
          </w:p>
        </w:tc>
        <w:tc>
          <w:tcPr>
            <w:tcW w:w="1485" w:type="dxa"/>
            <w:vMerge/>
          </w:tcPr>
          <w:p w14:paraId="21B7467E" w14:textId="77777777" w:rsidR="00737678" w:rsidRPr="00B832A9" w:rsidRDefault="00737678" w:rsidP="00755630">
            <w:pPr>
              <w:widowControl w:val="0"/>
              <w:pBdr>
                <w:top w:val="nil"/>
                <w:left w:val="nil"/>
                <w:bottom w:val="nil"/>
                <w:right w:val="nil"/>
                <w:between w:val="nil"/>
              </w:pBdr>
              <w:jc w:val="left"/>
              <w:rPr>
                <w:rFonts w:asciiTheme="minorBidi" w:hAnsiTheme="minorBidi" w:cstheme="minorBidi"/>
                <w:sz w:val="18"/>
                <w:szCs w:val="18"/>
              </w:rPr>
            </w:pPr>
          </w:p>
        </w:tc>
      </w:tr>
      <w:tr w:rsidR="00737678" w:rsidRPr="00B832A9" w14:paraId="482817D0" w14:textId="77777777" w:rsidTr="00755630">
        <w:trPr>
          <w:trHeight w:hRule="exact" w:val="284"/>
        </w:trPr>
        <w:tc>
          <w:tcPr>
            <w:tcW w:w="1185" w:type="dxa"/>
          </w:tcPr>
          <w:p w14:paraId="2866B2BB" w14:textId="77777777" w:rsidR="00737678" w:rsidRPr="00B832A9" w:rsidRDefault="00626914" w:rsidP="00755630">
            <w:pPr>
              <w:jc w:val="right"/>
              <w:rPr>
                <w:rFonts w:asciiTheme="minorBidi" w:hAnsiTheme="minorBidi" w:cstheme="minorBidi"/>
                <w:sz w:val="18"/>
                <w:szCs w:val="18"/>
              </w:rPr>
            </w:pPr>
            <w:r w:rsidRPr="00B832A9">
              <w:rPr>
                <w:rFonts w:asciiTheme="minorBidi" w:hAnsiTheme="minorBidi" w:cstheme="minorBidi"/>
                <w:sz w:val="18"/>
                <w:szCs w:val="18"/>
              </w:rPr>
              <w:t>35</w:t>
            </w:r>
          </w:p>
        </w:tc>
        <w:tc>
          <w:tcPr>
            <w:tcW w:w="1515" w:type="dxa"/>
          </w:tcPr>
          <w:p w14:paraId="06E38AFA" w14:textId="77777777" w:rsidR="00737678" w:rsidRPr="00B832A9" w:rsidRDefault="00626914" w:rsidP="00755630">
            <w:pPr>
              <w:jc w:val="right"/>
              <w:rPr>
                <w:rFonts w:asciiTheme="minorBidi" w:hAnsiTheme="minorBidi" w:cstheme="minorBidi"/>
                <w:sz w:val="18"/>
                <w:szCs w:val="18"/>
              </w:rPr>
            </w:pPr>
            <w:r w:rsidRPr="00B832A9">
              <w:rPr>
                <w:rFonts w:asciiTheme="minorBidi" w:hAnsiTheme="minorBidi" w:cstheme="minorBidi"/>
                <w:sz w:val="18"/>
                <w:szCs w:val="18"/>
              </w:rPr>
              <w:t>112</w:t>
            </w:r>
          </w:p>
        </w:tc>
        <w:tc>
          <w:tcPr>
            <w:tcW w:w="1410" w:type="dxa"/>
          </w:tcPr>
          <w:p w14:paraId="62574088" w14:textId="77777777" w:rsidR="00737678" w:rsidRPr="00B832A9" w:rsidRDefault="00626914" w:rsidP="00755630">
            <w:pPr>
              <w:jc w:val="right"/>
              <w:rPr>
                <w:rFonts w:asciiTheme="minorBidi" w:hAnsiTheme="minorBidi" w:cstheme="minorBidi"/>
                <w:sz w:val="18"/>
                <w:szCs w:val="18"/>
              </w:rPr>
            </w:pPr>
            <w:r w:rsidRPr="00B832A9">
              <w:rPr>
                <w:rFonts w:asciiTheme="minorBidi" w:hAnsiTheme="minorBidi" w:cstheme="minorBidi"/>
                <w:sz w:val="18"/>
                <w:szCs w:val="18"/>
              </w:rPr>
              <w:t>4.91</w:t>
            </w:r>
          </w:p>
        </w:tc>
        <w:tc>
          <w:tcPr>
            <w:tcW w:w="1545" w:type="dxa"/>
          </w:tcPr>
          <w:p w14:paraId="48538596" w14:textId="77777777" w:rsidR="00737678" w:rsidRPr="00B832A9" w:rsidRDefault="00626914" w:rsidP="00755630">
            <w:pPr>
              <w:jc w:val="right"/>
              <w:rPr>
                <w:rFonts w:asciiTheme="minorBidi" w:hAnsiTheme="minorBidi" w:cstheme="minorBidi"/>
                <w:sz w:val="18"/>
                <w:szCs w:val="18"/>
              </w:rPr>
            </w:pPr>
            <w:r w:rsidRPr="00B832A9">
              <w:rPr>
                <w:rFonts w:asciiTheme="minorBidi" w:hAnsiTheme="minorBidi" w:cstheme="minorBidi"/>
                <w:sz w:val="18"/>
                <w:szCs w:val="18"/>
              </w:rPr>
              <w:t>50.62</w:t>
            </w:r>
          </w:p>
        </w:tc>
        <w:tc>
          <w:tcPr>
            <w:tcW w:w="1470" w:type="dxa"/>
            <w:vMerge/>
          </w:tcPr>
          <w:p w14:paraId="47389FB6" w14:textId="77777777" w:rsidR="00737678" w:rsidRPr="00B832A9" w:rsidRDefault="00737678" w:rsidP="00755630">
            <w:pPr>
              <w:widowControl w:val="0"/>
              <w:pBdr>
                <w:top w:val="nil"/>
                <w:left w:val="nil"/>
                <w:bottom w:val="nil"/>
                <w:right w:val="nil"/>
                <w:between w:val="nil"/>
              </w:pBdr>
              <w:jc w:val="left"/>
              <w:rPr>
                <w:rFonts w:asciiTheme="minorBidi" w:hAnsiTheme="minorBidi" w:cstheme="minorBidi"/>
                <w:sz w:val="18"/>
                <w:szCs w:val="18"/>
              </w:rPr>
            </w:pPr>
          </w:p>
        </w:tc>
        <w:tc>
          <w:tcPr>
            <w:tcW w:w="1485" w:type="dxa"/>
            <w:vMerge/>
          </w:tcPr>
          <w:p w14:paraId="6253E940" w14:textId="77777777" w:rsidR="00737678" w:rsidRPr="00B832A9" w:rsidRDefault="00737678" w:rsidP="00755630">
            <w:pPr>
              <w:widowControl w:val="0"/>
              <w:pBdr>
                <w:top w:val="nil"/>
                <w:left w:val="nil"/>
                <w:bottom w:val="nil"/>
                <w:right w:val="nil"/>
                <w:between w:val="nil"/>
              </w:pBdr>
              <w:jc w:val="left"/>
              <w:rPr>
                <w:rFonts w:asciiTheme="minorBidi" w:hAnsiTheme="minorBidi" w:cstheme="minorBidi"/>
                <w:sz w:val="18"/>
                <w:szCs w:val="18"/>
              </w:rPr>
            </w:pPr>
          </w:p>
        </w:tc>
      </w:tr>
      <w:tr w:rsidR="00737678" w:rsidRPr="00B832A9" w14:paraId="203FEFCE" w14:textId="77777777" w:rsidTr="00755630">
        <w:trPr>
          <w:trHeight w:hRule="exact" w:val="284"/>
        </w:trPr>
        <w:tc>
          <w:tcPr>
            <w:tcW w:w="1185" w:type="dxa"/>
          </w:tcPr>
          <w:p w14:paraId="45265F0E" w14:textId="77777777" w:rsidR="00737678" w:rsidRPr="00B832A9" w:rsidRDefault="00626914" w:rsidP="00755630">
            <w:pPr>
              <w:jc w:val="right"/>
              <w:rPr>
                <w:rFonts w:asciiTheme="minorBidi" w:hAnsiTheme="minorBidi" w:cstheme="minorBidi"/>
                <w:sz w:val="18"/>
                <w:szCs w:val="18"/>
              </w:rPr>
            </w:pPr>
            <w:r w:rsidRPr="00B832A9">
              <w:rPr>
                <w:rFonts w:asciiTheme="minorBidi" w:hAnsiTheme="minorBidi" w:cstheme="minorBidi"/>
                <w:sz w:val="18"/>
                <w:szCs w:val="18"/>
              </w:rPr>
              <w:t>36</w:t>
            </w:r>
          </w:p>
        </w:tc>
        <w:tc>
          <w:tcPr>
            <w:tcW w:w="1515" w:type="dxa"/>
          </w:tcPr>
          <w:p w14:paraId="6C19636A" w14:textId="77777777" w:rsidR="00737678" w:rsidRPr="00B832A9" w:rsidRDefault="00626914" w:rsidP="00755630">
            <w:pPr>
              <w:jc w:val="right"/>
              <w:rPr>
                <w:rFonts w:asciiTheme="minorBidi" w:hAnsiTheme="minorBidi" w:cstheme="minorBidi"/>
                <w:sz w:val="18"/>
                <w:szCs w:val="18"/>
              </w:rPr>
            </w:pPr>
            <w:r w:rsidRPr="00B832A9">
              <w:rPr>
                <w:rFonts w:asciiTheme="minorBidi" w:hAnsiTheme="minorBidi" w:cstheme="minorBidi"/>
                <w:sz w:val="18"/>
                <w:szCs w:val="18"/>
              </w:rPr>
              <w:t>106</w:t>
            </w:r>
          </w:p>
        </w:tc>
        <w:tc>
          <w:tcPr>
            <w:tcW w:w="1410" w:type="dxa"/>
          </w:tcPr>
          <w:p w14:paraId="2507D6B7" w14:textId="77777777" w:rsidR="00737678" w:rsidRPr="00B832A9" w:rsidRDefault="00626914" w:rsidP="00755630">
            <w:pPr>
              <w:jc w:val="right"/>
              <w:rPr>
                <w:rFonts w:asciiTheme="minorBidi" w:hAnsiTheme="minorBidi" w:cstheme="minorBidi"/>
                <w:sz w:val="18"/>
                <w:szCs w:val="18"/>
              </w:rPr>
            </w:pPr>
            <w:r w:rsidRPr="00B832A9">
              <w:rPr>
                <w:rFonts w:asciiTheme="minorBidi" w:hAnsiTheme="minorBidi" w:cstheme="minorBidi"/>
                <w:sz w:val="18"/>
                <w:szCs w:val="18"/>
              </w:rPr>
              <w:t>4.68</w:t>
            </w:r>
          </w:p>
        </w:tc>
        <w:tc>
          <w:tcPr>
            <w:tcW w:w="1545" w:type="dxa"/>
          </w:tcPr>
          <w:p w14:paraId="38C4F20A" w14:textId="77777777" w:rsidR="00737678" w:rsidRPr="00B832A9" w:rsidRDefault="00626914" w:rsidP="00755630">
            <w:pPr>
              <w:jc w:val="right"/>
              <w:rPr>
                <w:rFonts w:asciiTheme="minorBidi" w:hAnsiTheme="minorBidi" w:cstheme="minorBidi"/>
                <w:sz w:val="18"/>
                <w:szCs w:val="18"/>
              </w:rPr>
            </w:pPr>
            <w:r w:rsidRPr="00B832A9">
              <w:rPr>
                <w:rFonts w:asciiTheme="minorBidi" w:hAnsiTheme="minorBidi" w:cstheme="minorBidi"/>
                <w:sz w:val="18"/>
                <w:szCs w:val="18"/>
              </w:rPr>
              <w:t>55.30</w:t>
            </w:r>
          </w:p>
        </w:tc>
        <w:tc>
          <w:tcPr>
            <w:tcW w:w="1470" w:type="dxa"/>
            <w:vMerge/>
          </w:tcPr>
          <w:p w14:paraId="76862F03" w14:textId="77777777" w:rsidR="00737678" w:rsidRPr="00B832A9" w:rsidRDefault="00737678" w:rsidP="00755630">
            <w:pPr>
              <w:widowControl w:val="0"/>
              <w:pBdr>
                <w:top w:val="nil"/>
                <w:left w:val="nil"/>
                <w:bottom w:val="nil"/>
                <w:right w:val="nil"/>
                <w:between w:val="nil"/>
              </w:pBdr>
              <w:jc w:val="left"/>
              <w:rPr>
                <w:rFonts w:asciiTheme="minorBidi" w:hAnsiTheme="minorBidi" w:cstheme="minorBidi"/>
                <w:sz w:val="18"/>
                <w:szCs w:val="18"/>
              </w:rPr>
            </w:pPr>
          </w:p>
        </w:tc>
        <w:tc>
          <w:tcPr>
            <w:tcW w:w="1485" w:type="dxa"/>
            <w:vMerge/>
          </w:tcPr>
          <w:p w14:paraId="14C68DF0" w14:textId="77777777" w:rsidR="00737678" w:rsidRPr="00B832A9" w:rsidRDefault="00737678" w:rsidP="00755630">
            <w:pPr>
              <w:widowControl w:val="0"/>
              <w:pBdr>
                <w:top w:val="nil"/>
                <w:left w:val="nil"/>
                <w:bottom w:val="nil"/>
                <w:right w:val="nil"/>
                <w:between w:val="nil"/>
              </w:pBdr>
              <w:jc w:val="left"/>
              <w:rPr>
                <w:rFonts w:asciiTheme="minorBidi" w:hAnsiTheme="minorBidi" w:cstheme="minorBidi"/>
                <w:sz w:val="18"/>
                <w:szCs w:val="18"/>
              </w:rPr>
            </w:pPr>
          </w:p>
        </w:tc>
      </w:tr>
      <w:tr w:rsidR="00737678" w:rsidRPr="00B832A9" w14:paraId="455ABDE5" w14:textId="77777777" w:rsidTr="00755630">
        <w:trPr>
          <w:trHeight w:hRule="exact" w:val="284"/>
        </w:trPr>
        <w:tc>
          <w:tcPr>
            <w:tcW w:w="1185" w:type="dxa"/>
          </w:tcPr>
          <w:p w14:paraId="4FDF6D7A" w14:textId="77777777" w:rsidR="00737678" w:rsidRPr="00B832A9" w:rsidRDefault="00626914" w:rsidP="00755630">
            <w:pPr>
              <w:jc w:val="right"/>
              <w:rPr>
                <w:rFonts w:asciiTheme="minorBidi" w:hAnsiTheme="minorBidi" w:cstheme="minorBidi"/>
                <w:sz w:val="18"/>
                <w:szCs w:val="18"/>
              </w:rPr>
            </w:pPr>
            <w:r w:rsidRPr="00B832A9">
              <w:rPr>
                <w:rFonts w:asciiTheme="minorBidi" w:hAnsiTheme="minorBidi" w:cstheme="minorBidi"/>
                <w:sz w:val="18"/>
                <w:szCs w:val="18"/>
              </w:rPr>
              <w:t>37</w:t>
            </w:r>
          </w:p>
        </w:tc>
        <w:tc>
          <w:tcPr>
            <w:tcW w:w="1515" w:type="dxa"/>
          </w:tcPr>
          <w:p w14:paraId="4977D1A3" w14:textId="77777777" w:rsidR="00737678" w:rsidRPr="00B832A9" w:rsidRDefault="00626914" w:rsidP="00755630">
            <w:pPr>
              <w:jc w:val="right"/>
              <w:rPr>
                <w:rFonts w:asciiTheme="minorBidi" w:hAnsiTheme="minorBidi" w:cstheme="minorBidi"/>
                <w:sz w:val="18"/>
                <w:szCs w:val="18"/>
              </w:rPr>
            </w:pPr>
            <w:r w:rsidRPr="00B832A9">
              <w:rPr>
                <w:rFonts w:asciiTheme="minorBidi" w:hAnsiTheme="minorBidi" w:cstheme="minorBidi"/>
                <w:sz w:val="18"/>
                <w:szCs w:val="18"/>
              </w:rPr>
              <w:t>98</w:t>
            </w:r>
          </w:p>
        </w:tc>
        <w:tc>
          <w:tcPr>
            <w:tcW w:w="1410" w:type="dxa"/>
          </w:tcPr>
          <w:p w14:paraId="14B23EC6" w14:textId="77777777" w:rsidR="00737678" w:rsidRPr="00B832A9" w:rsidRDefault="00626914" w:rsidP="00755630">
            <w:pPr>
              <w:jc w:val="right"/>
              <w:rPr>
                <w:rFonts w:asciiTheme="minorBidi" w:hAnsiTheme="minorBidi" w:cstheme="minorBidi"/>
                <w:sz w:val="18"/>
                <w:szCs w:val="18"/>
              </w:rPr>
            </w:pPr>
            <w:r w:rsidRPr="00B832A9">
              <w:rPr>
                <w:rFonts w:asciiTheme="minorBidi" w:hAnsiTheme="minorBidi" w:cstheme="minorBidi"/>
                <w:sz w:val="18"/>
                <w:szCs w:val="18"/>
              </w:rPr>
              <w:t>4.32</w:t>
            </w:r>
          </w:p>
        </w:tc>
        <w:tc>
          <w:tcPr>
            <w:tcW w:w="1545" w:type="dxa"/>
          </w:tcPr>
          <w:p w14:paraId="151EDC44" w14:textId="77777777" w:rsidR="00737678" w:rsidRPr="00B832A9" w:rsidRDefault="00626914" w:rsidP="00755630">
            <w:pPr>
              <w:jc w:val="right"/>
              <w:rPr>
                <w:rFonts w:asciiTheme="minorBidi" w:hAnsiTheme="minorBidi" w:cstheme="minorBidi"/>
                <w:sz w:val="18"/>
                <w:szCs w:val="18"/>
              </w:rPr>
            </w:pPr>
            <w:r w:rsidRPr="00B832A9">
              <w:rPr>
                <w:rFonts w:asciiTheme="minorBidi" w:hAnsiTheme="minorBidi" w:cstheme="minorBidi"/>
                <w:sz w:val="18"/>
                <w:szCs w:val="18"/>
              </w:rPr>
              <w:t>59.63</w:t>
            </w:r>
          </w:p>
        </w:tc>
        <w:tc>
          <w:tcPr>
            <w:tcW w:w="1470" w:type="dxa"/>
            <w:vMerge/>
          </w:tcPr>
          <w:p w14:paraId="5BF4E83B" w14:textId="77777777" w:rsidR="00737678" w:rsidRPr="00B832A9" w:rsidRDefault="00737678" w:rsidP="00755630">
            <w:pPr>
              <w:widowControl w:val="0"/>
              <w:pBdr>
                <w:top w:val="nil"/>
                <w:left w:val="nil"/>
                <w:bottom w:val="nil"/>
                <w:right w:val="nil"/>
                <w:between w:val="nil"/>
              </w:pBdr>
              <w:jc w:val="left"/>
              <w:rPr>
                <w:rFonts w:asciiTheme="minorBidi" w:hAnsiTheme="minorBidi" w:cstheme="minorBidi"/>
                <w:sz w:val="18"/>
                <w:szCs w:val="18"/>
              </w:rPr>
            </w:pPr>
          </w:p>
        </w:tc>
        <w:tc>
          <w:tcPr>
            <w:tcW w:w="1485" w:type="dxa"/>
            <w:vMerge/>
          </w:tcPr>
          <w:p w14:paraId="5D7DFCDE" w14:textId="77777777" w:rsidR="00737678" w:rsidRPr="00B832A9" w:rsidRDefault="00737678" w:rsidP="00755630">
            <w:pPr>
              <w:widowControl w:val="0"/>
              <w:pBdr>
                <w:top w:val="nil"/>
                <w:left w:val="nil"/>
                <w:bottom w:val="nil"/>
                <w:right w:val="nil"/>
                <w:between w:val="nil"/>
              </w:pBdr>
              <w:jc w:val="left"/>
              <w:rPr>
                <w:rFonts w:asciiTheme="minorBidi" w:hAnsiTheme="minorBidi" w:cstheme="minorBidi"/>
                <w:sz w:val="18"/>
                <w:szCs w:val="18"/>
              </w:rPr>
            </w:pPr>
          </w:p>
        </w:tc>
      </w:tr>
      <w:tr w:rsidR="00737678" w:rsidRPr="00B832A9" w14:paraId="3CA4FFF2" w14:textId="77777777" w:rsidTr="00755630">
        <w:trPr>
          <w:trHeight w:hRule="exact" w:val="284"/>
        </w:trPr>
        <w:tc>
          <w:tcPr>
            <w:tcW w:w="1185" w:type="dxa"/>
          </w:tcPr>
          <w:p w14:paraId="4533CD96" w14:textId="77777777" w:rsidR="00737678" w:rsidRPr="00B832A9" w:rsidRDefault="00626914" w:rsidP="00755630">
            <w:pPr>
              <w:jc w:val="right"/>
              <w:rPr>
                <w:rFonts w:asciiTheme="minorBidi" w:hAnsiTheme="minorBidi" w:cstheme="minorBidi"/>
                <w:sz w:val="18"/>
                <w:szCs w:val="18"/>
              </w:rPr>
            </w:pPr>
            <w:r w:rsidRPr="00B832A9">
              <w:rPr>
                <w:rFonts w:asciiTheme="minorBidi" w:hAnsiTheme="minorBidi" w:cstheme="minorBidi"/>
                <w:sz w:val="18"/>
                <w:szCs w:val="18"/>
              </w:rPr>
              <w:t>38</w:t>
            </w:r>
          </w:p>
        </w:tc>
        <w:tc>
          <w:tcPr>
            <w:tcW w:w="1515" w:type="dxa"/>
          </w:tcPr>
          <w:p w14:paraId="6F62D3B3" w14:textId="77777777" w:rsidR="00737678" w:rsidRPr="00B832A9" w:rsidRDefault="00626914" w:rsidP="00755630">
            <w:pPr>
              <w:jc w:val="right"/>
              <w:rPr>
                <w:rFonts w:asciiTheme="minorBidi" w:hAnsiTheme="minorBidi" w:cstheme="minorBidi"/>
                <w:sz w:val="18"/>
                <w:szCs w:val="18"/>
              </w:rPr>
            </w:pPr>
            <w:r w:rsidRPr="00B832A9">
              <w:rPr>
                <w:rFonts w:asciiTheme="minorBidi" w:hAnsiTheme="minorBidi" w:cstheme="minorBidi"/>
                <w:sz w:val="18"/>
                <w:szCs w:val="18"/>
              </w:rPr>
              <w:t>96</w:t>
            </w:r>
          </w:p>
        </w:tc>
        <w:tc>
          <w:tcPr>
            <w:tcW w:w="1410" w:type="dxa"/>
          </w:tcPr>
          <w:p w14:paraId="3D605C8F" w14:textId="77777777" w:rsidR="00737678" w:rsidRPr="00B832A9" w:rsidRDefault="00626914" w:rsidP="00755630">
            <w:pPr>
              <w:jc w:val="right"/>
              <w:rPr>
                <w:rFonts w:asciiTheme="minorBidi" w:hAnsiTheme="minorBidi" w:cstheme="minorBidi"/>
                <w:sz w:val="18"/>
                <w:szCs w:val="18"/>
              </w:rPr>
            </w:pPr>
            <w:r w:rsidRPr="00B832A9">
              <w:rPr>
                <w:rFonts w:asciiTheme="minorBidi" w:hAnsiTheme="minorBidi" w:cstheme="minorBidi"/>
                <w:sz w:val="18"/>
                <w:szCs w:val="18"/>
              </w:rPr>
              <w:t>4.22</w:t>
            </w:r>
          </w:p>
        </w:tc>
        <w:tc>
          <w:tcPr>
            <w:tcW w:w="1545" w:type="dxa"/>
          </w:tcPr>
          <w:p w14:paraId="34CBAE65" w14:textId="77777777" w:rsidR="00737678" w:rsidRPr="00B832A9" w:rsidRDefault="00626914" w:rsidP="00755630">
            <w:pPr>
              <w:jc w:val="right"/>
              <w:rPr>
                <w:rFonts w:asciiTheme="minorBidi" w:hAnsiTheme="minorBidi" w:cstheme="minorBidi"/>
                <w:sz w:val="18"/>
                <w:szCs w:val="18"/>
              </w:rPr>
            </w:pPr>
            <w:r w:rsidRPr="00B832A9">
              <w:rPr>
                <w:rFonts w:asciiTheme="minorBidi" w:hAnsiTheme="minorBidi" w:cstheme="minorBidi"/>
                <w:sz w:val="18"/>
                <w:szCs w:val="18"/>
              </w:rPr>
              <w:t>63.85</w:t>
            </w:r>
          </w:p>
        </w:tc>
        <w:tc>
          <w:tcPr>
            <w:tcW w:w="1470" w:type="dxa"/>
            <w:vMerge/>
          </w:tcPr>
          <w:p w14:paraId="04EE275F" w14:textId="77777777" w:rsidR="00737678" w:rsidRPr="00B832A9" w:rsidRDefault="00737678" w:rsidP="00755630">
            <w:pPr>
              <w:widowControl w:val="0"/>
              <w:pBdr>
                <w:top w:val="nil"/>
                <w:left w:val="nil"/>
                <w:bottom w:val="nil"/>
                <w:right w:val="nil"/>
                <w:between w:val="nil"/>
              </w:pBdr>
              <w:jc w:val="left"/>
              <w:rPr>
                <w:rFonts w:asciiTheme="minorBidi" w:hAnsiTheme="minorBidi" w:cstheme="minorBidi"/>
                <w:sz w:val="18"/>
                <w:szCs w:val="18"/>
              </w:rPr>
            </w:pPr>
          </w:p>
        </w:tc>
        <w:tc>
          <w:tcPr>
            <w:tcW w:w="1485" w:type="dxa"/>
            <w:vMerge/>
          </w:tcPr>
          <w:p w14:paraId="3F691059" w14:textId="77777777" w:rsidR="00737678" w:rsidRPr="00B832A9" w:rsidRDefault="00737678" w:rsidP="00755630">
            <w:pPr>
              <w:widowControl w:val="0"/>
              <w:pBdr>
                <w:top w:val="nil"/>
                <w:left w:val="nil"/>
                <w:bottom w:val="nil"/>
                <w:right w:val="nil"/>
                <w:between w:val="nil"/>
              </w:pBdr>
              <w:jc w:val="left"/>
              <w:rPr>
                <w:rFonts w:asciiTheme="minorBidi" w:hAnsiTheme="minorBidi" w:cstheme="minorBidi"/>
                <w:sz w:val="18"/>
                <w:szCs w:val="18"/>
              </w:rPr>
            </w:pPr>
          </w:p>
        </w:tc>
      </w:tr>
      <w:tr w:rsidR="00737678" w:rsidRPr="00B832A9" w14:paraId="02A40E74" w14:textId="77777777" w:rsidTr="00755630">
        <w:trPr>
          <w:trHeight w:hRule="exact" w:val="284"/>
        </w:trPr>
        <w:tc>
          <w:tcPr>
            <w:tcW w:w="1185" w:type="dxa"/>
          </w:tcPr>
          <w:p w14:paraId="20FBCA0C" w14:textId="77777777" w:rsidR="00737678" w:rsidRPr="00B832A9" w:rsidRDefault="00626914" w:rsidP="00755630">
            <w:pPr>
              <w:jc w:val="right"/>
              <w:rPr>
                <w:rFonts w:asciiTheme="minorBidi" w:hAnsiTheme="minorBidi" w:cstheme="minorBidi"/>
                <w:sz w:val="18"/>
                <w:szCs w:val="18"/>
              </w:rPr>
            </w:pPr>
            <w:r w:rsidRPr="00B832A9">
              <w:rPr>
                <w:rFonts w:asciiTheme="minorBidi" w:hAnsiTheme="minorBidi" w:cstheme="minorBidi"/>
                <w:sz w:val="18"/>
                <w:szCs w:val="18"/>
              </w:rPr>
              <w:t>39</w:t>
            </w:r>
          </w:p>
        </w:tc>
        <w:tc>
          <w:tcPr>
            <w:tcW w:w="1515" w:type="dxa"/>
          </w:tcPr>
          <w:p w14:paraId="7682EDBF" w14:textId="77777777" w:rsidR="00737678" w:rsidRPr="00B832A9" w:rsidRDefault="00626914" w:rsidP="00755630">
            <w:pPr>
              <w:jc w:val="right"/>
              <w:rPr>
                <w:rFonts w:asciiTheme="minorBidi" w:hAnsiTheme="minorBidi" w:cstheme="minorBidi"/>
                <w:sz w:val="18"/>
                <w:szCs w:val="18"/>
              </w:rPr>
            </w:pPr>
            <w:r w:rsidRPr="00B832A9">
              <w:rPr>
                <w:rFonts w:asciiTheme="minorBidi" w:hAnsiTheme="minorBidi" w:cstheme="minorBidi"/>
                <w:sz w:val="18"/>
                <w:szCs w:val="18"/>
              </w:rPr>
              <w:t>111</w:t>
            </w:r>
          </w:p>
        </w:tc>
        <w:tc>
          <w:tcPr>
            <w:tcW w:w="1410" w:type="dxa"/>
          </w:tcPr>
          <w:p w14:paraId="17E7ABDB" w14:textId="77777777" w:rsidR="00737678" w:rsidRPr="00B832A9" w:rsidRDefault="00626914" w:rsidP="00755630">
            <w:pPr>
              <w:jc w:val="right"/>
              <w:rPr>
                <w:rFonts w:asciiTheme="minorBidi" w:hAnsiTheme="minorBidi" w:cstheme="minorBidi"/>
                <w:sz w:val="18"/>
                <w:szCs w:val="18"/>
              </w:rPr>
            </w:pPr>
            <w:r w:rsidRPr="00B832A9">
              <w:rPr>
                <w:rFonts w:asciiTheme="minorBidi" w:hAnsiTheme="minorBidi" w:cstheme="minorBidi"/>
                <w:sz w:val="18"/>
                <w:szCs w:val="18"/>
              </w:rPr>
              <w:t>4.89</w:t>
            </w:r>
          </w:p>
        </w:tc>
        <w:tc>
          <w:tcPr>
            <w:tcW w:w="1545" w:type="dxa"/>
            <w:tcBorders>
              <w:bottom w:val="single" w:sz="4" w:space="0" w:color="999999"/>
            </w:tcBorders>
          </w:tcPr>
          <w:p w14:paraId="2DB8A097" w14:textId="77777777" w:rsidR="00737678" w:rsidRPr="00B832A9" w:rsidRDefault="00626914" w:rsidP="00755630">
            <w:pPr>
              <w:jc w:val="right"/>
              <w:rPr>
                <w:rFonts w:asciiTheme="minorBidi" w:hAnsiTheme="minorBidi" w:cstheme="minorBidi"/>
                <w:sz w:val="18"/>
                <w:szCs w:val="18"/>
              </w:rPr>
            </w:pPr>
            <w:r w:rsidRPr="00B832A9">
              <w:rPr>
                <w:rFonts w:asciiTheme="minorBidi" w:hAnsiTheme="minorBidi" w:cstheme="minorBidi"/>
                <w:sz w:val="18"/>
                <w:szCs w:val="18"/>
              </w:rPr>
              <w:t>68.74</w:t>
            </w:r>
          </w:p>
        </w:tc>
        <w:tc>
          <w:tcPr>
            <w:tcW w:w="1470" w:type="dxa"/>
            <w:vMerge w:val="restart"/>
          </w:tcPr>
          <w:p w14:paraId="1EF584E5" w14:textId="77777777" w:rsidR="00737678" w:rsidRPr="00B832A9" w:rsidRDefault="00626914" w:rsidP="00755630">
            <w:pPr>
              <w:jc w:val="right"/>
              <w:rPr>
                <w:rFonts w:asciiTheme="minorBidi" w:hAnsiTheme="minorBidi" w:cstheme="minorBidi"/>
                <w:sz w:val="18"/>
                <w:szCs w:val="18"/>
              </w:rPr>
            </w:pPr>
            <w:r w:rsidRPr="00B832A9">
              <w:rPr>
                <w:rFonts w:asciiTheme="minorBidi" w:hAnsiTheme="minorBidi" w:cstheme="minorBidi"/>
                <w:sz w:val="18"/>
                <w:szCs w:val="18"/>
              </w:rPr>
              <w:t>40+</w:t>
            </w:r>
          </w:p>
        </w:tc>
        <w:tc>
          <w:tcPr>
            <w:tcW w:w="1485" w:type="dxa"/>
            <w:vMerge w:val="restart"/>
          </w:tcPr>
          <w:p w14:paraId="4BF7F5F8" w14:textId="77777777" w:rsidR="00737678" w:rsidRPr="00B832A9" w:rsidRDefault="00626914" w:rsidP="00755630">
            <w:pPr>
              <w:jc w:val="right"/>
              <w:rPr>
                <w:rFonts w:asciiTheme="minorBidi" w:hAnsiTheme="minorBidi" w:cstheme="minorBidi"/>
                <w:sz w:val="18"/>
                <w:szCs w:val="18"/>
              </w:rPr>
            </w:pPr>
            <w:r w:rsidRPr="00B832A9">
              <w:rPr>
                <w:rFonts w:asciiTheme="minorBidi" w:hAnsiTheme="minorBidi" w:cstheme="minorBidi"/>
                <w:sz w:val="18"/>
                <w:szCs w:val="18"/>
              </w:rPr>
              <w:t>31.26</w:t>
            </w:r>
          </w:p>
        </w:tc>
      </w:tr>
      <w:tr w:rsidR="00737678" w:rsidRPr="00B832A9" w14:paraId="004110AE" w14:textId="77777777" w:rsidTr="00755630">
        <w:trPr>
          <w:trHeight w:hRule="exact" w:val="284"/>
        </w:trPr>
        <w:tc>
          <w:tcPr>
            <w:tcW w:w="1185" w:type="dxa"/>
          </w:tcPr>
          <w:p w14:paraId="6ACB2612" w14:textId="77777777" w:rsidR="00737678" w:rsidRPr="00B832A9" w:rsidRDefault="00626914" w:rsidP="00755630">
            <w:pPr>
              <w:jc w:val="right"/>
              <w:rPr>
                <w:rFonts w:asciiTheme="minorBidi" w:hAnsiTheme="minorBidi" w:cstheme="minorBidi"/>
                <w:sz w:val="18"/>
                <w:szCs w:val="18"/>
              </w:rPr>
            </w:pPr>
            <w:r w:rsidRPr="00B832A9">
              <w:rPr>
                <w:rFonts w:asciiTheme="minorBidi" w:hAnsiTheme="minorBidi" w:cstheme="minorBidi"/>
                <w:sz w:val="18"/>
                <w:szCs w:val="18"/>
              </w:rPr>
              <w:t>40</w:t>
            </w:r>
          </w:p>
        </w:tc>
        <w:tc>
          <w:tcPr>
            <w:tcW w:w="1515" w:type="dxa"/>
          </w:tcPr>
          <w:p w14:paraId="0E8067A5" w14:textId="77777777" w:rsidR="00737678" w:rsidRPr="00B832A9" w:rsidRDefault="00626914" w:rsidP="00755630">
            <w:pPr>
              <w:jc w:val="right"/>
              <w:rPr>
                <w:rFonts w:asciiTheme="minorBidi" w:hAnsiTheme="minorBidi" w:cstheme="minorBidi"/>
                <w:sz w:val="18"/>
                <w:szCs w:val="18"/>
              </w:rPr>
            </w:pPr>
            <w:r w:rsidRPr="00B832A9">
              <w:rPr>
                <w:rFonts w:asciiTheme="minorBidi" w:hAnsiTheme="minorBidi" w:cstheme="minorBidi"/>
                <w:sz w:val="18"/>
                <w:szCs w:val="18"/>
              </w:rPr>
              <w:t>88</w:t>
            </w:r>
          </w:p>
        </w:tc>
        <w:tc>
          <w:tcPr>
            <w:tcW w:w="1410" w:type="dxa"/>
          </w:tcPr>
          <w:p w14:paraId="6F14ED18" w14:textId="77777777" w:rsidR="00737678" w:rsidRPr="00B832A9" w:rsidRDefault="00626914" w:rsidP="00755630">
            <w:pPr>
              <w:jc w:val="right"/>
              <w:rPr>
                <w:rFonts w:asciiTheme="minorBidi" w:hAnsiTheme="minorBidi" w:cstheme="minorBidi"/>
                <w:sz w:val="18"/>
                <w:szCs w:val="18"/>
              </w:rPr>
            </w:pPr>
            <w:r w:rsidRPr="00B832A9">
              <w:rPr>
                <w:rFonts w:asciiTheme="minorBidi" w:hAnsiTheme="minorBidi" w:cstheme="minorBidi"/>
                <w:sz w:val="18"/>
                <w:szCs w:val="18"/>
              </w:rPr>
              <w:t>3.9</w:t>
            </w:r>
          </w:p>
        </w:tc>
        <w:tc>
          <w:tcPr>
            <w:tcW w:w="1545" w:type="dxa"/>
            <w:tcBorders>
              <w:top w:val="single" w:sz="4" w:space="0" w:color="999999"/>
            </w:tcBorders>
          </w:tcPr>
          <w:p w14:paraId="10D8AEDA" w14:textId="77777777" w:rsidR="00737678" w:rsidRPr="00B832A9" w:rsidRDefault="00626914" w:rsidP="00755630">
            <w:pPr>
              <w:jc w:val="right"/>
              <w:rPr>
                <w:rFonts w:asciiTheme="minorBidi" w:hAnsiTheme="minorBidi" w:cstheme="minorBidi"/>
                <w:sz w:val="18"/>
                <w:szCs w:val="18"/>
              </w:rPr>
            </w:pPr>
            <w:r w:rsidRPr="00B832A9">
              <w:rPr>
                <w:rFonts w:asciiTheme="minorBidi" w:hAnsiTheme="minorBidi" w:cstheme="minorBidi"/>
                <w:sz w:val="18"/>
                <w:szCs w:val="18"/>
              </w:rPr>
              <w:t>72.64</w:t>
            </w:r>
          </w:p>
        </w:tc>
        <w:tc>
          <w:tcPr>
            <w:tcW w:w="1470" w:type="dxa"/>
            <w:vMerge/>
          </w:tcPr>
          <w:p w14:paraId="63B8A1DB" w14:textId="77777777" w:rsidR="00737678" w:rsidRPr="00B832A9" w:rsidRDefault="00737678" w:rsidP="00755630">
            <w:pPr>
              <w:widowControl w:val="0"/>
              <w:pBdr>
                <w:top w:val="nil"/>
                <w:left w:val="nil"/>
                <w:bottom w:val="nil"/>
                <w:right w:val="nil"/>
                <w:between w:val="nil"/>
              </w:pBdr>
              <w:jc w:val="left"/>
              <w:rPr>
                <w:rFonts w:asciiTheme="minorBidi" w:hAnsiTheme="minorBidi" w:cstheme="minorBidi"/>
                <w:sz w:val="18"/>
                <w:szCs w:val="18"/>
              </w:rPr>
            </w:pPr>
          </w:p>
        </w:tc>
        <w:tc>
          <w:tcPr>
            <w:tcW w:w="1485" w:type="dxa"/>
            <w:vMerge/>
          </w:tcPr>
          <w:p w14:paraId="3D264565" w14:textId="77777777" w:rsidR="00737678" w:rsidRPr="00B832A9" w:rsidRDefault="00737678" w:rsidP="00755630">
            <w:pPr>
              <w:widowControl w:val="0"/>
              <w:pBdr>
                <w:top w:val="nil"/>
                <w:left w:val="nil"/>
                <w:bottom w:val="nil"/>
                <w:right w:val="nil"/>
                <w:between w:val="nil"/>
              </w:pBdr>
              <w:jc w:val="left"/>
              <w:rPr>
                <w:rFonts w:asciiTheme="minorBidi" w:hAnsiTheme="minorBidi" w:cstheme="minorBidi"/>
                <w:sz w:val="18"/>
                <w:szCs w:val="18"/>
              </w:rPr>
            </w:pPr>
          </w:p>
        </w:tc>
      </w:tr>
      <w:tr w:rsidR="00737678" w:rsidRPr="00B832A9" w14:paraId="47A7272E" w14:textId="77777777" w:rsidTr="00755630">
        <w:trPr>
          <w:trHeight w:hRule="exact" w:val="284"/>
        </w:trPr>
        <w:tc>
          <w:tcPr>
            <w:tcW w:w="1185" w:type="dxa"/>
          </w:tcPr>
          <w:p w14:paraId="5B29A6A5" w14:textId="77777777" w:rsidR="00737678" w:rsidRPr="00B832A9" w:rsidRDefault="00626914" w:rsidP="00755630">
            <w:pPr>
              <w:jc w:val="right"/>
              <w:rPr>
                <w:rFonts w:asciiTheme="minorBidi" w:hAnsiTheme="minorBidi" w:cstheme="minorBidi"/>
                <w:sz w:val="18"/>
                <w:szCs w:val="18"/>
              </w:rPr>
            </w:pPr>
            <w:r w:rsidRPr="00B832A9">
              <w:rPr>
                <w:rFonts w:asciiTheme="minorBidi" w:hAnsiTheme="minorBidi" w:cstheme="minorBidi"/>
                <w:sz w:val="18"/>
                <w:szCs w:val="18"/>
              </w:rPr>
              <w:t>41</w:t>
            </w:r>
          </w:p>
        </w:tc>
        <w:tc>
          <w:tcPr>
            <w:tcW w:w="1515" w:type="dxa"/>
          </w:tcPr>
          <w:p w14:paraId="67EAF410" w14:textId="77777777" w:rsidR="00737678" w:rsidRPr="00B832A9" w:rsidRDefault="00626914" w:rsidP="00755630">
            <w:pPr>
              <w:jc w:val="right"/>
              <w:rPr>
                <w:rFonts w:asciiTheme="minorBidi" w:hAnsiTheme="minorBidi" w:cstheme="minorBidi"/>
                <w:sz w:val="18"/>
                <w:szCs w:val="18"/>
              </w:rPr>
            </w:pPr>
            <w:r w:rsidRPr="00B832A9">
              <w:rPr>
                <w:rFonts w:asciiTheme="minorBidi" w:hAnsiTheme="minorBidi" w:cstheme="minorBidi"/>
                <w:sz w:val="18"/>
                <w:szCs w:val="18"/>
              </w:rPr>
              <w:t>74</w:t>
            </w:r>
          </w:p>
        </w:tc>
        <w:tc>
          <w:tcPr>
            <w:tcW w:w="1410" w:type="dxa"/>
          </w:tcPr>
          <w:p w14:paraId="3BA1F629" w14:textId="77777777" w:rsidR="00737678" w:rsidRPr="00B832A9" w:rsidRDefault="00626914" w:rsidP="00755630">
            <w:pPr>
              <w:jc w:val="right"/>
              <w:rPr>
                <w:rFonts w:asciiTheme="minorBidi" w:hAnsiTheme="minorBidi" w:cstheme="minorBidi"/>
                <w:sz w:val="18"/>
                <w:szCs w:val="18"/>
              </w:rPr>
            </w:pPr>
            <w:r w:rsidRPr="00B832A9">
              <w:rPr>
                <w:rFonts w:asciiTheme="minorBidi" w:hAnsiTheme="minorBidi" w:cstheme="minorBidi"/>
                <w:sz w:val="18"/>
                <w:szCs w:val="18"/>
              </w:rPr>
              <w:t>3.26</w:t>
            </w:r>
          </w:p>
        </w:tc>
        <w:tc>
          <w:tcPr>
            <w:tcW w:w="1545" w:type="dxa"/>
          </w:tcPr>
          <w:p w14:paraId="4F6D4F65" w14:textId="77777777" w:rsidR="00737678" w:rsidRPr="00B832A9" w:rsidRDefault="00626914" w:rsidP="00755630">
            <w:pPr>
              <w:jc w:val="right"/>
              <w:rPr>
                <w:rFonts w:asciiTheme="minorBidi" w:hAnsiTheme="minorBidi" w:cstheme="minorBidi"/>
                <w:sz w:val="18"/>
                <w:szCs w:val="18"/>
              </w:rPr>
            </w:pPr>
            <w:r w:rsidRPr="00B832A9">
              <w:rPr>
                <w:rFonts w:asciiTheme="minorBidi" w:hAnsiTheme="minorBidi" w:cstheme="minorBidi"/>
                <w:sz w:val="18"/>
                <w:szCs w:val="18"/>
              </w:rPr>
              <w:t>75.90</w:t>
            </w:r>
          </w:p>
        </w:tc>
        <w:tc>
          <w:tcPr>
            <w:tcW w:w="1470" w:type="dxa"/>
            <w:vMerge/>
          </w:tcPr>
          <w:p w14:paraId="2F8BC0FD" w14:textId="77777777" w:rsidR="00737678" w:rsidRPr="00B832A9" w:rsidRDefault="00737678" w:rsidP="00755630">
            <w:pPr>
              <w:widowControl w:val="0"/>
              <w:pBdr>
                <w:top w:val="nil"/>
                <w:left w:val="nil"/>
                <w:bottom w:val="nil"/>
                <w:right w:val="nil"/>
                <w:between w:val="nil"/>
              </w:pBdr>
              <w:jc w:val="left"/>
              <w:rPr>
                <w:rFonts w:asciiTheme="minorBidi" w:hAnsiTheme="minorBidi" w:cstheme="minorBidi"/>
                <w:sz w:val="18"/>
                <w:szCs w:val="18"/>
              </w:rPr>
            </w:pPr>
          </w:p>
        </w:tc>
        <w:tc>
          <w:tcPr>
            <w:tcW w:w="1485" w:type="dxa"/>
            <w:vMerge/>
          </w:tcPr>
          <w:p w14:paraId="1F7787F3" w14:textId="77777777" w:rsidR="00737678" w:rsidRPr="00B832A9" w:rsidRDefault="00737678" w:rsidP="00755630">
            <w:pPr>
              <w:widowControl w:val="0"/>
              <w:pBdr>
                <w:top w:val="nil"/>
                <w:left w:val="nil"/>
                <w:bottom w:val="nil"/>
                <w:right w:val="nil"/>
                <w:between w:val="nil"/>
              </w:pBdr>
              <w:jc w:val="left"/>
              <w:rPr>
                <w:rFonts w:asciiTheme="minorBidi" w:hAnsiTheme="minorBidi" w:cstheme="minorBidi"/>
                <w:sz w:val="18"/>
                <w:szCs w:val="18"/>
              </w:rPr>
            </w:pPr>
          </w:p>
        </w:tc>
      </w:tr>
      <w:tr w:rsidR="00737678" w:rsidRPr="00B832A9" w14:paraId="7170E4DA" w14:textId="77777777" w:rsidTr="00755630">
        <w:trPr>
          <w:trHeight w:hRule="exact" w:val="284"/>
        </w:trPr>
        <w:tc>
          <w:tcPr>
            <w:tcW w:w="1185" w:type="dxa"/>
          </w:tcPr>
          <w:p w14:paraId="7296E880" w14:textId="77777777" w:rsidR="00737678" w:rsidRPr="00B832A9" w:rsidRDefault="00626914" w:rsidP="00755630">
            <w:pPr>
              <w:jc w:val="right"/>
              <w:rPr>
                <w:rFonts w:asciiTheme="minorBidi" w:hAnsiTheme="minorBidi" w:cstheme="minorBidi"/>
                <w:sz w:val="18"/>
                <w:szCs w:val="18"/>
              </w:rPr>
            </w:pPr>
            <w:r w:rsidRPr="00B832A9">
              <w:rPr>
                <w:rFonts w:asciiTheme="minorBidi" w:hAnsiTheme="minorBidi" w:cstheme="minorBidi"/>
                <w:sz w:val="18"/>
                <w:szCs w:val="18"/>
              </w:rPr>
              <w:t>42</w:t>
            </w:r>
          </w:p>
        </w:tc>
        <w:tc>
          <w:tcPr>
            <w:tcW w:w="1515" w:type="dxa"/>
          </w:tcPr>
          <w:p w14:paraId="226259B5" w14:textId="77777777" w:rsidR="00737678" w:rsidRPr="00B832A9" w:rsidRDefault="00626914" w:rsidP="00755630">
            <w:pPr>
              <w:jc w:val="right"/>
              <w:rPr>
                <w:rFonts w:asciiTheme="minorBidi" w:hAnsiTheme="minorBidi" w:cstheme="minorBidi"/>
                <w:sz w:val="18"/>
                <w:szCs w:val="18"/>
              </w:rPr>
            </w:pPr>
            <w:r w:rsidRPr="00B832A9">
              <w:rPr>
                <w:rFonts w:asciiTheme="minorBidi" w:hAnsiTheme="minorBidi" w:cstheme="minorBidi"/>
                <w:sz w:val="18"/>
                <w:szCs w:val="18"/>
              </w:rPr>
              <w:t>58</w:t>
            </w:r>
          </w:p>
        </w:tc>
        <w:tc>
          <w:tcPr>
            <w:tcW w:w="1410" w:type="dxa"/>
          </w:tcPr>
          <w:p w14:paraId="32183B1D" w14:textId="77777777" w:rsidR="00737678" w:rsidRPr="00B832A9" w:rsidRDefault="00626914" w:rsidP="00755630">
            <w:pPr>
              <w:jc w:val="right"/>
              <w:rPr>
                <w:rFonts w:asciiTheme="minorBidi" w:hAnsiTheme="minorBidi" w:cstheme="minorBidi"/>
                <w:sz w:val="18"/>
                <w:szCs w:val="18"/>
              </w:rPr>
            </w:pPr>
            <w:r w:rsidRPr="00B832A9">
              <w:rPr>
                <w:rFonts w:asciiTheme="minorBidi" w:hAnsiTheme="minorBidi" w:cstheme="minorBidi"/>
                <w:sz w:val="18"/>
                <w:szCs w:val="18"/>
              </w:rPr>
              <w:t>2.55</w:t>
            </w:r>
          </w:p>
        </w:tc>
        <w:tc>
          <w:tcPr>
            <w:tcW w:w="1545" w:type="dxa"/>
          </w:tcPr>
          <w:p w14:paraId="66A09083" w14:textId="77777777" w:rsidR="00737678" w:rsidRPr="00B832A9" w:rsidRDefault="00626914" w:rsidP="00755630">
            <w:pPr>
              <w:jc w:val="right"/>
              <w:rPr>
                <w:rFonts w:asciiTheme="minorBidi" w:hAnsiTheme="minorBidi" w:cstheme="minorBidi"/>
                <w:sz w:val="18"/>
                <w:szCs w:val="18"/>
              </w:rPr>
            </w:pPr>
            <w:r w:rsidRPr="00B832A9">
              <w:rPr>
                <w:rFonts w:asciiTheme="minorBidi" w:hAnsiTheme="minorBidi" w:cstheme="minorBidi"/>
                <w:sz w:val="18"/>
                <w:szCs w:val="18"/>
              </w:rPr>
              <w:t>78.45</w:t>
            </w:r>
          </w:p>
        </w:tc>
        <w:tc>
          <w:tcPr>
            <w:tcW w:w="1470" w:type="dxa"/>
            <w:vMerge/>
          </w:tcPr>
          <w:p w14:paraId="38D4EEA5" w14:textId="77777777" w:rsidR="00737678" w:rsidRPr="00B832A9" w:rsidRDefault="00737678" w:rsidP="00755630">
            <w:pPr>
              <w:widowControl w:val="0"/>
              <w:pBdr>
                <w:top w:val="nil"/>
                <w:left w:val="nil"/>
                <w:bottom w:val="nil"/>
                <w:right w:val="nil"/>
                <w:between w:val="nil"/>
              </w:pBdr>
              <w:jc w:val="left"/>
              <w:rPr>
                <w:rFonts w:asciiTheme="minorBidi" w:hAnsiTheme="minorBidi" w:cstheme="minorBidi"/>
                <w:sz w:val="18"/>
                <w:szCs w:val="18"/>
              </w:rPr>
            </w:pPr>
          </w:p>
        </w:tc>
        <w:tc>
          <w:tcPr>
            <w:tcW w:w="1485" w:type="dxa"/>
            <w:vMerge/>
          </w:tcPr>
          <w:p w14:paraId="5BD40FD9" w14:textId="77777777" w:rsidR="00737678" w:rsidRPr="00B832A9" w:rsidRDefault="00737678" w:rsidP="00755630">
            <w:pPr>
              <w:widowControl w:val="0"/>
              <w:pBdr>
                <w:top w:val="nil"/>
                <w:left w:val="nil"/>
                <w:bottom w:val="nil"/>
                <w:right w:val="nil"/>
                <w:between w:val="nil"/>
              </w:pBdr>
              <w:jc w:val="left"/>
              <w:rPr>
                <w:rFonts w:asciiTheme="minorBidi" w:hAnsiTheme="minorBidi" w:cstheme="minorBidi"/>
                <w:sz w:val="18"/>
                <w:szCs w:val="18"/>
              </w:rPr>
            </w:pPr>
          </w:p>
        </w:tc>
      </w:tr>
      <w:tr w:rsidR="00737678" w:rsidRPr="00B832A9" w14:paraId="7B5EE6A4" w14:textId="77777777" w:rsidTr="00755630">
        <w:trPr>
          <w:trHeight w:hRule="exact" w:val="284"/>
        </w:trPr>
        <w:tc>
          <w:tcPr>
            <w:tcW w:w="1185" w:type="dxa"/>
          </w:tcPr>
          <w:p w14:paraId="1308640D" w14:textId="77777777" w:rsidR="00737678" w:rsidRPr="00B832A9" w:rsidRDefault="00626914" w:rsidP="00755630">
            <w:pPr>
              <w:jc w:val="right"/>
              <w:rPr>
                <w:rFonts w:asciiTheme="minorBidi" w:hAnsiTheme="minorBidi" w:cstheme="minorBidi"/>
                <w:sz w:val="18"/>
                <w:szCs w:val="18"/>
              </w:rPr>
            </w:pPr>
            <w:r w:rsidRPr="00B832A9">
              <w:rPr>
                <w:rFonts w:asciiTheme="minorBidi" w:hAnsiTheme="minorBidi" w:cstheme="minorBidi"/>
                <w:sz w:val="18"/>
                <w:szCs w:val="18"/>
              </w:rPr>
              <w:t>43</w:t>
            </w:r>
          </w:p>
        </w:tc>
        <w:tc>
          <w:tcPr>
            <w:tcW w:w="1515" w:type="dxa"/>
          </w:tcPr>
          <w:p w14:paraId="43F30D15" w14:textId="77777777" w:rsidR="00737678" w:rsidRPr="00B832A9" w:rsidRDefault="00626914" w:rsidP="00755630">
            <w:pPr>
              <w:jc w:val="right"/>
              <w:rPr>
                <w:rFonts w:asciiTheme="minorBidi" w:hAnsiTheme="minorBidi" w:cstheme="minorBidi"/>
                <w:sz w:val="18"/>
                <w:szCs w:val="18"/>
              </w:rPr>
            </w:pPr>
            <w:r w:rsidRPr="00B832A9">
              <w:rPr>
                <w:rFonts w:asciiTheme="minorBidi" w:hAnsiTheme="minorBidi" w:cstheme="minorBidi"/>
                <w:sz w:val="18"/>
                <w:szCs w:val="18"/>
              </w:rPr>
              <w:t>53</w:t>
            </w:r>
          </w:p>
        </w:tc>
        <w:tc>
          <w:tcPr>
            <w:tcW w:w="1410" w:type="dxa"/>
          </w:tcPr>
          <w:p w14:paraId="5E49A79C" w14:textId="77777777" w:rsidR="00737678" w:rsidRPr="00B832A9" w:rsidRDefault="00626914" w:rsidP="00755630">
            <w:pPr>
              <w:jc w:val="right"/>
              <w:rPr>
                <w:rFonts w:asciiTheme="minorBidi" w:hAnsiTheme="minorBidi" w:cstheme="minorBidi"/>
                <w:sz w:val="18"/>
                <w:szCs w:val="18"/>
              </w:rPr>
            </w:pPr>
            <w:r w:rsidRPr="00B832A9">
              <w:rPr>
                <w:rFonts w:asciiTheme="minorBidi" w:hAnsiTheme="minorBidi" w:cstheme="minorBidi"/>
                <w:sz w:val="18"/>
                <w:szCs w:val="18"/>
              </w:rPr>
              <w:t>2.34</w:t>
            </w:r>
          </w:p>
        </w:tc>
        <w:tc>
          <w:tcPr>
            <w:tcW w:w="1545" w:type="dxa"/>
          </w:tcPr>
          <w:p w14:paraId="4AAFE25D" w14:textId="77777777" w:rsidR="00737678" w:rsidRPr="00B832A9" w:rsidRDefault="00626914" w:rsidP="00755630">
            <w:pPr>
              <w:jc w:val="right"/>
              <w:rPr>
                <w:rFonts w:asciiTheme="minorBidi" w:hAnsiTheme="minorBidi" w:cstheme="minorBidi"/>
                <w:sz w:val="18"/>
                <w:szCs w:val="18"/>
              </w:rPr>
            </w:pPr>
            <w:r w:rsidRPr="00B832A9">
              <w:rPr>
                <w:rFonts w:asciiTheme="minorBidi" w:hAnsiTheme="minorBidi" w:cstheme="minorBidi"/>
                <w:sz w:val="18"/>
                <w:szCs w:val="18"/>
              </w:rPr>
              <w:t>80.79</w:t>
            </w:r>
          </w:p>
        </w:tc>
        <w:tc>
          <w:tcPr>
            <w:tcW w:w="1470" w:type="dxa"/>
            <w:vMerge/>
          </w:tcPr>
          <w:p w14:paraId="588BE9B1" w14:textId="77777777" w:rsidR="00737678" w:rsidRPr="00B832A9" w:rsidRDefault="00737678" w:rsidP="00755630">
            <w:pPr>
              <w:widowControl w:val="0"/>
              <w:pBdr>
                <w:top w:val="nil"/>
                <w:left w:val="nil"/>
                <w:bottom w:val="nil"/>
                <w:right w:val="nil"/>
                <w:between w:val="nil"/>
              </w:pBdr>
              <w:jc w:val="left"/>
              <w:rPr>
                <w:rFonts w:asciiTheme="minorBidi" w:hAnsiTheme="minorBidi" w:cstheme="minorBidi"/>
                <w:sz w:val="18"/>
                <w:szCs w:val="18"/>
              </w:rPr>
            </w:pPr>
          </w:p>
        </w:tc>
        <w:tc>
          <w:tcPr>
            <w:tcW w:w="1485" w:type="dxa"/>
            <w:vMerge/>
          </w:tcPr>
          <w:p w14:paraId="0A911853" w14:textId="77777777" w:rsidR="00737678" w:rsidRPr="00B832A9" w:rsidRDefault="00737678" w:rsidP="00755630">
            <w:pPr>
              <w:widowControl w:val="0"/>
              <w:pBdr>
                <w:top w:val="nil"/>
                <w:left w:val="nil"/>
                <w:bottom w:val="nil"/>
                <w:right w:val="nil"/>
                <w:between w:val="nil"/>
              </w:pBdr>
              <w:jc w:val="left"/>
              <w:rPr>
                <w:rFonts w:asciiTheme="minorBidi" w:hAnsiTheme="minorBidi" w:cstheme="minorBidi"/>
                <w:sz w:val="18"/>
                <w:szCs w:val="18"/>
              </w:rPr>
            </w:pPr>
          </w:p>
        </w:tc>
      </w:tr>
      <w:tr w:rsidR="00737678" w:rsidRPr="00B832A9" w14:paraId="2EE99D77" w14:textId="77777777" w:rsidTr="00755630">
        <w:trPr>
          <w:trHeight w:hRule="exact" w:val="284"/>
        </w:trPr>
        <w:tc>
          <w:tcPr>
            <w:tcW w:w="1185" w:type="dxa"/>
          </w:tcPr>
          <w:p w14:paraId="02C30E27" w14:textId="77777777" w:rsidR="00737678" w:rsidRPr="00B832A9" w:rsidRDefault="00626914" w:rsidP="00755630">
            <w:pPr>
              <w:jc w:val="right"/>
              <w:rPr>
                <w:rFonts w:asciiTheme="minorBidi" w:hAnsiTheme="minorBidi" w:cstheme="minorBidi"/>
                <w:sz w:val="18"/>
                <w:szCs w:val="18"/>
              </w:rPr>
            </w:pPr>
            <w:r w:rsidRPr="00B832A9">
              <w:rPr>
                <w:rFonts w:asciiTheme="minorBidi" w:hAnsiTheme="minorBidi" w:cstheme="minorBidi"/>
                <w:sz w:val="18"/>
                <w:szCs w:val="18"/>
              </w:rPr>
              <w:t>44</w:t>
            </w:r>
          </w:p>
        </w:tc>
        <w:tc>
          <w:tcPr>
            <w:tcW w:w="1515" w:type="dxa"/>
          </w:tcPr>
          <w:p w14:paraId="1002A94A" w14:textId="77777777" w:rsidR="00737678" w:rsidRPr="00B832A9" w:rsidRDefault="00626914" w:rsidP="00755630">
            <w:pPr>
              <w:jc w:val="right"/>
              <w:rPr>
                <w:rFonts w:asciiTheme="minorBidi" w:hAnsiTheme="minorBidi" w:cstheme="minorBidi"/>
                <w:sz w:val="18"/>
                <w:szCs w:val="18"/>
              </w:rPr>
            </w:pPr>
            <w:r w:rsidRPr="00B832A9">
              <w:rPr>
                <w:rFonts w:asciiTheme="minorBidi" w:hAnsiTheme="minorBidi" w:cstheme="minorBidi"/>
                <w:sz w:val="18"/>
                <w:szCs w:val="18"/>
              </w:rPr>
              <w:t>51</w:t>
            </w:r>
          </w:p>
        </w:tc>
        <w:tc>
          <w:tcPr>
            <w:tcW w:w="1410" w:type="dxa"/>
          </w:tcPr>
          <w:p w14:paraId="51253B6C" w14:textId="77777777" w:rsidR="00737678" w:rsidRPr="00B832A9" w:rsidRDefault="00626914" w:rsidP="00755630">
            <w:pPr>
              <w:jc w:val="right"/>
              <w:rPr>
                <w:rFonts w:asciiTheme="minorBidi" w:hAnsiTheme="minorBidi" w:cstheme="minorBidi"/>
                <w:sz w:val="18"/>
                <w:szCs w:val="18"/>
              </w:rPr>
            </w:pPr>
            <w:r w:rsidRPr="00B832A9">
              <w:rPr>
                <w:rFonts w:asciiTheme="minorBidi" w:hAnsiTheme="minorBidi" w:cstheme="minorBidi"/>
                <w:sz w:val="18"/>
                <w:szCs w:val="18"/>
              </w:rPr>
              <w:t>2.25</w:t>
            </w:r>
          </w:p>
        </w:tc>
        <w:tc>
          <w:tcPr>
            <w:tcW w:w="1545" w:type="dxa"/>
          </w:tcPr>
          <w:p w14:paraId="1C659047" w14:textId="77777777" w:rsidR="00737678" w:rsidRPr="00B832A9" w:rsidRDefault="00626914" w:rsidP="00755630">
            <w:pPr>
              <w:jc w:val="right"/>
              <w:rPr>
                <w:rFonts w:asciiTheme="minorBidi" w:hAnsiTheme="minorBidi" w:cstheme="minorBidi"/>
                <w:sz w:val="18"/>
                <w:szCs w:val="18"/>
              </w:rPr>
            </w:pPr>
            <w:r w:rsidRPr="00B832A9">
              <w:rPr>
                <w:rFonts w:asciiTheme="minorBidi" w:hAnsiTheme="minorBidi" w:cstheme="minorBidi"/>
                <w:sz w:val="18"/>
                <w:szCs w:val="18"/>
              </w:rPr>
              <w:t>83.04</w:t>
            </w:r>
          </w:p>
        </w:tc>
        <w:tc>
          <w:tcPr>
            <w:tcW w:w="1470" w:type="dxa"/>
            <w:vMerge/>
          </w:tcPr>
          <w:p w14:paraId="7F5CB8CC" w14:textId="77777777" w:rsidR="00737678" w:rsidRPr="00B832A9" w:rsidRDefault="00737678" w:rsidP="00755630">
            <w:pPr>
              <w:widowControl w:val="0"/>
              <w:pBdr>
                <w:top w:val="nil"/>
                <w:left w:val="nil"/>
                <w:bottom w:val="nil"/>
                <w:right w:val="nil"/>
                <w:between w:val="nil"/>
              </w:pBdr>
              <w:jc w:val="left"/>
              <w:rPr>
                <w:rFonts w:asciiTheme="minorBidi" w:hAnsiTheme="minorBidi" w:cstheme="minorBidi"/>
                <w:sz w:val="18"/>
                <w:szCs w:val="18"/>
              </w:rPr>
            </w:pPr>
          </w:p>
        </w:tc>
        <w:tc>
          <w:tcPr>
            <w:tcW w:w="1485" w:type="dxa"/>
            <w:vMerge/>
          </w:tcPr>
          <w:p w14:paraId="232A757A" w14:textId="77777777" w:rsidR="00737678" w:rsidRPr="00B832A9" w:rsidRDefault="00737678" w:rsidP="00755630">
            <w:pPr>
              <w:widowControl w:val="0"/>
              <w:pBdr>
                <w:top w:val="nil"/>
                <w:left w:val="nil"/>
                <w:bottom w:val="nil"/>
                <w:right w:val="nil"/>
                <w:between w:val="nil"/>
              </w:pBdr>
              <w:jc w:val="left"/>
              <w:rPr>
                <w:rFonts w:asciiTheme="minorBidi" w:hAnsiTheme="minorBidi" w:cstheme="minorBidi"/>
                <w:sz w:val="18"/>
                <w:szCs w:val="18"/>
              </w:rPr>
            </w:pPr>
          </w:p>
        </w:tc>
      </w:tr>
      <w:tr w:rsidR="00737678" w:rsidRPr="00B832A9" w14:paraId="294CE09D" w14:textId="77777777" w:rsidTr="00755630">
        <w:trPr>
          <w:trHeight w:hRule="exact" w:val="284"/>
        </w:trPr>
        <w:tc>
          <w:tcPr>
            <w:tcW w:w="1185" w:type="dxa"/>
          </w:tcPr>
          <w:p w14:paraId="534AB765" w14:textId="77777777" w:rsidR="00737678" w:rsidRPr="00B832A9" w:rsidRDefault="00626914" w:rsidP="00755630">
            <w:pPr>
              <w:jc w:val="right"/>
              <w:rPr>
                <w:rFonts w:asciiTheme="minorBidi" w:hAnsiTheme="minorBidi" w:cstheme="minorBidi"/>
                <w:sz w:val="18"/>
                <w:szCs w:val="18"/>
              </w:rPr>
            </w:pPr>
            <w:r w:rsidRPr="00B832A9">
              <w:rPr>
                <w:rFonts w:asciiTheme="minorBidi" w:hAnsiTheme="minorBidi" w:cstheme="minorBidi"/>
                <w:sz w:val="18"/>
                <w:szCs w:val="18"/>
              </w:rPr>
              <w:t>45</w:t>
            </w:r>
          </w:p>
        </w:tc>
        <w:tc>
          <w:tcPr>
            <w:tcW w:w="1515" w:type="dxa"/>
          </w:tcPr>
          <w:p w14:paraId="746A7D5F" w14:textId="77777777" w:rsidR="00737678" w:rsidRPr="00B832A9" w:rsidRDefault="00626914" w:rsidP="00755630">
            <w:pPr>
              <w:jc w:val="right"/>
              <w:rPr>
                <w:rFonts w:asciiTheme="minorBidi" w:hAnsiTheme="minorBidi" w:cstheme="minorBidi"/>
                <w:sz w:val="18"/>
                <w:szCs w:val="18"/>
              </w:rPr>
            </w:pPr>
            <w:r w:rsidRPr="00B832A9">
              <w:rPr>
                <w:rFonts w:asciiTheme="minorBidi" w:hAnsiTheme="minorBidi" w:cstheme="minorBidi"/>
                <w:sz w:val="18"/>
                <w:szCs w:val="18"/>
              </w:rPr>
              <w:t>47</w:t>
            </w:r>
          </w:p>
        </w:tc>
        <w:tc>
          <w:tcPr>
            <w:tcW w:w="1410" w:type="dxa"/>
          </w:tcPr>
          <w:p w14:paraId="3458A3FE" w14:textId="77777777" w:rsidR="00737678" w:rsidRPr="00B832A9" w:rsidRDefault="00626914" w:rsidP="00755630">
            <w:pPr>
              <w:jc w:val="right"/>
              <w:rPr>
                <w:rFonts w:asciiTheme="minorBidi" w:hAnsiTheme="minorBidi" w:cstheme="minorBidi"/>
                <w:sz w:val="18"/>
                <w:szCs w:val="18"/>
              </w:rPr>
            </w:pPr>
            <w:r w:rsidRPr="00B832A9">
              <w:rPr>
                <w:rFonts w:asciiTheme="minorBidi" w:hAnsiTheme="minorBidi" w:cstheme="minorBidi"/>
                <w:sz w:val="18"/>
                <w:szCs w:val="18"/>
              </w:rPr>
              <w:t>2.08</w:t>
            </w:r>
          </w:p>
        </w:tc>
        <w:tc>
          <w:tcPr>
            <w:tcW w:w="1545" w:type="dxa"/>
          </w:tcPr>
          <w:p w14:paraId="47981220" w14:textId="77777777" w:rsidR="00737678" w:rsidRPr="00B832A9" w:rsidRDefault="00626914" w:rsidP="00755630">
            <w:pPr>
              <w:jc w:val="right"/>
              <w:rPr>
                <w:rFonts w:asciiTheme="minorBidi" w:hAnsiTheme="minorBidi" w:cstheme="minorBidi"/>
                <w:sz w:val="18"/>
                <w:szCs w:val="18"/>
              </w:rPr>
            </w:pPr>
            <w:r w:rsidRPr="00B832A9">
              <w:rPr>
                <w:rFonts w:asciiTheme="minorBidi" w:hAnsiTheme="minorBidi" w:cstheme="minorBidi"/>
                <w:sz w:val="18"/>
                <w:szCs w:val="18"/>
              </w:rPr>
              <w:t>85.12</w:t>
            </w:r>
          </w:p>
        </w:tc>
        <w:tc>
          <w:tcPr>
            <w:tcW w:w="1470" w:type="dxa"/>
            <w:vMerge/>
          </w:tcPr>
          <w:p w14:paraId="2FFC4113" w14:textId="77777777" w:rsidR="00737678" w:rsidRPr="00B832A9" w:rsidRDefault="00737678" w:rsidP="00755630">
            <w:pPr>
              <w:widowControl w:val="0"/>
              <w:pBdr>
                <w:top w:val="nil"/>
                <w:left w:val="nil"/>
                <w:bottom w:val="nil"/>
                <w:right w:val="nil"/>
                <w:between w:val="nil"/>
              </w:pBdr>
              <w:jc w:val="left"/>
              <w:rPr>
                <w:rFonts w:asciiTheme="minorBidi" w:hAnsiTheme="minorBidi" w:cstheme="minorBidi"/>
                <w:sz w:val="18"/>
                <w:szCs w:val="18"/>
              </w:rPr>
            </w:pPr>
          </w:p>
        </w:tc>
        <w:tc>
          <w:tcPr>
            <w:tcW w:w="1485" w:type="dxa"/>
            <w:vMerge/>
          </w:tcPr>
          <w:p w14:paraId="7B593B82" w14:textId="77777777" w:rsidR="00737678" w:rsidRPr="00B832A9" w:rsidRDefault="00737678" w:rsidP="00755630">
            <w:pPr>
              <w:widowControl w:val="0"/>
              <w:pBdr>
                <w:top w:val="nil"/>
                <w:left w:val="nil"/>
                <w:bottom w:val="nil"/>
                <w:right w:val="nil"/>
                <w:between w:val="nil"/>
              </w:pBdr>
              <w:jc w:val="left"/>
              <w:rPr>
                <w:rFonts w:asciiTheme="minorBidi" w:hAnsiTheme="minorBidi" w:cstheme="minorBidi"/>
                <w:sz w:val="18"/>
                <w:szCs w:val="18"/>
              </w:rPr>
            </w:pPr>
          </w:p>
        </w:tc>
      </w:tr>
      <w:tr w:rsidR="00737678" w:rsidRPr="00B832A9" w14:paraId="6591DD80" w14:textId="77777777" w:rsidTr="00755630">
        <w:trPr>
          <w:trHeight w:hRule="exact" w:val="284"/>
        </w:trPr>
        <w:tc>
          <w:tcPr>
            <w:tcW w:w="1185" w:type="dxa"/>
          </w:tcPr>
          <w:p w14:paraId="0551C094" w14:textId="77777777" w:rsidR="00737678" w:rsidRPr="00B832A9" w:rsidRDefault="00626914" w:rsidP="00755630">
            <w:pPr>
              <w:jc w:val="right"/>
              <w:rPr>
                <w:rFonts w:asciiTheme="minorBidi" w:hAnsiTheme="minorBidi" w:cstheme="minorBidi"/>
                <w:sz w:val="18"/>
                <w:szCs w:val="18"/>
              </w:rPr>
            </w:pPr>
            <w:r w:rsidRPr="00B832A9">
              <w:rPr>
                <w:rFonts w:asciiTheme="minorBidi" w:hAnsiTheme="minorBidi" w:cstheme="minorBidi"/>
                <w:sz w:val="18"/>
                <w:szCs w:val="18"/>
              </w:rPr>
              <w:lastRenderedPageBreak/>
              <w:t>46</w:t>
            </w:r>
          </w:p>
        </w:tc>
        <w:tc>
          <w:tcPr>
            <w:tcW w:w="1515" w:type="dxa"/>
          </w:tcPr>
          <w:p w14:paraId="2C55A391" w14:textId="77777777" w:rsidR="00737678" w:rsidRPr="00B832A9" w:rsidRDefault="00626914" w:rsidP="00755630">
            <w:pPr>
              <w:jc w:val="right"/>
              <w:rPr>
                <w:rFonts w:asciiTheme="minorBidi" w:hAnsiTheme="minorBidi" w:cstheme="minorBidi"/>
                <w:sz w:val="18"/>
                <w:szCs w:val="18"/>
              </w:rPr>
            </w:pPr>
            <w:r w:rsidRPr="00B832A9">
              <w:rPr>
                <w:rFonts w:asciiTheme="minorBidi" w:hAnsiTheme="minorBidi" w:cstheme="minorBidi"/>
                <w:sz w:val="18"/>
                <w:szCs w:val="18"/>
              </w:rPr>
              <w:t>45</w:t>
            </w:r>
          </w:p>
        </w:tc>
        <w:tc>
          <w:tcPr>
            <w:tcW w:w="1410" w:type="dxa"/>
          </w:tcPr>
          <w:p w14:paraId="6C70B52F" w14:textId="77777777" w:rsidR="00737678" w:rsidRPr="00B832A9" w:rsidRDefault="00626914" w:rsidP="00755630">
            <w:pPr>
              <w:jc w:val="right"/>
              <w:rPr>
                <w:rFonts w:asciiTheme="minorBidi" w:hAnsiTheme="minorBidi" w:cstheme="minorBidi"/>
                <w:sz w:val="18"/>
                <w:szCs w:val="18"/>
              </w:rPr>
            </w:pPr>
            <w:r w:rsidRPr="00B832A9">
              <w:rPr>
                <w:rFonts w:asciiTheme="minorBidi" w:hAnsiTheme="minorBidi" w:cstheme="minorBidi"/>
                <w:sz w:val="18"/>
                <w:szCs w:val="18"/>
              </w:rPr>
              <w:t>1.99</w:t>
            </w:r>
          </w:p>
        </w:tc>
        <w:tc>
          <w:tcPr>
            <w:tcW w:w="1545" w:type="dxa"/>
          </w:tcPr>
          <w:p w14:paraId="3AE3BF2A" w14:textId="77777777" w:rsidR="00737678" w:rsidRPr="00B832A9" w:rsidRDefault="00626914" w:rsidP="00755630">
            <w:pPr>
              <w:jc w:val="right"/>
              <w:rPr>
                <w:rFonts w:asciiTheme="minorBidi" w:hAnsiTheme="minorBidi" w:cstheme="minorBidi"/>
                <w:sz w:val="18"/>
                <w:szCs w:val="18"/>
              </w:rPr>
            </w:pPr>
            <w:r w:rsidRPr="00B832A9">
              <w:rPr>
                <w:rFonts w:asciiTheme="minorBidi" w:hAnsiTheme="minorBidi" w:cstheme="minorBidi"/>
                <w:sz w:val="18"/>
                <w:szCs w:val="18"/>
              </w:rPr>
              <w:t>87.12</w:t>
            </w:r>
          </w:p>
        </w:tc>
        <w:tc>
          <w:tcPr>
            <w:tcW w:w="1470" w:type="dxa"/>
            <w:vMerge/>
          </w:tcPr>
          <w:p w14:paraId="4E298819" w14:textId="77777777" w:rsidR="00737678" w:rsidRPr="00B832A9" w:rsidRDefault="00737678" w:rsidP="00755630">
            <w:pPr>
              <w:widowControl w:val="0"/>
              <w:pBdr>
                <w:top w:val="nil"/>
                <w:left w:val="nil"/>
                <w:bottom w:val="nil"/>
                <w:right w:val="nil"/>
                <w:between w:val="nil"/>
              </w:pBdr>
              <w:jc w:val="left"/>
              <w:rPr>
                <w:rFonts w:asciiTheme="minorBidi" w:hAnsiTheme="minorBidi" w:cstheme="minorBidi"/>
                <w:sz w:val="18"/>
                <w:szCs w:val="18"/>
              </w:rPr>
            </w:pPr>
          </w:p>
        </w:tc>
        <w:tc>
          <w:tcPr>
            <w:tcW w:w="1485" w:type="dxa"/>
            <w:vMerge/>
          </w:tcPr>
          <w:p w14:paraId="2A56F8C1" w14:textId="77777777" w:rsidR="00737678" w:rsidRPr="00B832A9" w:rsidRDefault="00737678" w:rsidP="00755630">
            <w:pPr>
              <w:widowControl w:val="0"/>
              <w:pBdr>
                <w:top w:val="nil"/>
                <w:left w:val="nil"/>
                <w:bottom w:val="nil"/>
                <w:right w:val="nil"/>
                <w:between w:val="nil"/>
              </w:pBdr>
              <w:jc w:val="left"/>
              <w:rPr>
                <w:rFonts w:asciiTheme="minorBidi" w:hAnsiTheme="minorBidi" w:cstheme="minorBidi"/>
                <w:sz w:val="18"/>
                <w:szCs w:val="18"/>
              </w:rPr>
            </w:pPr>
          </w:p>
        </w:tc>
      </w:tr>
      <w:tr w:rsidR="00737678" w:rsidRPr="00B832A9" w14:paraId="7E07A0E1" w14:textId="77777777" w:rsidTr="00755630">
        <w:trPr>
          <w:trHeight w:hRule="exact" w:val="284"/>
        </w:trPr>
        <w:tc>
          <w:tcPr>
            <w:tcW w:w="1185" w:type="dxa"/>
          </w:tcPr>
          <w:p w14:paraId="27EB6C17" w14:textId="77777777" w:rsidR="00737678" w:rsidRPr="00B832A9" w:rsidRDefault="00626914" w:rsidP="00755630">
            <w:pPr>
              <w:jc w:val="right"/>
              <w:rPr>
                <w:rFonts w:asciiTheme="minorBidi" w:hAnsiTheme="minorBidi" w:cstheme="minorBidi"/>
                <w:sz w:val="18"/>
                <w:szCs w:val="18"/>
              </w:rPr>
            </w:pPr>
            <w:r w:rsidRPr="00B832A9">
              <w:rPr>
                <w:rFonts w:asciiTheme="minorBidi" w:hAnsiTheme="minorBidi" w:cstheme="minorBidi"/>
                <w:sz w:val="18"/>
                <w:szCs w:val="18"/>
              </w:rPr>
              <w:t>47</w:t>
            </w:r>
          </w:p>
        </w:tc>
        <w:tc>
          <w:tcPr>
            <w:tcW w:w="1515" w:type="dxa"/>
          </w:tcPr>
          <w:p w14:paraId="0D9E7A1D" w14:textId="77777777" w:rsidR="00737678" w:rsidRPr="00B832A9" w:rsidRDefault="00626914" w:rsidP="00755630">
            <w:pPr>
              <w:jc w:val="right"/>
              <w:rPr>
                <w:rFonts w:asciiTheme="minorBidi" w:hAnsiTheme="minorBidi" w:cstheme="minorBidi"/>
                <w:sz w:val="18"/>
                <w:szCs w:val="18"/>
              </w:rPr>
            </w:pPr>
            <w:r w:rsidRPr="00B832A9">
              <w:rPr>
                <w:rFonts w:asciiTheme="minorBidi" w:hAnsiTheme="minorBidi" w:cstheme="minorBidi"/>
                <w:sz w:val="18"/>
                <w:szCs w:val="18"/>
              </w:rPr>
              <w:t>34</w:t>
            </w:r>
          </w:p>
        </w:tc>
        <w:tc>
          <w:tcPr>
            <w:tcW w:w="1410" w:type="dxa"/>
          </w:tcPr>
          <w:p w14:paraId="13BF5027" w14:textId="77777777" w:rsidR="00737678" w:rsidRPr="00B832A9" w:rsidRDefault="00626914" w:rsidP="00755630">
            <w:pPr>
              <w:jc w:val="right"/>
              <w:rPr>
                <w:rFonts w:asciiTheme="minorBidi" w:hAnsiTheme="minorBidi" w:cstheme="minorBidi"/>
                <w:sz w:val="18"/>
                <w:szCs w:val="18"/>
              </w:rPr>
            </w:pPr>
            <w:r w:rsidRPr="00B832A9">
              <w:rPr>
                <w:rFonts w:asciiTheme="minorBidi" w:hAnsiTheme="minorBidi" w:cstheme="minorBidi"/>
                <w:sz w:val="18"/>
                <w:szCs w:val="18"/>
              </w:rPr>
              <w:t>1.5</w:t>
            </w:r>
          </w:p>
        </w:tc>
        <w:tc>
          <w:tcPr>
            <w:tcW w:w="1545" w:type="dxa"/>
          </w:tcPr>
          <w:p w14:paraId="2D72A2B0" w14:textId="77777777" w:rsidR="00737678" w:rsidRPr="00B832A9" w:rsidRDefault="00626914" w:rsidP="00755630">
            <w:pPr>
              <w:jc w:val="right"/>
              <w:rPr>
                <w:rFonts w:asciiTheme="minorBidi" w:hAnsiTheme="minorBidi" w:cstheme="minorBidi"/>
                <w:sz w:val="18"/>
                <w:szCs w:val="18"/>
              </w:rPr>
            </w:pPr>
            <w:r w:rsidRPr="00B832A9">
              <w:rPr>
                <w:rFonts w:asciiTheme="minorBidi" w:hAnsiTheme="minorBidi" w:cstheme="minorBidi"/>
                <w:sz w:val="18"/>
                <w:szCs w:val="18"/>
              </w:rPr>
              <w:t>88.62</w:t>
            </w:r>
          </w:p>
        </w:tc>
        <w:tc>
          <w:tcPr>
            <w:tcW w:w="1470" w:type="dxa"/>
            <w:vMerge/>
          </w:tcPr>
          <w:p w14:paraId="21D80E75" w14:textId="77777777" w:rsidR="00737678" w:rsidRPr="00B832A9" w:rsidRDefault="00737678" w:rsidP="00755630">
            <w:pPr>
              <w:widowControl w:val="0"/>
              <w:pBdr>
                <w:top w:val="nil"/>
                <w:left w:val="nil"/>
                <w:bottom w:val="nil"/>
                <w:right w:val="nil"/>
                <w:between w:val="nil"/>
              </w:pBdr>
              <w:jc w:val="left"/>
              <w:rPr>
                <w:rFonts w:asciiTheme="minorBidi" w:hAnsiTheme="minorBidi" w:cstheme="minorBidi"/>
                <w:sz w:val="18"/>
                <w:szCs w:val="18"/>
              </w:rPr>
            </w:pPr>
          </w:p>
        </w:tc>
        <w:tc>
          <w:tcPr>
            <w:tcW w:w="1485" w:type="dxa"/>
            <w:vMerge/>
          </w:tcPr>
          <w:p w14:paraId="78AF7425" w14:textId="77777777" w:rsidR="00737678" w:rsidRPr="00B832A9" w:rsidRDefault="00737678" w:rsidP="00755630">
            <w:pPr>
              <w:widowControl w:val="0"/>
              <w:pBdr>
                <w:top w:val="nil"/>
                <w:left w:val="nil"/>
                <w:bottom w:val="nil"/>
                <w:right w:val="nil"/>
                <w:between w:val="nil"/>
              </w:pBdr>
              <w:jc w:val="left"/>
              <w:rPr>
                <w:rFonts w:asciiTheme="minorBidi" w:hAnsiTheme="minorBidi" w:cstheme="minorBidi"/>
                <w:sz w:val="18"/>
                <w:szCs w:val="18"/>
              </w:rPr>
            </w:pPr>
          </w:p>
        </w:tc>
      </w:tr>
      <w:tr w:rsidR="00737678" w:rsidRPr="00B832A9" w14:paraId="4AC5324E" w14:textId="77777777" w:rsidTr="00755630">
        <w:trPr>
          <w:trHeight w:hRule="exact" w:val="284"/>
        </w:trPr>
        <w:tc>
          <w:tcPr>
            <w:tcW w:w="1185" w:type="dxa"/>
          </w:tcPr>
          <w:p w14:paraId="05B3D83F" w14:textId="77777777" w:rsidR="00737678" w:rsidRPr="00B832A9" w:rsidRDefault="00626914" w:rsidP="00755630">
            <w:pPr>
              <w:jc w:val="right"/>
              <w:rPr>
                <w:rFonts w:asciiTheme="minorBidi" w:hAnsiTheme="minorBidi" w:cstheme="minorBidi"/>
                <w:sz w:val="18"/>
                <w:szCs w:val="18"/>
              </w:rPr>
            </w:pPr>
            <w:r w:rsidRPr="00B832A9">
              <w:rPr>
                <w:rFonts w:asciiTheme="minorBidi" w:hAnsiTheme="minorBidi" w:cstheme="minorBidi"/>
                <w:sz w:val="18"/>
                <w:szCs w:val="18"/>
              </w:rPr>
              <w:t>48</w:t>
            </w:r>
          </w:p>
        </w:tc>
        <w:tc>
          <w:tcPr>
            <w:tcW w:w="1515" w:type="dxa"/>
          </w:tcPr>
          <w:p w14:paraId="5F7B89C7" w14:textId="77777777" w:rsidR="00737678" w:rsidRPr="00B832A9" w:rsidRDefault="00626914" w:rsidP="00755630">
            <w:pPr>
              <w:jc w:val="right"/>
              <w:rPr>
                <w:rFonts w:asciiTheme="minorBidi" w:hAnsiTheme="minorBidi" w:cstheme="minorBidi"/>
                <w:sz w:val="18"/>
                <w:szCs w:val="18"/>
              </w:rPr>
            </w:pPr>
            <w:r w:rsidRPr="00B832A9">
              <w:rPr>
                <w:rFonts w:asciiTheme="minorBidi" w:hAnsiTheme="minorBidi" w:cstheme="minorBidi"/>
                <w:sz w:val="18"/>
                <w:szCs w:val="18"/>
              </w:rPr>
              <w:t>34</w:t>
            </w:r>
          </w:p>
        </w:tc>
        <w:tc>
          <w:tcPr>
            <w:tcW w:w="1410" w:type="dxa"/>
          </w:tcPr>
          <w:p w14:paraId="21618D88" w14:textId="77777777" w:rsidR="00737678" w:rsidRPr="00B832A9" w:rsidRDefault="00626914" w:rsidP="00755630">
            <w:pPr>
              <w:jc w:val="right"/>
              <w:rPr>
                <w:rFonts w:asciiTheme="minorBidi" w:hAnsiTheme="minorBidi" w:cstheme="minorBidi"/>
                <w:sz w:val="18"/>
                <w:szCs w:val="18"/>
              </w:rPr>
            </w:pPr>
            <w:r w:rsidRPr="00B832A9">
              <w:rPr>
                <w:rFonts w:asciiTheme="minorBidi" w:hAnsiTheme="minorBidi" w:cstheme="minorBidi"/>
                <w:sz w:val="18"/>
                <w:szCs w:val="18"/>
              </w:rPr>
              <w:t>1.5</w:t>
            </w:r>
          </w:p>
        </w:tc>
        <w:tc>
          <w:tcPr>
            <w:tcW w:w="1545" w:type="dxa"/>
          </w:tcPr>
          <w:p w14:paraId="367F6603" w14:textId="77777777" w:rsidR="00737678" w:rsidRPr="00B832A9" w:rsidRDefault="00626914" w:rsidP="00755630">
            <w:pPr>
              <w:jc w:val="right"/>
              <w:rPr>
                <w:rFonts w:asciiTheme="minorBidi" w:hAnsiTheme="minorBidi" w:cstheme="minorBidi"/>
                <w:sz w:val="18"/>
                <w:szCs w:val="18"/>
              </w:rPr>
            </w:pPr>
            <w:r w:rsidRPr="00B832A9">
              <w:rPr>
                <w:rFonts w:asciiTheme="minorBidi" w:hAnsiTheme="minorBidi" w:cstheme="minorBidi"/>
                <w:sz w:val="18"/>
                <w:szCs w:val="18"/>
              </w:rPr>
              <w:t>90.12</w:t>
            </w:r>
          </w:p>
        </w:tc>
        <w:tc>
          <w:tcPr>
            <w:tcW w:w="1470" w:type="dxa"/>
            <w:vMerge/>
          </w:tcPr>
          <w:p w14:paraId="50793F21" w14:textId="77777777" w:rsidR="00737678" w:rsidRPr="00B832A9" w:rsidRDefault="00737678" w:rsidP="00755630">
            <w:pPr>
              <w:widowControl w:val="0"/>
              <w:pBdr>
                <w:top w:val="nil"/>
                <w:left w:val="nil"/>
                <w:bottom w:val="nil"/>
                <w:right w:val="nil"/>
                <w:between w:val="nil"/>
              </w:pBdr>
              <w:jc w:val="left"/>
              <w:rPr>
                <w:rFonts w:asciiTheme="minorBidi" w:hAnsiTheme="minorBidi" w:cstheme="minorBidi"/>
                <w:sz w:val="18"/>
                <w:szCs w:val="18"/>
              </w:rPr>
            </w:pPr>
          </w:p>
        </w:tc>
        <w:tc>
          <w:tcPr>
            <w:tcW w:w="1485" w:type="dxa"/>
            <w:vMerge/>
          </w:tcPr>
          <w:p w14:paraId="5677BE1D" w14:textId="77777777" w:rsidR="00737678" w:rsidRPr="00B832A9" w:rsidRDefault="00737678" w:rsidP="00755630">
            <w:pPr>
              <w:widowControl w:val="0"/>
              <w:pBdr>
                <w:top w:val="nil"/>
                <w:left w:val="nil"/>
                <w:bottom w:val="nil"/>
                <w:right w:val="nil"/>
                <w:between w:val="nil"/>
              </w:pBdr>
              <w:jc w:val="left"/>
              <w:rPr>
                <w:rFonts w:asciiTheme="minorBidi" w:hAnsiTheme="minorBidi" w:cstheme="minorBidi"/>
                <w:sz w:val="18"/>
                <w:szCs w:val="18"/>
              </w:rPr>
            </w:pPr>
          </w:p>
        </w:tc>
      </w:tr>
      <w:tr w:rsidR="00737678" w:rsidRPr="00B832A9" w14:paraId="288DB683" w14:textId="77777777" w:rsidTr="00755630">
        <w:trPr>
          <w:trHeight w:hRule="exact" w:val="284"/>
        </w:trPr>
        <w:tc>
          <w:tcPr>
            <w:tcW w:w="1185" w:type="dxa"/>
          </w:tcPr>
          <w:p w14:paraId="0A27B707" w14:textId="77777777" w:rsidR="00737678" w:rsidRPr="00B832A9" w:rsidRDefault="00626914" w:rsidP="00755630">
            <w:pPr>
              <w:jc w:val="right"/>
              <w:rPr>
                <w:rFonts w:asciiTheme="minorBidi" w:hAnsiTheme="minorBidi" w:cstheme="minorBidi"/>
                <w:sz w:val="18"/>
                <w:szCs w:val="18"/>
              </w:rPr>
            </w:pPr>
            <w:r w:rsidRPr="00B832A9">
              <w:rPr>
                <w:rFonts w:asciiTheme="minorBidi" w:hAnsiTheme="minorBidi" w:cstheme="minorBidi"/>
                <w:sz w:val="18"/>
                <w:szCs w:val="18"/>
              </w:rPr>
              <w:t>49</w:t>
            </w:r>
          </w:p>
        </w:tc>
        <w:tc>
          <w:tcPr>
            <w:tcW w:w="1515" w:type="dxa"/>
          </w:tcPr>
          <w:p w14:paraId="30A52F1B" w14:textId="77777777" w:rsidR="00737678" w:rsidRPr="00B832A9" w:rsidRDefault="00626914" w:rsidP="00755630">
            <w:pPr>
              <w:jc w:val="right"/>
              <w:rPr>
                <w:rFonts w:asciiTheme="minorBidi" w:hAnsiTheme="minorBidi" w:cstheme="minorBidi"/>
                <w:sz w:val="18"/>
                <w:szCs w:val="18"/>
              </w:rPr>
            </w:pPr>
            <w:r w:rsidRPr="00B832A9">
              <w:rPr>
                <w:rFonts w:asciiTheme="minorBidi" w:hAnsiTheme="minorBidi" w:cstheme="minorBidi"/>
                <w:sz w:val="18"/>
                <w:szCs w:val="18"/>
              </w:rPr>
              <w:t>18</w:t>
            </w:r>
          </w:p>
        </w:tc>
        <w:tc>
          <w:tcPr>
            <w:tcW w:w="1410" w:type="dxa"/>
          </w:tcPr>
          <w:p w14:paraId="4C0CF50D" w14:textId="77777777" w:rsidR="00737678" w:rsidRPr="00B832A9" w:rsidRDefault="00626914" w:rsidP="00755630">
            <w:pPr>
              <w:jc w:val="right"/>
              <w:rPr>
                <w:rFonts w:asciiTheme="minorBidi" w:hAnsiTheme="minorBidi" w:cstheme="minorBidi"/>
                <w:sz w:val="18"/>
                <w:szCs w:val="18"/>
              </w:rPr>
            </w:pPr>
            <w:r w:rsidRPr="00B832A9">
              <w:rPr>
                <w:rFonts w:asciiTheme="minorBidi" w:hAnsiTheme="minorBidi" w:cstheme="minorBidi"/>
                <w:sz w:val="18"/>
                <w:szCs w:val="18"/>
              </w:rPr>
              <w:t>0.8</w:t>
            </w:r>
          </w:p>
        </w:tc>
        <w:tc>
          <w:tcPr>
            <w:tcW w:w="1545" w:type="dxa"/>
          </w:tcPr>
          <w:p w14:paraId="2821D030" w14:textId="77777777" w:rsidR="00737678" w:rsidRPr="00B832A9" w:rsidRDefault="00626914" w:rsidP="00755630">
            <w:pPr>
              <w:jc w:val="right"/>
              <w:rPr>
                <w:rFonts w:asciiTheme="minorBidi" w:hAnsiTheme="minorBidi" w:cstheme="minorBidi"/>
                <w:sz w:val="18"/>
                <w:szCs w:val="18"/>
              </w:rPr>
            </w:pPr>
            <w:r w:rsidRPr="00B832A9">
              <w:rPr>
                <w:rFonts w:asciiTheme="minorBidi" w:hAnsiTheme="minorBidi" w:cstheme="minorBidi"/>
                <w:sz w:val="18"/>
                <w:szCs w:val="18"/>
              </w:rPr>
              <w:t>90.92</w:t>
            </w:r>
          </w:p>
        </w:tc>
        <w:tc>
          <w:tcPr>
            <w:tcW w:w="1470" w:type="dxa"/>
            <w:vMerge/>
          </w:tcPr>
          <w:p w14:paraId="343C7A75" w14:textId="77777777" w:rsidR="00737678" w:rsidRPr="00B832A9" w:rsidRDefault="00737678" w:rsidP="00755630">
            <w:pPr>
              <w:widowControl w:val="0"/>
              <w:pBdr>
                <w:top w:val="nil"/>
                <w:left w:val="nil"/>
                <w:bottom w:val="nil"/>
                <w:right w:val="nil"/>
                <w:between w:val="nil"/>
              </w:pBdr>
              <w:jc w:val="left"/>
              <w:rPr>
                <w:rFonts w:asciiTheme="minorBidi" w:hAnsiTheme="minorBidi" w:cstheme="minorBidi"/>
                <w:sz w:val="18"/>
                <w:szCs w:val="18"/>
              </w:rPr>
            </w:pPr>
          </w:p>
        </w:tc>
        <w:tc>
          <w:tcPr>
            <w:tcW w:w="1485" w:type="dxa"/>
            <w:vMerge/>
          </w:tcPr>
          <w:p w14:paraId="0F32BD1D" w14:textId="77777777" w:rsidR="00737678" w:rsidRPr="00B832A9" w:rsidRDefault="00737678" w:rsidP="00755630">
            <w:pPr>
              <w:widowControl w:val="0"/>
              <w:pBdr>
                <w:top w:val="nil"/>
                <w:left w:val="nil"/>
                <w:bottom w:val="nil"/>
                <w:right w:val="nil"/>
                <w:between w:val="nil"/>
              </w:pBdr>
              <w:jc w:val="left"/>
              <w:rPr>
                <w:rFonts w:asciiTheme="minorBidi" w:hAnsiTheme="minorBidi" w:cstheme="minorBidi"/>
                <w:sz w:val="18"/>
                <w:szCs w:val="18"/>
              </w:rPr>
            </w:pPr>
          </w:p>
        </w:tc>
      </w:tr>
      <w:tr w:rsidR="00737678" w:rsidRPr="00B832A9" w14:paraId="306BE028" w14:textId="77777777" w:rsidTr="00755630">
        <w:trPr>
          <w:trHeight w:hRule="exact" w:val="284"/>
        </w:trPr>
        <w:tc>
          <w:tcPr>
            <w:tcW w:w="1185" w:type="dxa"/>
          </w:tcPr>
          <w:p w14:paraId="5F9F832C" w14:textId="77777777" w:rsidR="00737678" w:rsidRPr="00B832A9" w:rsidRDefault="00626914" w:rsidP="00755630">
            <w:pPr>
              <w:jc w:val="right"/>
              <w:rPr>
                <w:rFonts w:asciiTheme="minorBidi" w:hAnsiTheme="minorBidi" w:cstheme="minorBidi"/>
                <w:sz w:val="18"/>
                <w:szCs w:val="18"/>
              </w:rPr>
            </w:pPr>
            <w:r w:rsidRPr="00B832A9">
              <w:rPr>
                <w:rFonts w:asciiTheme="minorBidi" w:hAnsiTheme="minorBidi" w:cstheme="minorBidi"/>
                <w:sz w:val="18"/>
                <w:szCs w:val="18"/>
              </w:rPr>
              <w:t>50</w:t>
            </w:r>
          </w:p>
        </w:tc>
        <w:tc>
          <w:tcPr>
            <w:tcW w:w="1515" w:type="dxa"/>
          </w:tcPr>
          <w:p w14:paraId="0578290C" w14:textId="77777777" w:rsidR="00737678" w:rsidRPr="00B832A9" w:rsidRDefault="00626914" w:rsidP="00755630">
            <w:pPr>
              <w:jc w:val="right"/>
              <w:rPr>
                <w:rFonts w:asciiTheme="minorBidi" w:hAnsiTheme="minorBidi" w:cstheme="minorBidi"/>
                <w:sz w:val="18"/>
                <w:szCs w:val="18"/>
              </w:rPr>
            </w:pPr>
            <w:r w:rsidRPr="00B832A9">
              <w:rPr>
                <w:rFonts w:asciiTheme="minorBidi" w:hAnsiTheme="minorBidi" w:cstheme="minorBidi"/>
                <w:sz w:val="18"/>
                <w:szCs w:val="18"/>
              </w:rPr>
              <w:t>20</w:t>
            </w:r>
          </w:p>
        </w:tc>
        <w:tc>
          <w:tcPr>
            <w:tcW w:w="1410" w:type="dxa"/>
          </w:tcPr>
          <w:p w14:paraId="6DCB60B6" w14:textId="77777777" w:rsidR="00737678" w:rsidRPr="00B832A9" w:rsidRDefault="00626914" w:rsidP="00755630">
            <w:pPr>
              <w:jc w:val="right"/>
              <w:rPr>
                <w:rFonts w:asciiTheme="minorBidi" w:hAnsiTheme="minorBidi" w:cstheme="minorBidi"/>
                <w:sz w:val="18"/>
                <w:szCs w:val="18"/>
              </w:rPr>
            </w:pPr>
            <w:r w:rsidRPr="00B832A9">
              <w:rPr>
                <w:rFonts w:asciiTheme="minorBidi" w:hAnsiTheme="minorBidi" w:cstheme="minorBidi"/>
                <w:sz w:val="18"/>
                <w:szCs w:val="18"/>
              </w:rPr>
              <w:t>0.88</w:t>
            </w:r>
          </w:p>
        </w:tc>
        <w:tc>
          <w:tcPr>
            <w:tcW w:w="1545" w:type="dxa"/>
          </w:tcPr>
          <w:p w14:paraId="2E4A1E87" w14:textId="77777777" w:rsidR="00737678" w:rsidRPr="00B832A9" w:rsidRDefault="00626914" w:rsidP="00755630">
            <w:pPr>
              <w:jc w:val="right"/>
              <w:rPr>
                <w:rFonts w:asciiTheme="minorBidi" w:hAnsiTheme="minorBidi" w:cstheme="minorBidi"/>
                <w:sz w:val="18"/>
                <w:szCs w:val="18"/>
              </w:rPr>
            </w:pPr>
            <w:r w:rsidRPr="00B832A9">
              <w:rPr>
                <w:rFonts w:asciiTheme="minorBidi" w:hAnsiTheme="minorBidi" w:cstheme="minorBidi"/>
                <w:sz w:val="18"/>
                <w:szCs w:val="18"/>
              </w:rPr>
              <w:t>91.80</w:t>
            </w:r>
          </w:p>
        </w:tc>
        <w:tc>
          <w:tcPr>
            <w:tcW w:w="1470" w:type="dxa"/>
            <w:vMerge/>
          </w:tcPr>
          <w:p w14:paraId="6C81F6FC" w14:textId="77777777" w:rsidR="00737678" w:rsidRPr="00B832A9" w:rsidRDefault="00737678" w:rsidP="00755630">
            <w:pPr>
              <w:widowControl w:val="0"/>
              <w:pBdr>
                <w:top w:val="nil"/>
                <w:left w:val="nil"/>
                <w:bottom w:val="nil"/>
                <w:right w:val="nil"/>
                <w:between w:val="nil"/>
              </w:pBdr>
              <w:jc w:val="left"/>
              <w:rPr>
                <w:rFonts w:asciiTheme="minorBidi" w:hAnsiTheme="minorBidi" w:cstheme="minorBidi"/>
                <w:sz w:val="18"/>
                <w:szCs w:val="18"/>
              </w:rPr>
            </w:pPr>
          </w:p>
        </w:tc>
        <w:tc>
          <w:tcPr>
            <w:tcW w:w="1485" w:type="dxa"/>
            <w:vMerge/>
          </w:tcPr>
          <w:p w14:paraId="50ED087F" w14:textId="77777777" w:rsidR="00737678" w:rsidRPr="00B832A9" w:rsidRDefault="00737678" w:rsidP="00755630">
            <w:pPr>
              <w:widowControl w:val="0"/>
              <w:pBdr>
                <w:top w:val="nil"/>
                <w:left w:val="nil"/>
                <w:bottom w:val="nil"/>
                <w:right w:val="nil"/>
                <w:between w:val="nil"/>
              </w:pBdr>
              <w:jc w:val="left"/>
              <w:rPr>
                <w:rFonts w:asciiTheme="minorBidi" w:hAnsiTheme="minorBidi" w:cstheme="minorBidi"/>
                <w:sz w:val="18"/>
                <w:szCs w:val="18"/>
              </w:rPr>
            </w:pPr>
          </w:p>
        </w:tc>
      </w:tr>
      <w:tr w:rsidR="00737678" w:rsidRPr="00B832A9" w14:paraId="5582400B" w14:textId="77777777" w:rsidTr="00755630">
        <w:trPr>
          <w:trHeight w:hRule="exact" w:val="284"/>
        </w:trPr>
        <w:tc>
          <w:tcPr>
            <w:tcW w:w="1185" w:type="dxa"/>
          </w:tcPr>
          <w:p w14:paraId="35832736" w14:textId="77777777" w:rsidR="00737678" w:rsidRPr="00B832A9" w:rsidRDefault="00626914" w:rsidP="00755630">
            <w:pPr>
              <w:jc w:val="right"/>
              <w:rPr>
                <w:rFonts w:asciiTheme="minorBidi" w:hAnsiTheme="minorBidi" w:cstheme="minorBidi"/>
                <w:sz w:val="18"/>
                <w:szCs w:val="18"/>
              </w:rPr>
            </w:pPr>
            <w:r w:rsidRPr="00B832A9">
              <w:rPr>
                <w:rFonts w:asciiTheme="minorBidi" w:hAnsiTheme="minorBidi" w:cstheme="minorBidi"/>
                <w:sz w:val="18"/>
                <w:szCs w:val="18"/>
              </w:rPr>
              <w:t>51</w:t>
            </w:r>
          </w:p>
        </w:tc>
        <w:tc>
          <w:tcPr>
            <w:tcW w:w="1515" w:type="dxa"/>
          </w:tcPr>
          <w:p w14:paraId="038423CE" w14:textId="77777777" w:rsidR="00737678" w:rsidRPr="00B832A9" w:rsidRDefault="00626914" w:rsidP="00755630">
            <w:pPr>
              <w:jc w:val="right"/>
              <w:rPr>
                <w:rFonts w:asciiTheme="minorBidi" w:hAnsiTheme="minorBidi" w:cstheme="minorBidi"/>
                <w:sz w:val="18"/>
                <w:szCs w:val="18"/>
              </w:rPr>
            </w:pPr>
            <w:r w:rsidRPr="00B832A9">
              <w:rPr>
                <w:rFonts w:asciiTheme="minorBidi" w:hAnsiTheme="minorBidi" w:cstheme="minorBidi"/>
                <w:sz w:val="18"/>
                <w:szCs w:val="18"/>
              </w:rPr>
              <w:t>20</w:t>
            </w:r>
          </w:p>
        </w:tc>
        <w:tc>
          <w:tcPr>
            <w:tcW w:w="1410" w:type="dxa"/>
          </w:tcPr>
          <w:p w14:paraId="7F5E3980" w14:textId="77777777" w:rsidR="00737678" w:rsidRPr="00B832A9" w:rsidRDefault="00626914" w:rsidP="00755630">
            <w:pPr>
              <w:jc w:val="right"/>
              <w:rPr>
                <w:rFonts w:asciiTheme="minorBidi" w:hAnsiTheme="minorBidi" w:cstheme="minorBidi"/>
                <w:sz w:val="18"/>
                <w:szCs w:val="18"/>
              </w:rPr>
            </w:pPr>
            <w:r w:rsidRPr="00B832A9">
              <w:rPr>
                <w:rFonts w:asciiTheme="minorBidi" w:hAnsiTheme="minorBidi" w:cstheme="minorBidi"/>
                <w:sz w:val="18"/>
                <w:szCs w:val="18"/>
              </w:rPr>
              <w:t>0.89</w:t>
            </w:r>
          </w:p>
        </w:tc>
        <w:tc>
          <w:tcPr>
            <w:tcW w:w="1545" w:type="dxa"/>
          </w:tcPr>
          <w:p w14:paraId="5CD0CF05" w14:textId="77777777" w:rsidR="00737678" w:rsidRPr="00B832A9" w:rsidRDefault="00626914" w:rsidP="00755630">
            <w:pPr>
              <w:jc w:val="right"/>
              <w:rPr>
                <w:rFonts w:asciiTheme="minorBidi" w:hAnsiTheme="minorBidi" w:cstheme="minorBidi"/>
                <w:sz w:val="18"/>
                <w:szCs w:val="18"/>
              </w:rPr>
            </w:pPr>
            <w:r w:rsidRPr="00B832A9">
              <w:rPr>
                <w:rFonts w:asciiTheme="minorBidi" w:hAnsiTheme="minorBidi" w:cstheme="minorBidi"/>
                <w:sz w:val="18"/>
                <w:szCs w:val="18"/>
              </w:rPr>
              <w:t>92.69</w:t>
            </w:r>
          </w:p>
        </w:tc>
        <w:tc>
          <w:tcPr>
            <w:tcW w:w="1470" w:type="dxa"/>
            <w:vMerge/>
          </w:tcPr>
          <w:p w14:paraId="51A2E5D5" w14:textId="77777777" w:rsidR="00737678" w:rsidRPr="00B832A9" w:rsidRDefault="00737678" w:rsidP="00755630">
            <w:pPr>
              <w:widowControl w:val="0"/>
              <w:pBdr>
                <w:top w:val="nil"/>
                <w:left w:val="nil"/>
                <w:bottom w:val="nil"/>
                <w:right w:val="nil"/>
                <w:between w:val="nil"/>
              </w:pBdr>
              <w:jc w:val="left"/>
              <w:rPr>
                <w:rFonts w:asciiTheme="minorBidi" w:hAnsiTheme="minorBidi" w:cstheme="minorBidi"/>
                <w:sz w:val="18"/>
                <w:szCs w:val="18"/>
              </w:rPr>
            </w:pPr>
          </w:p>
        </w:tc>
        <w:tc>
          <w:tcPr>
            <w:tcW w:w="1485" w:type="dxa"/>
            <w:vMerge/>
          </w:tcPr>
          <w:p w14:paraId="7157EF3F" w14:textId="77777777" w:rsidR="00737678" w:rsidRPr="00B832A9" w:rsidRDefault="00737678" w:rsidP="00755630">
            <w:pPr>
              <w:widowControl w:val="0"/>
              <w:pBdr>
                <w:top w:val="nil"/>
                <w:left w:val="nil"/>
                <w:bottom w:val="nil"/>
                <w:right w:val="nil"/>
                <w:between w:val="nil"/>
              </w:pBdr>
              <w:jc w:val="left"/>
              <w:rPr>
                <w:rFonts w:asciiTheme="minorBidi" w:hAnsiTheme="minorBidi" w:cstheme="minorBidi"/>
                <w:sz w:val="18"/>
                <w:szCs w:val="18"/>
              </w:rPr>
            </w:pPr>
          </w:p>
        </w:tc>
      </w:tr>
      <w:tr w:rsidR="00737678" w:rsidRPr="00B832A9" w14:paraId="740804C7" w14:textId="77777777" w:rsidTr="00755630">
        <w:trPr>
          <w:trHeight w:hRule="exact" w:val="284"/>
        </w:trPr>
        <w:tc>
          <w:tcPr>
            <w:tcW w:w="1185" w:type="dxa"/>
          </w:tcPr>
          <w:p w14:paraId="00DFBF17" w14:textId="77777777" w:rsidR="00737678" w:rsidRPr="00B832A9" w:rsidRDefault="00626914" w:rsidP="00755630">
            <w:pPr>
              <w:jc w:val="right"/>
              <w:rPr>
                <w:rFonts w:asciiTheme="minorBidi" w:hAnsiTheme="minorBidi" w:cstheme="minorBidi"/>
                <w:sz w:val="18"/>
                <w:szCs w:val="18"/>
              </w:rPr>
            </w:pPr>
            <w:r w:rsidRPr="00B832A9">
              <w:rPr>
                <w:rFonts w:asciiTheme="minorBidi" w:hAnsiTheme="minorBidi" w:cstheme="minorBidi"/>
                <w:sz w:val="18"/>
                <w:szCs w:val="18"/>
              </w:rPr>
              <w:t>52</w:t>
            </w:r>
          </w:p>
        </w:tc>
        <w:tc>
          <w:tcPr>
            <w:tcW w:w="1515" w:type="dxa"/>
          </w:tcPr>
          <w:p w14:paraId="22B287B6" w14:textId="77777777" w:rsidR="00737678" w:rsidRPr="00B832A9" w:rsidRDefault="00626914" w:rsidP="00755630">
            <w:pPr>
              <w:jc w:val="right"/>
              <w:rPr>
                <w:rFonts w:asciiTheme="minorBidi" w:hAnsiTheme="minorBidi" w:cstheme="minorBidi"/>
                <w:sz w:val="18"/>
                <w:szCs w:val="18"/>
              </w:rPr>
            </w:pPr>
            <w:r w:rsidRPr="00B832A9">
              <w:rPr>
                <w:rFonts w:asciiTheme="minorBidi" w:hAnsiTheme="minorBidi" w:cstheme="minorBidi"/>
                <w:sz w:val="18"/>
                <w:szCs w:val="18"/>
              </w:rPr>
              <w:t>15</w:t>
            </w:r>
          </w:p>
        </w:tc>
        <w:tc>
          <w:tcPr>
            <w:tcW w:w="1410" w:type="dxa"/>
          </w:tcPr>
          <w:p w14:paraId="360D06FE" w14:textId="77777777" w:rsidR="00737678" w:rsidRPr="00B832A9" w:rsidRDefault="00626914" w:rsidP="00755630">
            <w:pPr>
              <w:jc w:val="right"/>
              <w:rPr>
                <w:rFonts w:asciiTheme="minorBidi" w:hAnsiTheme="minorBidi" w:cstheme="minorBidi"/>
                <w:sz w:val="18"/>
                <w:szCs w:val="18"/>
              </w:rPr>
            </w:pPr>
            <w:r w:rsidRPr="00B832A9">
              <w:rPr>
                <w:rFonts w:asciiTheme="minorBidi" w:hAnsiTheme="minorBidi" w:cstheme="minorBidi"/>
                <w:sz w:val="18"/>
                <w:szCs w:val="18"/>
              </w:rPr>
              <w:t>0.66</w:t>
            </w:r>
          </w:p>
        </w:tc>
        <w:tc>
          <w:tcPr>
            <w:tcW w:w="1545" w:type="dxa"/>
          </w:tcPr>
          <w:p w14:paraId="2CD21441" w14:textId="77777777" w:rsidR="00737678" w:rsidRPr="00B832A9" w:rsidRDefault="00626914" w:rsidP="00755630">
            <w:pPr>
              <w:jc w:val="right"/>
              <w:rPr>
                <w:rFonts w:asciiTheme="minorBidi" w:hAnsiTheme="minorBidi" w:cstheme="minorBidi"/>
                <w:sz w:val="18"/>
                <w:szCs w:val="18"/>
              </w:rPr>
            </w:pPr>
            <w:r w:rsidRPr="00B832A9">
              <w:rPr>
                <w:rFonts w:asciiTheme="minorBidi" w:hAnsiTheme="minorBidi" w:cstheme="minorBidi"/>
                <w:sz w:val="18"/>
                <w:szCs w:val="18"/>
              </w:rPr>
              <w:t>93.35</w:t>
            </w:r>
          </w:p>
        </w:tc>
        <w:tc>
          <w:tcPr>
            <w:tcW w:w="1470" w:type="dxa"/>
            <w:vMerge/>
          </w:tcPr>
          <w:p w14:paraId="125FD8D5" w14:textId="77777777" w:rsidR="00737678" w:rsidRPr="00B832A9" w:rsidRDefault="00737678" w:rsidP="00755630">
            <w:pPr>
              <w:widowControl w:val="0"/>
              <w:pBdr>
                <w:top w:val="nil"/>
                <w:left w:val="nil"/>
                <w:bottom w:val="nil"/>
                <w:right w:val="nil"/>
                <w:between w:val="nil"/>
              </w:pBdr>
              <w:jc w:val="left"/>
              <w:rPr>
                <w:rFonts w:asciiTheme="minorBidi" w:hAnsiTheme="minorBidi" w:cstheme="minorBidi"/>
                <w:sz w:val="18"/>
                <w:szCs w:val="18"/>
              </w:rPr>
            </w:pPr>
          </w:p>
        </w:tc>
        <w:tc>
          <w:tcPr>
            <w:tcW w:w="1485" w:type="dxa"/>
            <w:vMerge/>
          </w:tcPr>
          <w:p w14:paraId="020E2758" w14:textId="77777777" w:rsidR="00737678" w:rsidRPr="00B832A9" w:rsidRDefault="00737678" w:rsidP="00755630">
            <w:pPr>
              <w:widowControl w:val="0"/>
              <w:pBdr>
                <w:top w:val="nil"/>
                <w:left w:val="nil"/>
                <w:bottom w:val="nil"/>
                <w:right w:val="nil"/>
                <w:between w:val="nil"/>
              </w:pBdr>
              <w:jc w:val="left"/>
              <w:rPr>
                <w:rFonts w:asciiTheme="minorBidi" w:hAnsiTheme="minorBidi" w:cstheme="minorBidi"/>
                <w:sz w:val="18"/>
                <w:szCs w:val="18"/>
              </w:rPr>
            </w:pPr>
          </w:p>
        </w:tc>
      </w:tr>
      <w:tr w:rsidR="00737678" w:rsidRPr="00B832A9" w14:paraId="38F84F1B" w14:textId="77777777" w:rsidTr="00755630">
        <w:trPr>
          <w:trHeight w:hRule="exact" w:val="284"/>
        </w:trPr>
        <w:tc>
          <w:tcPr>
            <w:tcW w:w="1185" w:type="dxa"/>
          </w:tcPr>
          <w:p w14:paraId="72AC2DC5" w14:textId="77777777" w:rsidR="00737678" w:rsidRPr="00B832A9" w:rsidRDefault="00626914" w:rsidP="00755630">
            <w:pPr>
              <w:jc w:val="right"/>
              <w:rPr>
                <w:rFonts w:asciiTheme="minorBidi" w:hAnsiTheme="minorBidi" w:cstheme="minorBidi"/>
                <w:sz w:val="18"/>
                <w:szCs w:val="18"/>
              </w:rPr>
            </w:pPr>
            <w:r w:rsidRPr="00B832A9">
              <w:rPr>
                <w:rFonts w:asciiTheme="minorBidi" w:hAnsiTheme="minorBidi" w:cstheme="minorBidi"/>
                <w:sz w:val="18"/>
                <w:szCs w:val="18"/>
              </w:rPr>
              <w:t>53</w:t>
            </w:r>
          </w:p>
        </w:tc>
        <w:tc>
          <w:tcPr>
            <w:tcW w:w="1515" w:type="dxa"/>
          </w:tcPr>
          <w:p w14:paraId="5264C97D" w14:textId="77777777" w:rsidR="00737678" w:rsidRPr="00B832A9" w:rsidRDefault="00626914" w:rsidP="00755630">
            <w:pPr>
              <w:jc w:val="right"/>
              <w:rPr>
                <w:rFonts w:asciiTheme="minorBidi" w:hAnsiTheme="minorBidi" w:cstheme="minorBidi"/>
                <w:sz w:val="18"/>
                <w:szCs w:val="18"/>
              </w:rPr>
            </w:pPr>
            <w:r w:rsidRPr="00B832A9">
              <w:rPr>
                <w:rFonts w:asciiTheme="minorBidi" w:hAnsiTheme="minorBidi" w:cstheme="minorBidi"/>
                <w:sz w:val="18"/>
                <w:szCs w:val="18"/>
              </w:rPr>
              <w:t>19</w:t>
            </w:r>
          </w:p>
        </w:tc>
        <w:tc>
          <w:tcPr>
            <w:tcW w:w="1410" w:type="dxa"/>
          </w:tcPr>
          <w:p w14:paraId="7F92A20A" w14:textId="77777777" w:rsidR="00737678" w:rsidRPr="00B832A9" w:rsidRDefault="00626914" w:rsidP="00755630">
            <w:pPr>
              <w:jc w:val="right"/>
              <w:rPr>
                <w:rFonts w:asciiTheme="minorBidi" w:hAnsiTheme="minorBidi" w:cstheme="minorBidi"/>
                <w:sz w:val="18"/>
                <w:szCs w:val="18"/>
              </w:rPr>
            </w:pPr>
            <w:r w:rsidRPr="00B832A9">
              <w:rPr>
                <w:rFonts w:asciiTheme="minorBidi" w:hAnsiTheme="minorBidi" w:cstheme="minorBidi"/>
                <w:sz w:val="18"/>
                <w:szCs w:val="18"/>
              </w:rPr>
              <w:t>0.83</w:t>
            </w:r>
          </w:p>
        </w:tc>
        <w:tc>
          <w:tcPr>
            <w:tcW w:w="1545" w:type="dxa"/>
          </w:tcPr>
          <w:p w14:paraId="375F4D79" w14:textId="77777777" w:rsidR="00737678" w:rsidRPr="00B832A9" w:rsidRDefault="00626914" w:rsidP="00755630">
            <w:pPr>
              <w:jc w:val="right"/>
              <w:rPr>
                <w:rFonts w:asciiTheme="minorBidi" w:hAnsiTheme="minorBidi" w:cstheme="minorBidi"/>
                <w:sz w:val="18"/>
                <w:szCs w:val="18"/>
              </w:rPr>
            </w:pPr>
            <w:r w:rsidRPr="00B832A9">
              <w:rPr>
                <w:rFonts w:asciiTheme="minorBidi" w:hAnsiTheme="minorBidi" w:cstheme="minorBidi"/>
                <w:sz w:val="18"/>
                <w:szCs w:val="18"/>
              </w:rPr>
              <w:t>94.18</w:t>
            </w:r>
          </w:p>
        </w:tc>
        <w:tc>
          <w:tcPr>
            <w:tcW w:w="1470" w:type="dxa"/>
            <w:vMerge/>
          </w:tcPr>
          <w:p w14:paraId="5E2BEDE7" w14:textId="77777777" w:rsidR="00737678" w:rsidRPr="00B832A9" w:rsidRDefault="00737678" w:rsidP="00755630">
            <w:pPr>
              <w:widowControl w:val="0"/>
              <w:pBdr>
                <w:top w:val="nil"/>
                <w:left w:val="nil"/>
                <w:bottom w:val="nil"/>
                <w:right w:val="nil"/>
                <w:between w:val="nil"/>
              </w:pBdr>
              <w:jc w:val="left"/>
              <w:rPr>
                <w:rFonts w:asciiTheme="minorBidi" w:hAnsiTheme="minorBidi" w:cstheme="minorBidi"/>
                <w:sz w:val="18"/>
                <w:szCs w:val="18"/>
              </w:rPr>
            </w:pPr>
          </w:p>
        </w:tc>
        <w:tc>
          <w:tcPr>
            <w:tcW w:w="1485" w:type="dxa"/>
            <w:vMerge/>
          </w:tcPr>
          <w:p w14:paraId="565293AE" w14:textId="77777777" w:rsidR="00737678" w:rsidRPr="00B832A9" w:rsidRDefault="00737678" w:rsidP="00755630">
            <w:pPr>
              <w:widowControl w:val="0"/>
              <w:pBdr>
                <w:top w:val="nil"/>
                <w:left w:val="nil"/>
                <w:bottom w:val="nil"/>
                <w:right w:val="nil"/>
                <w:between w:val="nil"/>
              </w:pBdr>
              <w:jc w:val="left"/>
              <w:rPr>
                <w:rFonts w:asciiTheme="minorBidi" w:hAnsiTheme="minorBidi" w:cstheme="minorBidi"/>
                <w:sz w:val="18"/>
                <w:szCs w:val="18"/>
              </w:rPr>
            </w:pPr>
          </w:p>
        </w:tc>
      </w:tr>
      <w:tr w:rsidR="00737678" w:rsidRPr="00B832A9" w14:paraId="5E938AD8" w14:textId="77777777" w:rsidTr="00755630">
        <w:trPr>
          <w:trHeight w:hRule="exact" w:val="284"/>
        </w:trPr>
        <w:tc>
          <w:tcPr>
            <w:tcW w:w="1185" w:type="dxa"/>
          </w:tcPr>
          <w:p w14:paraId="28FF90EF" w14:textId="77777777" w:rsidR="00737678" w:rsidRPr="00B832A9" w:rsidRDefault="00626914" w:rsidP="00755630">
            <w:pPr>
              <w:jc w:val="right"/>
              <w:rPr>
                <w:rFonts w:asciiTheme="minorBidi" w:hAnsiTheme="minorBidi" w:cstheme="minorBidi"/>
                <w:sz w:val="18"/>
                <w:szCs w:val="18"/>
              </w:rPr>
            </w:pPr>
            <w:r w:rsidRPr="00B832A9">
              <w:rPr>
                <w:rFonts w:asciiTheme="minorBidi" w:hAnsiTheme="minorBidi" w:cstheme="minorBidi"/>
                <w:sz w:val="18"/>
                <w:szCs w:val="18"/>
              </w:rPr>
              <w:t>54</w:t>
            </w:r>
          </w:p>
        </w:tc>
        <w:tc>
          <w:tcPr>
            <w:tcW w:w="1515" w:type="dxa"/>
          </w:tcPr>
          <w:p w14:paraId="6F67D74B" w14:textId="77777777" w:rsidR="00737678" w:rsidRPr="00B832A9" w:rsidRDefault="00626914" w:rsidP="00755630">
            <w:pPr>
              <w:jc w:val="right"/>
              <w:rPr>
                <w:rFonts w:asciiTheme="minorBidi" w:hAnsiTheme="minorBidi" w:cstheme="minorBidi"/>
                <w:sz w:val="18"/>
                <w:szCs w:val="18"/>
              </w:rPr>
            </w:pPr>
            <w:r w:rsidRPr="00B832A9">
              <w:rPr>
                <w:rFonts w:asciiTheme="minorBidi" w:hAnsiTheme="minorBidi" w:cstheme="minorBidi"/>
                <w:sz w:val="18"/>
                <w:szCs w:val="18"/>
              </w:rPr>
              <w:t>20</w:t>
            </w:r>
          </w:p>
        </w:tc>
        <w:tc>
          <w:tcPr>
            <w:tcW w:w="1410" w:type="dxa"/>
          </w:tcPr>
          <w:p w14:paraId="7DBB5A78" w14:textId="77777777" w:rsidR="00737678" w:rsidRPr="00B832A9" w:rsidRDefault="00626914" w:rsidP="00755630">
            <w:pPr>
              <w:jc w:val="right"/>
              <w:rPr>
                <w:rFonts w:asciiTheme="minorBidi" w:hAnsiTheme="minorBidi" w:cstheme="minorBidi"/>
                <w:sz w:val="18"/>
                <w:szCs w:val="18"/>
              </w:rPr>
            </w:pPr>
            <w:r w:rsidRPr="00B832A9">
              <w:rPr>
                <w:rFonts w:asciiTheme="minorBidi" w:hAnsiTheme="minorBidi" w:cstheme="minorBidi"/>
                <w:sz w:val="18"/>
                <w:szCs w:val="18"/>
              </w:rPr>
              <w:t>0.89</w:t>
            </w:r>
          </w:p>
        </w:tc>
        <w:tc>
          <w:tcPr>
            <w:tcW w:w="1545" w:type="dxa"/>
          </w:tcPr>
          <w:p w14:paraId="178AA21C" w14:textId="77777777" w:rsidR="00737678" w:rsidRPr="00B832A9" w:rsidRDefault="00626914" w:rsidP="00755630">
            <w:pPr>
              <w:jc w:val="right"/>
              <w:rPr>
                <w:rFonts w:asciiTheme="minorBidi" w:hAnsiTheme="minorBidi" w:cstheme="minorBidi"/>
                <w:sz w:val="18"/>
                <w:szCs w:val="18"/>
              </w:rPr>
            </w:pPr>
            <w:r w:rsidRPr="00B832A9">
              <w:rPr>
                <w:rFonts w:asciiTheme="minorBidi" w:hAnsiTheme="minorBidi" w:cstheme="minorBidi"/>
                <w:sz w:val="18"/>
                <w:szCs w:val="18"/>
              </w:rPr>
              <w:t>95.07</w:t>
            </w:r>
          </w:p>
        </w:tc>
        <w:tc>
          <w:tcPr>
            <w:tcW w:w="1470" w:type="dxa"/>
            <w:vMerge/>
          </w:tcPr>
          <w:p w14:paraId="3C79D108" w14:textId="77777777" w:rsidR="00737678" w:rsidRPr="00B832A9" w:rsidRDefault="00737678" w:rsidP="00755630">
            <w:pPr>
              <w:widowControl w:val="0"/>
              <w:pBdr>
                <w:top w:val="nil"/>
                <w:left w:val="nil"/>
                <w:bottom w:val="nil"/>
                <w:right w:val="nil"/>
                <w:between w:val="nil"/>
              </w:pBdr>
              <w:jc w:val="left"/>
              <w:rPr>
                <w:rFonts w:asciiTheme="minorBidi" w:hAnsiTheme="minorBidi" w:cstheme="minorBidi"/>
                <w:sz w:val="18"/>
                <w:szCs w:val="18"/>
              </w:rPr>
            </w:pPr>
          </w:p>
        </w:tc>
        <w:tc>
          <w:tcPr>
            <w:tcW w:w="1485" w:type="dxa"/>
            <w:vMerge/>
          </w:tcPr>
          <w:p w14:paraId="2854F6FA" w14:textId="77777777" w:rsidR="00737678" w:rsidRPr="00B832A9" w:rsidRDefault="00737678" w:rsidP="00755630">
            <w:pPr>
              <w:widowControl w:val="0"/>
              <w:pBdr>
                <w:top w:val="nil"/>
                <w:left w:val="nil"/>
                <w:bottom w:val="nil"/>
                <w:right w:val="nil"/>
                <w:between w:val="nil"/>
              </w:pBdr>
              <w:jc w:val="left"/>
              <w:rPr>
                <w:rFonts w:asciiTheme="minorBidi" w:hAnsiTheme="minorBidi" w:cstheme="minorBidi"/>
                <w:sz w:val="18"/>
                <w:szCs w:val="18"/>
              </w:rPr>
            </w:pPr>
          </w:p>
        </w:tc>
      </w:tr>
      <w:tr w:rsidR="00737678" w:rsidRPr="00B832A9" w14:paraId="6D2EC706" w14:textId="77777777" w:rsidTr="00755630">
        <w:trPr>
          <w:trHeight w:hRule="exact" w:val="284"/>
        </w:trPr>
        <w:tc>
          <w:tcPr>
            <w:tcW w:w="1185" w:type="dxa"/>
          </w:tcPr>
          <w:p w14:paraId="5D4258E2" w14:textId="77777777" w:rsidR="00737678" w:rsidRPr="00B832A9" w:rsidRDefault="00626914" w:rsidP="00755630">
            <w:pPr>
              <w:jc w:val="right"/>
              <w:rPr>
                <w:rFonts w:asciiTheme="minorBidi" w:hAnsiTheme="minorBidi" w:cstheme="minorBidi"/>
                <w:sz w:val="18"/>
                <w:szCs w:val="18"/>
              </w:rPr>
            </w:pPr>
            <w:r w:rsidRPr="00B832A9">
              <w:rPr>
                <w:rFonts w:asciiTheme="minorBidi" w:hAnsiTheme="minorBidi" w:cstheme="minorBidi"/>
                <w:sz w:val="18"/>
                <w:szCs w:val="18"/>
              </w:rPr>
              <w:t>55</w:t>
            </w:r>
          </w:p>
        </w:tc>
        <w:tc>
          <w:tcPr>
            <w:tcW w:w="1515" w:type="dxa"/>
          </w:tcPr>
          <w:p w14:paraId="5558BCD4" w14:textId="77777777" w:rsidR="00737678" w:rsidRPr="00B832A9" w:rsidRDefault="00626914" w:rsidP="00755630">
            <w:pPr>
              <w:jc w:val="right"/>
              <w:rPr>
                <w:rFonts w:asciiTheme="minorBidi" w:hAnsiTheme="minorBidi" w:cstheme="minorBidi"/>
                <w:sz w:val="18"/>
                <w:szCs w:val="18"/>
              </w:rPr>
            </w:pPr>
            <w:r w:rsidRPr="00B832A9">
              <w:rPr>
                <w:rFonts w:asciiTheme="minorBidi" w:hAnsiTheme="minorBidi" w:cstheme="minorBidi"/>
                <w:sz w:val="18"/>
                <w:szCs w:val="18"/>
              </w:rPr>
              <w:t>16</w:t>
            </w:r>
          </w:p>
        </w:tc>
        <w:tc>
          <w:tcPr>
            <w:tcW w:w="1410" w:type="dxa"/>
          </w:tcPr>
          <w:p w14:paraId="4850EBFA" w14:textId="77777777" w:rsidR="00737678" w:rsidRPr="00B832A9" w:rsidRDefault="00626914" w:rsidP="00755630">
            <w:pPr>
              <w:jc w:val="right"/>
              <w:rPr>
                <w:rFonts w:asciiTheme="minorBidi" w:hAnsiTheme="minorBidi" w:cstheme="minorBidi"/>
                <w:sz w:val="18"/>
                <w:szCs w:val="18"/>
              </w:rPr>
            </w:pPr>
            <w:r w:rsidRPr="00B832A9">
              <w:rPr>
                <w:rFonts w:asciiTheme="minorBidi" w:hAnsiTheme="minorBidi" w:cstheme="minorBidi"/>
                <w:sz w:val="18"/>
                <w:szCs w:val="18"/>
              </w:rPr>
              <w:t>0.71</w:t>
            </w:r>
          </w:p>
        </w:tc>
        <w:tc>
          <w:tcPr>
            <w:tcW w:w="1545" w:type="dxa"/>
          </w:tcPr>
          <w:p w14:paraId="6379C34A" w14:textId="77777777" w:rsidR="00737678" w:rsidRPr="00B832A9" w:rsidRDefault="00626914" w:rsidP="00755630">
            <w:pPr>
              <w:jc w:val="right"/>
              <w:rPr>
                <w:rFonts w:asciiTheme="minorBidi" w:hAnsiTheme="minorBidi" w:cstheme="minorBidi"/>
                <w:sz w:val="18"/>
                <w:szCs w:val="18"/>
              </w:rPr>
            </w:pPr>
            <w:r w:rsidRPr="00B832A9">
              <w:rPr>
                <w:rFonts w:asciiTheme="minorBidi" w:hAnsiTheme="minorBidi" w:cstheme="minorBidi"/>
                <w:sz w:val="18"/>
                <w:szCs w:val="18"/>
              </w:rPr>
              <w:t>95.78</w:t>
            </w:r>
          </w:p>
        </w:tc>
        <w:tc>
          <w:tcPr>
            <w:tcW w:w="1470" w:type="dxa"/>
            <w:vMerge/>
          </w:tcPr>
          <w:p w14:paraId="5145D62F" w14:textId="77777777" w:rsidR="00737678" w:rsidRPr="00B832A9" w:rsidRDefault="00737678" w:rsidP="00755630">
            <w:pPr>
              <w:widowControl w:val="0"/>
              <w:pBdr>
                <w:top w:val="nil"/>
                <w:left w:val="nil"/>
                <w:bottom w:val="nil"/>
                <w:right w:val="nil"/>
                <w:between w:val="nil"/>
              </w:pBdr>
              <w:jc w:val="left"/>
              <w:rPr>
                <w:rFonts w:asciiTheme="minorBidi" w:hAnsiTheme="minorBidi" w:cstheme="minorBidi"/>
                <w:sz w:val="18"/>
                <w:szCs w:val="18"/>
              </w:rPr>
            </w:pPr>
          </w:p>
        </w:tc>
        <w:tc>
          <w:tcPr>
            <w:tcW w:w="1485" w:type="dxa"/>
            <w:vMerge/>
          </w:tcPr>
          <w:p w14:paraId="7F369CEA" w14:textId="77777777" w:rsidR="00737678" w:rsidRPr="00B832A9" w:rsidRDefault="00737678" w:rsidP="00755630">
            <w:pPr>
              <w:widowControl w:val="0"/>
              <w:pBdr>
                <w:top w:val="nil"/>
                <w:left w:val="nil"/>
                <w:bottom w:val="nil"/>
                <w:right w:val="nil"/>
                <w:between w:val="nil"/>
              </w:pBdr>
              <w:jc w:val="left"/>
              <w:rPr>
                <w:rFonts w:asciiTheme="minorBidi" w:hAnsiTheme="minorBidi" w:cstheme="minorBidi"/>
                <w:sz w:val="18"/>
                <w:szCs w:val="18"/>
              </w:rPr>
            </w:pPr>
          </w:p>
        </w:tc>
      </w:tr>
      <w:tr w:rsidR="00737678" w:rsidRPr="00B832A9" w14:paraId="23BE9CFB" w14:textId="77777777" w:rsidTr="00755630">
        <w:trPr>
          <w:trHeight w:hRule="exact" w:val="284"/>
        </w:trPr>
        <w:tc>
          <w:tcPr>
            <w:tcW w:w="1185" w:type="dxa"/>
          </w:tcPr>
          <w:p w14:paraId="36962180" w14:textId="77777777" w:rsidR="00737678" w:rsidRPr="00B832A9" w:rsidRDefault="00626914" w:rsidP="00755630">
            <w:pPr>
              <w:jc w:val="right"/>
              <w:rPr>
                <w:rFonts w:asciiTheme="minorBidi" w:hAnsiTheme="minorBidi" w:cstheme="minorBidi"/>
                <w:sz w:val="18"/>
                <w:szCs w:val="18"/>
              </w:rPr>
            </w:pPr>
            <w:r w:rsidRPr="00B832A9">
              <w:rPr>
                <w:rFonts w:asciiTheme="minorBidi" w:hAnsiTheme="minorBidi" w:cstheme="minorBidi"/>
                <w:sz w:val="18"/>
                <w:szCs w:val="18"/>
              </w:rPr>
              <w:t>56</w:t>
            </w:r>
          </w:p>
        </w:tc>
        <w:tc>
          <w:tcPr>
            <w:tcW w:w="1515" w:type="dxa"/>
          </w:tcPr>
          <w:p w14:paraId="388FE9C4" w14:textId="77777777" w:rsidR="00737678" w:rsidRPr="00B832A9" w:rsidRDefault="00626914" w:rsidP="00755630">
            <w:pPr>
              <w:jc w:val="right"/>
              <w:rPr>
                <w:rFonts w:asciiTheme="minorBidi" w:hAnsiTheme="minorBidi" w:cstheme="minorBidi"/>
                <w:sz w:val="18"/>
                <w:szCs w:val="18"/>
              </w:rPr>
            </w:pPr>
            <w:r w:rsidRPr="00B832A9">
              <w:rPr>
                <w:rFonts w:asciiTheme="minorBidi" w:hAnsiTheme="minorBidi" w:cstheme="minorBidi"/>
                <w:sz w:val="18"/>
                <w:szCs w:val="18"/>
              </w:rPr>
              <w:t>14</w:t>
            </w:r>
          </w:p>
        </w:tc>
        <w:tc>
          <w:tcPr>
            <w:tcW w:w="1410" w:type="dxa"/>
          </w:tcPr>
          <w:p w14:paraId="0407DBE0" w14:textId="77777777" w:rsidR="00737678" w:rsidRPr="00B832A9" w:rsidRDefault="00626914" w:rsidP="00755630">
            <w:pPr>
              <w:jc w:val="right"/>
              <w:rPr>
                <w:rFonts w:asciiTheme="minorBidi" w:hAnsiTheme="minorBidi" w:cstheme="minorBidi"/>
                <w:sz w:val="18"/>
                <w:szCs w:val="18"/>
              </w:rPr>
            </w:pPr>
            <w:r w:rsidRPr="00B832A9">
              <w:rPr>
                <w:rFonts w:asciiTheme="minorBidi" w:hAnsiTheme="minorBidi" w:cstheme="minorBidi"/>
                <w:sz w:val="18"/>
                <w:szCs w:val="18"/>
              </w:rPr>
              <w:t>0.64</w:t>
            </w:r>
          </w:p>
        </w:tc>
        <w:tc>
          <w:tcPr>
            <w:tcW w:w="1545" w:type="dxa"/>
          </w:tcPr>
          <w:p w14:paraId="3C8AC16B" w14:textId="77777777" w:rsidR="00737678" w:rsidRPr="00B832A9" w:rsidRDefault="00626914" w:rsidP="00755630">
            <w:pPr>
              <w:jc w:val="right"/>
              <w:rPr>
                <w:rFonts w:asciiTheme="minorBidi" w:hAnsiTheme="minorBidi" w:cstheme="minorBidi"/>
                <w:sz w:val="18"/>
                <w:szCs w:val="18"/>
              </w:rPr>
            </w:pPr>
            <w:r w:rsidRPr="00B832A9">
              <w:rPr>
                <w:rFonts w:asciiTheme="minorBidi" w:hAnsiTheme="minorBidi" w:cstheme="minorBidi"/>
                <w:sz w:val="18"/>
                <w:szCs w:val="18"/>
              </w:rPr>
              <w:t>96.42</w:t>
            </w:r>
          </w:p>
        </w:tc>
        <w:tc>
          <w:tcPr>
            <w:tcW w:w="1470" w:type="dxa"/>
            <w:vMerge/>
          </w:tcPr>
          <w:p w14:paraId="322B03AF" w14:textId="77777777" w:rsidR="00737678" w:rsidRPr="00B832A9" w:rsidRDefault="00737678" w:rsidP="00755630">
            <w:pPr>
              <w:widowControl w:val="0"/>
              <w:pBdr>
                <w:top w:val="nil"/>
                <w:left w:val="nil"/>
                <w:bottom w:val="nil"/>
                <w:right w:val="nil"/>
                <w:between w:val="nil"/>
              </w:pBdr>
              <w:jc w:val="left"/>
              <w:rPr>
                <w:rFonts w:asciiTheme="minorBidi" w:hAnsiTheme="minorBidi" w:cstheme="minorBidi"/>
                <w:sz w:val="18"/>
                <w:szCs w:val="18"/>
              </w:rPr>
            </w:pPr>
          </w:p>
        </w:tc>
        <w:tc>
          <w:tcPr>
            <w:tcW w:w="1485" w:type="dxa"/>
            <w:vMerge/>
          </w:tcPr>
          <w:p w14:paraId="373913F0" w14:textId="77777777" w:rsidR="00737678" w:rsidRPr="00B832A9" w:rsidRDefault="00737678" w:rsidP="00755630">
            <w:pPr>
              <w:widowControl w:val="0"/>
              <w:pBdr>
                <w:top w:val="nil"/>
                <w:left w:val="nil"/>
                <w:bottom w:val="nil"/>
                <w:right w:val="nil"/>
                <w:between w:val="nil"/>
              </w:pBdr>
              <w:jc w:val="left"/>
              <w:rPr>
                <w:rFonts w:asciiTheme="minorBidi" w:hAnsiTheme="minorBidi" w:cstheme="minorBidi"/>
                <w:sz w:val="18"/>
                <w:szCs w:val="18"/>
              </w:rPr>
            </w:pPr>
          </w:p>
        </w:tc>
      </w:tr>
      <w:tr w:rsidR="00737678" w:rsidRPr="00B832A9" w14:paraId="6CC495BD" w14:textId="77777777" w:rsidTr="00755630">
        <w:trPr>
          <w:trHeight w:hRule="exact" w:val="284"/>
        </w:trPr>
        <w:tc>
          <w:tcPr>
            <w:tcW w:w="1185" w:type="dxa"/>
          </w:tcPr>
          <w:p w14:paraId="629904E6" w14:textId="77777777" w:rsidR="00737678" w:rsidRPr="00B832A9" w:rsidRDefault="00626914" w:rsidP="00755630">
            <w:pPr>
              <w:jc w:val="right"/>
              <w:rPr>
                <w:rFonts w:asciiTheme="minorBidi" w:hAnsiTheme="minorBidi" w:cstheme="minorBidi"/>
                <w:sz w:val="18"/>
                <w:szCs w:val="18"/>
              </w:rPr>
            </w:pPr>
            <w:r w:rsidRPr="00B832A9">
              <w:rPr>
                <w:rFonts w:asciiTheme="minorBidi" w:hAnsiTheme="minorBidi" w:cstheme="minorBidi"/>
                <w:sz w:val="18"/>
                <w:szCs w:val="18"/>
              </w:rPr>
              <w:t>57</w:t>
            </w:r>
          </w:p>
        </w:tc>
        <w:tc>
          <w:tcPr>
            <w:tcW w:w="1515" w:type="dxa"/>
          </w:tcPr>
          <w:p w14:paraId="235DE2D8" w14:textId="77777777" w:rsidR="00737678" w:rsidRPr="00B832A9" w:rsidRDefault="00626914" w:rsidP="00755630">
            <w:pPr>
              <w:jc w:val="right"/>
              <w:rPr>
                <w:rFonts w:asciiTheme="minorBidi" w:hAnsiTheme="minorBidi" w:cstheme="minorBidi"/>
                <w:sz w:val="18"/>
                <w:szCs w:val="18"/>
              </w:rPr>
            </w:pPr>
            <w:r w:rsidRPr="00B832A9">
              <w:rPr>
                <w:rFonts w:asciiTheme="minorBidi" w:hAnsiTheme="minorBidi" w:cstheme="minorBidi"/>
                <w:sz w:val="18"/>
                <w:szCs w:val="18"/>
              </w:rPr>
              <w:t>11</w:t>
            </w:r>
          </w:p>
        </w:tc>
        <w:tc>
          <w:tcPr>
            <w:tcW w:w="1410" w:type="dxa"/>
          </w:tcPr>
          <w:p w14:paraId="63D43289" w14:textId="77777777" w:rsidR="00737678" w:rsidRPr="00B832A9" w:rsidRDefault="00626914" w:rsidP="00755630">
            <w:pPr>
              <w:jc w:val="right"/>
              <w:rPr>
                <w:rFonts w:asciiTheme="minorBidi" w:hAnsiTheme="minorBidi" w:cstheme="minorBidi"/>
                <w:sz w:val="18"/>
                <w:szCs w:val="18"/>
              </w:rPr>
            </w:pPr>
            <w:r w:rsidRPr="00B832A9">
              <w:rPr>
                <w:rFonts w:asciiTheme="minorBidi" w:hAnsiTheme="minorBidi" w:cstheme="minorBidi"/>
                <w:sz w:val="18"/>
                <w:szCs w:val="18"/>
              </w:rPr>
              <w:t>0.5</w:t>
            </w:r>
          </w:p>
        </w:tc>
        <w:tc>
          <w:tcPr>
            <w:tcW w:w="1545" w:type="dxa"/>
          </w:tcPr>
          <w:p w14:paraId="5EA3A934" w14:textId="77777777" w:rsidR="00737678" w:rsidRPr="00B832A9" w:rsidRDefault="00626914" w:rsidP="00755630">
            <w:pPr>
              <w:jc w:val="right"/>
              <w:rPr>
                <w:rFonts w:asciiTheme="minorBidi" w:hAnsiTheme="minorBidi" w:cstheme="minorBidi"/>
                <w:sz w:val="18"/>
                <w:szCs w:val="18"/>
              </w:rPr>
            </w:pPr>
            <w:r w:rsidRPr="00B832A9">
              <w:rPr>
                <w:rFonts w:asciiTheme="minorBidi" w:hAnsiTheme="minorBidi" w:cstheme="minorBidi"/>
                <w:sz w:val="18"/>
                <w:szCs w:val="18"/>
              </w:rPr>
              <w:t>96.92</w:t>
            </w:r>
          </w:p>
        </w:tc>
        <w:tc>
          <w:tcPr>
            <w:tcW w:w="1470" w:type="dxa"/>
            <w:vMerge/>
          </w:tcPr>
          <w:p w14:paraId="479F1E43" w14:textId="77777777" w:rsidR="00737678" w:rsidRPr="00B832A9" w:rsidRDefault="00737678" w:rsidP="00755630">
            <w:pPr>
              <w:widowControl w:val="0"/>
              <w:pBdr>
                <w:top w:val="nil"/>
                <w:left w:val="nil"/>
                <w:bottom w:val="nil"/>
                <w:right w:val="nil"/>
                <w:between w:val="nil"/>
              </w:pBdr>
              <w:jc w:val="left"/>
              <w:rPr>
                <w:rFonts w:asciiTheme="minorBidi" w:hAnsiTheme="minorBidi" w:cstheme="minorBidi"/>
                <w:sz w:val="18"/>
                <w:szCs w:val="18"/>
              </w:rPr>
            </w:pPr>
          </w:p>
        </w:tc>
        <w:tc>
          <w:tcPr>
            <w:tcW w:w="1485" w:type="dxa"/>
            <w:vMerge/>
          </w:tcPr>
          <w:p w14:paraId="3E58B92C" w14:textId="77777777" w:rsidR="00737678" w:rsidRPr="00B832A9" w:rsidRDefault="00737678" w:rsidP="00755630">
            <w:pPr>
              <w:widowControl w:val="0"/>
              <w:pBdr>
                <w:top w:val="nil"/>
                <w:left w:val="nil"/>
                <w:bottom w:val="nil"/>
                <w:right w:val="nil"/>
                <w:between w:val="nil"/>
              </w:pBdr>
              <w:jc w:val="left"/>
              <w:rPr>
                <w:rFonts w:asciiTheme="minorBidi" w:hAnsiTheme="minorBidi" w:cstheme="minorBidi"/>
                <w:sz w:val="18"/>
                <w:szCs w:val="18"/>
              </w:rPr>
            </w:pPr>
          </w:p>
        </w:tc>
      </w:tr>
      <w:tr w:rsidR="00737678" w:rsidRPr="00B832A9" w14:paraId="60E37D22" w14:textId="77777777" w:rsidTr="00755630">
        <w:trPr>
          <w:trHeight w:hRule="exact" w:val="284"/>
        </w:trPr>
        <w:tc>
          <w:tcPr>
            <w:tcW w:w="1185" w:type="dxa"/>
          </w:tcPr>
          <w:p w14:paraId="4CB15BCF" w14:textId="77777777" w:rsidR="00737678" w:rsidRPr="00B832A9" w:rsidRDefault="00626914" w:rsidP="00755630">
            <w:pPr>
              <w:jc w:val="right"/>
              <w:rPr>
                <w:rFonts w:asciiTheme="minorBidi" w:hAnsiTheme="minorBidi" w:cstheme="minorBidi"/>
                <w:sz w:val="18"/>
                <w:szCs w:val="18"/>
              </w:rPr>
            </w:pPr>
            <w:r w:rsidRPr="00B832A9">
              <w:rPr>
                <w:rFonts w:asciiTheme="minorBidi" w:hAnsiTheme="minorBidi" w:cstheme="minorBidi"/>
                <w:sz w:val="18"/>
                <w:szCs w:val="18"/>
              </w:rPr>
              <w:t>58</w:t>
            </w:r>
          </w:p>
        </w:tc>
        <w:tc>
          <w:tcPr>
            <w:tcW w:w="1515" w:type="dxa"/>
          </w:tcPr>
          <w:p w14:paraId="4B1C009F" w14:textId="77777777" w:rsidR="00737678" w:rsidRPr="00B832A9" w:rsidRDefault="00626914" w:rsidP="00755630">
            <w:pPr>
              <w:jc w:val="right"/>
              <w:rPr>
                <w:rFonts w:asciiTheme="minorBidi" w:hAnsiTheme="minorBidi" w:cstheme="minorBidi"/>
                <w:sz w:val="18"/>
                <w:szCs w:val="18"/>
              </w:rPr>
            </w:pPr>
            <w:r w:rsidRPr="00B832A9">
              <w:rPr>
                <w:rFonts w:asciiTheme="minorBidi" w:hAnsiTheme="minorBidi" w:cstheme="minorBidi"/>
                <w:sz w:val="18"/>
                <w:szCs w:val="18"/>
              </w:rPr>
              <w:t>12</w:t>
            </w:r>
          </w:p>
        </w:tc>
        <w:tc>
          <w:tcPr>
            <w:tcW w:w="1410" w:type="dxa"/>
          </w:tcPr>
          <w:p w14:paraId="0C50A73C" w14:textId="77777777" w:rsidR="00737678" w:rsidRPr="00B832A9" w:rsidRDefault="00626914" w:rsidP="00755630">
            <w:pPr>
              <w:jc w:val="right"/>
              <w:rPr>
                <w:rFonts w:asciiTheme="minorBidi" w:hAnsiTheme="minorBidi" w:cstheme="minorBidi"/>
                <w:sz w:val="18"/>
                <w:szCs w:val="18"/>
              </w:rPr>
            </w:pPr>
            <w:r w:rsidRPr="00B832A9">
              <w:rPr>
                <w:rFonts w:asciiTheme="minorBidi" w:hAnsiTheme="minorBidi" w:cstheme="minorBidi"/>
                <w:sz w:val="18"/>
                <w:szCs w:val="18"/>
              </w:rPr>
              <w:t>0.51</w:t>
            </w:r>
          </w:p>
        </w:tc>
        <w:tc>
          <w:tcPr>
            <w:tcW w:w="1545" w:type="dxa"/>
          </w:tcPr>
          <w:p w14:paraId="0D2C699D" w14:textId="77777777" w:rsidR="00737678" w:rsidRPr="00B832A9" w:rsidRDefault="00626914" w:rsidP="00755630">
            <w:pPr>
              <w:jc w:val="right"/>
              <w:rPr>
                <w:rFonts w:asciiTheme="minorBidi" w:hAnsiTheme="minorBidi" w:cstheme="minorBidi"/>
                <w:sz w:val="18"/>
                <w:szCs w:val="18"/>
              </w:rPr>
            </w:pPr>
            <w:r w:rsidRPr="00B832A9">
              <w:rPr>
                <w:rFonts w:asciiTheme="minorBidi" w:hAnsiTheme="minorBidi" w:cstheme="minorBidi"/>
                <w:sz w:val="18"/>
                <w:szCs w:val="18"/>
              </w:rPr>
              <w:t>97.42</w:t>
            </w:r>
          </w:p>
        </w:tc>
        <w:tc>
          <w:tcPr>
            <w:tcW w:w="1470" w:type="dxa"/>
            <w:vMerge/>
          </w:tcPr>
          <w:p w14:paraId="7BDC6414" w14:textId="77777777" w:rsidR="00737678" w:rsidRPr="00B832A9" w:rsidRDefault="00737678" w:rsidP="00755630">
            <w:pPr>
              <w:widowControl w:val="0"/>
              <w:pBdr>
                <w:top w:val="nil"/>
                <w:left w:val="nil"/>
                <w:bottom w:val="nil"/>
                <w:right w:val="nil"/>
                <w:between w:val="nil"/>
              </w:pBdr>
              <w:jc w:val="left"/>
              <w:rPr>
                <w:rFonts w:asciiTheme="minorBidi" w:hAnsiTheme="minorBidi" w:cstheme="minorBidi"/>
                <w:sz w:val="18"/>
                <w:szCs w:val="18"/>
              </w:rPr>
            </w:pPr>
          </w:p>
        </w:tc>
        <w:tc>
          <w:tcPr>
            <w:tcW w:w="1485" w:type="dxa"/>
            <w:vMerge/>
          </w:tcPr>
          <w:p w14:paraId="50F84E5F" w14:textId="77777777" w:rsidR="00737678" w:rsidRPr="00B832A9" w:rsidRDefault="00737678" w:rsidP="00755630">
            <w:pPr>
              <w:widowControl w:val="0"/>
              <w:pBdr>
                <w:top w:val="nil"/>
                <w:left w:val="nil"/>
                <w:bottom w:val="nil"/>
                <w:right w:val="nil"/>
                <w:between w:val="nil"/>
              </w:pBdr>
              <w:jc w:val="left"/>
              <w:rPr>
                <w:rFonts w:asciiTheme="minorBidi" w:hAnsiTheme="minorBidi" w:cstheme="minorBidi"/>
                <w:sz w:val="18"/>
                <w:szCs w:val="18"/>
              </w:rPr>
            </w:pPr>
          </w:p>
        </w:tc>
      </w:tr>
      <w:tr w:rsidR="00737678" w:rsidRPr="00B832A9" w14:paraId="3FBF25A4" w14:textId="77777777" w:rsidTr="00755630">
        <w:trPr>
          <w:trHeight w:hRule="exact" w:val="284"/>
        </w:trPr>
        <w:tc>
          <w:tcPr>
            <w:tcW w:w="1185" w:type="dxa"/>
          </w:tcPr>
          <w:p w14:paraId="12446D67" w14:textId="77777777" w:rsidR="00737678" w:rsidRPr="00B832A9" w:rsidRDefault="00626914" w:rsidP="00755630">
            <w:pPr>
              <w:jc w:val="right"/>
              <w:rPr>
                <w:rFonts w:asciiTheme="minorBidi" w:hAnsiTheme="minorBidi" w:cstheme="minorBidi"/>
                <w:sz w:val="18"/>
                <w:szCs w:val="18"/>
              </w:rPr>
            </w:pPr>
            <w:r w:rsidRPr="00B832A9">
              <w:rPr>
                <w:rFonts w:asciiTheme="minorBidi" w:hAnsiTheme="minorBidi" w:cstheme="minorBidi"/>
                <w:sz w:val="18"/>
                <w:szCs w:val="18"/>
              </w:rPr>
              <w:t>59</w:t>
            </w:r>
          </w:p>
        </w:tc>
        <w:tc>
          <w:tcPr>
            <w:tcW w:w="1515" w:type="dxa"/>
          </w:tcPr>
          <w:p w14:paraId="6625B90B" w14:textId="77777777" w:rsidR="00737678" w:rsidRPr="00B832A9" w:rsidRDefault="00626914" w:rsidP="00755630">
            <w:pPr>
              <w:jc w:val="right"/>
              <w:rPr>
                <w:rFonts w:asciiTheme="minorBidi" w:hAnsiTheme="minorBidi" w:cstheme="minorBidi"/>
                <w:sz w:val="18"/>
                <w:szCs w:val="18"/>
              </w:rPr>
            </w:pPr>
            <w:r w:rsidRPr="00B832A9">
              <w:rPr>
                <w:rFonts w:asciiTheme="minorBidi" w:hAnsiTheme="minorBidi" w:cstheme="minorBidi"/>
                <w:sz w:val="18"/>
                <w:szCs w:val="18"/>
              </w:rPr>
              <w:t>17</w:t>
            </w:r>
          </w:p>
        </w:tc>
        <w:tc>
          <w:tcPr>
            <w:tcW w:w="1410" w:type="dxa"/>
          </w:tcPr>
          <w:p w14:paraId="5038D6C7" w14:textId="77777777" w:rsidR="00737678" w:rsidRPr="00B832A9" w:rsidRDefault="00626914" w:rsidP="00755630">
            <w:pPr>
              <w:jc w:val="right"/>
              <w:rPr>
                <w:rFonts w:asciiTheme="minorBidi" w:hAnsiTheme="minorBidi" w:cstheme="minorBidi"/>
                <w:sz w:val="18"/>
                <w:szCs w:val="18"/>
              </w:rPr>
            </w:pPr>
            <w:r w:rsidRPr="00B832A9">
              <w:rPr>
                <w:rFonts w:asciiTheme="minorBidi" w:hAnsiTheme="minorBidi" w:cstheme="minorBidi"/>
                <w:sz w:val="18"/>
                <w:szCs w:val="18"/>
              </w:rPr>
              <w:t>0.76</w:t>
            </w:r>
          </w:p>
        </w:tc>
        <w:tc>
          <w:tcPr>
            <w:tcW w:w="1545" w:type="dxa"/>
          </w:tcPr>
          <w:p w14:paraId="2F946CD5" w14:textId="77777777" w:rsidR="00737678" w:rsidRPr="00B832A9" w:rsidRDefault="00626914" w:rsidP="00755630">
            <w:pPr>
              <w:jc w:val="right"/>
              <w:rPr>
                <w:rFonts w:asciiTheme="minorBidi" w:hAnsiTheme="minorBidi" w:cstheme="minorBidi"/>
                <w:sz w:val="18"/>
                <w:szCs w:val="18"/>
              </w:rPr>
            </w:pPr>
            <w:r w:rsidRPr="00B832A9">
              <w:rPr>
                <w:rFonts w:asciiTheme="minorBidi" w:hAnsiTheme="minorBidi" w:cstheme="minorBidi"/>
                <w:sz w:val="18"/>
                <w:szCs w:val="18"/>
              </w:rPr>
              <w:t>98.18</w:t>
            </w:r>
          </w:p>
        </w:tc>
        <w:tc>
          <w:tcPr>
            <w:tcW w:w="1470" w:type="dxa"/>
            <w:vMerge/>
          </w:tcPr>
          <w:p w14:paraId="6C1FE75E" w14:textId="77777777" w:rsidR="00737678" w:rsidRPr="00B832A9" w:rsidRDefault="00737678" w:rsidP="00755630">
            <w:pPr>
              <w:widowControl w:val="0"/>
              <w:pBdr>
                <w:top w:val="nil"/>
                <w:left w:val="nil"/>
                <w:bottom w:val="nil"/>
                <w:right w:val="nil"/>
                <w:between w:val="nil"/>
              </w:pBdr>
              <w:jc w:val="left"/>
              <w:rPr>
                <w:rFonts w:asciiTheme="minorBidi" w:hAnsiTheme="minorBidi" w:cstheme="minorBidi"/>
                <w:sz w:val="18"/>
                <w:szCs w:val="18"/>
              </w:rPr>
            </w:pPr>
          </w:p>
        </w:tc>
        <w:tc>
          <w:tcPr>
            <w:tcW w:w="1485" w:type="dxa"/>
            <w:vMerge/>
          </w:tcPr>
          <w:p w14:paraId="1EFBDFA3" w14:textId="77777777" w:rsidR="00737678" w:rsidRPr="00B832A9" w:rsidRDefault="00737678" w:rsidP="00755630">
            <w:pPr>
              <w:widowControl w:val="0"/>
              <w:pBdr>
                <w:top w:val="nil"/>
                <w:left w:val="nil"/>
                <w:bottom w:val="nil"/>
                <w:right w:val="nil"/>
                <w:between w:val="nil"/>
              </w:pBdr>
              <w:jc w:val="left"/>
              <w:rPr>
                <w:rFonts w:asciiTheme="minorBidi" w:hAnsiTheme="minorBidi" w:cstheme="minorBidi"/>
                <w:sz w:val="18"/>
                <w:szCs w:val="18"/>
              </w:rPr>
            </w:pPr>
          </w:p>
        </w:tc>
      </w:tr>
      <w:tr w:rsidR="00737678" w:rsidRPr="00B832A9" w14:paraId="4FFFB3D1" w14:textId="77777777" w:rsidTr="00755630">
        <w:trPr>
          <w:trHeight w:hRule="exact" w:val="284"/>
        </w:trPr>
        <w:tc>
          <w:tcPr>
            <w:tcW w:w="1185" w:type="dxa"/>
          </w:tcPr>
          <w:p w14:paraId="2313CB9D" w14:textId="77777777" w:rsidR="00737678" w:rsidRPr="00B832A9" w:rsidRDefault="00626914" w:rsidP="00755630">
            <w:pPr>
              <w:jc w:val="right"/>
              <w:rPr>
                <w:rFonts w:asciiTheme="minorBidi" w:hAnsiTheme="minorBidi" w:cstheme="minorBidi"/>
                <w:sz w:val="18"/>
                <w:szCs w:val="18"/>
              </w:rPr>
            </w:pPr>
            <w:r w:rsidRPr="00B832A9">
              <w:rPr>
                <w:rFonts w:asciiTheme="minorBidi" w:hAnsiTheme="minorBidi" w:cstheme="minorBidi"/>
                <w:sz w:val="18"/>
                <w:szCs w:val="18"/>
              </w:rPr>
              <w:t>60</w:t>
            </w:r>
          </w:p>
        </w:tc>
        <w:tc>
          <w:tcPr>
            <w:tcW w:w="1515" w:type="dxa"/>
          </w:tcPr>
          <w:p w14:paraId="49770101" w14:textId="77777777" w:rsidR="00737678" w:rsidRPr="00B832A9" w:rsidRDefault="00626914" w:rsidP="00755630">
            <w:pPr>
              <w:jc w:val="right"/>
              <w:rPr>
                <w:rFonts w:asciiTheme="minorBidi" w:hAnsiTheme="minorBidi" w:cstheme="minorBidi"/>
                <w:sz w:val="18"/>
                <w:szCs w:val="18"/>
              </w:rPr>
            </w:pPr>
            <w:r w:rsidRPr="00B832A9">
              <w:rPr>
                <w:rFonts w:asciiTheme="minorBidi" w:hAnsiTheme="minorBidi" w:cstheme="minorBidi"/>
                <w:sz w:val="18"/>
                <w:szCs w:val="18"/>
              </w:rPr>
              <w:t>12</w:t>
            </w:r>
          </w:p>
        </w:tc>
        <w:tc>
          <w:tcPr>
            <w:tcW w:w="1410" w:type="dxa"/>
          </w:tcPr>
          <w:p w14:paraId="756E5B53" w14:textId="77777777" w:rsidR="00737678" w:rsidRPr="00B832A9" w:rsidRDefault="00626914" w:rsidP="00755630">
            <w:pPr>
              <w:jc w:val="right"/>
              <w:rPr>
                <w:rFonts w:asciiTheme="minorBidi" w:hAnsiTheme="minorBidi" w:cstheme="minorBidi"/>
                <w:sz w:val="18"/>
                <w:szCs w:val="18"/>
              </w:rPr>
            </w:pPr>
            <w:r w:rsidRPr="00B832A9">
              <w:rPr>
                <w:rFonts w:asciiTheme="minorBidi" w:hAnsiTheme="minorBidi" w:cstheme="minorBidi"/>
                <w:sz w:val="18"/>
                <w:szCs w:val="18"/>
              </w:rPr>
              <w:t>0.54</w:t>
            </w:r>
          </w:p>
        </w:tc>
        <w:tc>
          <w:tcPr>
            <w:tcW w:w="1545" w:type="dxa"/>
          </w:tcPr>
          <w:p w14:paraId="25B288CC" w14:textId="77777777" w:rsidR="00737678" w:rsidRPr="00B832A9" w:rsidRDefault="00626914" w:rsidP="00755630">
            <w:pPr>
              <w:jc w:val="right"/>
              <w:rPr>
                <w:rFonts w:asciiTheme="minorBidi" w:hAnsiTheme="minorBidi" w:cstheme="minorBidi"/>
                <w:sz w:val="18"/>
                <w:szCs w:val="18"/>
              </w:rPr>
            </w:pPr>
            <w:r w:rsidRPr="00B832A9">
              <w:rPr>
                <w:rFonts w:asciiTheme="minorBidi" w:hAnsiTheme="minorBidi" w:cstheme="minorBidi"/>
                <w:sz w:val="18"/>
                <w:szCs w:val="18"/>
              </w:rPr>
              <w:t>98.73</w:t>
            </w:r>
          </w:p>
        </w:tc>
        <w:tc>
          <w:tcPr>
            <w:tcW w:w="1470" w:type="dxa"/>
            <w:vMerge/>
          </w:tcPr>
          <w:p w14:paraId="4D36C783" w14:textId="77777777" w:rsidR="00737678" w:rsidRPr="00B832A9" w:rsidRDefault="00737678" w:rsidP="00755630">
            <w:pPr>
              <w:widowControl w:val="0"/>
              <w:pBdr>
                <w:top w:val="nil"/>
                <w:left w:val="nil"/>
                <w:bottom w:val="nil"/>
                <w:right w:val="nil"/>
                <w:between w:val="nil"/>
              </w:pBdr>
              <w:jc w:val="left"/>
              <w:rPr>
                <w:rFonts w:asciiTheme="minorBidi" w:hAnsiTheme="minorBidi" w:cstheme="minorBidi"/>
                <w:sz w:val="18"/>
                <w:szCs w:val="18"/>
              </w:rPr>
            </w:pPr>
          </w:p>
        </w:tc>
        <w:tc>
          <w:tcPr>
            <w:tcW w:w="1485" w:type="dxa"/>
            <w:vMerge/>
          </w:tcPr>
          <w:p w14:paraId="4990B86B" w14:textId="77777777" w:rsidR="00737678" w:rsidRPr="00B832A9" w:rsidRDefault="00737678" w:rsidP="00755630">
            <w:pPr>
              <w:widowControl w:val="0"/>
              <w:pBdr>
                <w:top w:val="nil"/>
                <w:left w:val="nil"/>
                <w:bottom w:val="nil"/>
                <w:right w:val="nil"/>
                <w:between w:val="nil"/>
              </w:pBdr>
              <w:jc w:val="left"/>
              <w:rPr>
                <w:rFonts w:asciiTheme="minorBidi" w:hAnsiTheme="minorBidi" w:cstheme="minorBidi"/>
                <w:sz w:val="18"/>
                <w:szCs w:val="18"/>
              </w:rPr>
            </w:pPr>
          </w:p>
        </w:tc>
      </w:tr>
      <w:tr w:rsidR="00737678" w:rsidRPr="00B832A9" w14:paraId="4A2CED4D" w14:textId="77777777" w:rsidTr="00755630">
        <w:trPr>
          <w:trHeight w:hRule="exact" w:val="284"/>
        </w:trPr>
        <w:tc>
          <w:tcPr>
            <w:tcW w:w="1185" w:type="dxa"/>
          </w:tcPr>
          <w:p w14:paraId="1FA235B0" w14:textId="77777777" w:rsidR="00737678" w:rsidRPr="00B832A9" w:rsidRDefault="00626914" w:rsidP="00755630">
            <w:pPr>
              <w:jc w:val="right"/>
              <w:rPr>
                <w:rFonts w:asciiTheme="minorBidi" w:hAnsiTheme="minorBidi" w:cstheme="minorBidi"/>
                <w:sz w:val="18"/>
                <w:szCs w:val="18"/>
              </w:rPr>
            </w:pPr>
            <w:r w:rsidRPr="00B832A9">
              <w:rPr>
                <w:rFonts w:asciiTheme="minorBidi" w:hAnsiTheme="minorBidi" w:cstheme="minorBidi"/>
                <w:sz w:val="18"/>
                <w:szCs w:val="18"/>
              </w:rPr>
              <w:t>61</w:t>
            </w:r>
          </w:p>
        </w:tc>
        <w:tc>
          <w:tcPr>
            <w:tcW w:w="1515" w:type="dxa"/>
          </w:tcPr>
          <w:p w14:paraId="2CF275D5" w14:textId="77777777" w:rsidR="00737678" w:rsidRPr="00B832A9" w:rsidRDefault="00626914" w:rsidP="00755630">
            <w:pPr>
              <w:jc w:val="right"/>
              <w:rPr>
                <w:rFonts w:asciiTheme="minorBidi" w:hAnsiTheme="minorBidi" w:cstheme="minorBidi"/>
                <w:sz w:val="18"/>
                <w:szCs w:val="18"/>
              </w:rPr>
            </w:pPr>
            <w:r w:rsidRPr="00B832A9">
              <w:rPr>
                <w:rFonts w:asciiTheme="minorBidi" w:hAnsiTheme="minorBidi" w:cstheme="minorBidi"/>
                <w:sz w:val="18"/>
                <w:szCs w:val="18"/>
              </w:rPr>
              <w:t>12</w:t>
            </w:r>
          </w:p>
        </w:tc>
        <w:tc>
          <w:tcPr>
            <w:tcW w:w="1410" w:type="dxa"/>
          </w:tcPr>
          <w:p w14:paraId="6C9F3E7F" w14:textId="77777777" w:rsidR="00737678" w:rsidRPr="00B832A9" w:rsidRDefault="00626914" w:rsidP="00755630">
            <w:pPr>
              <w:jc w:val="right"/>
              <w:rPr>
                <w:rFonts w:asciiTheme="minorBidi" w:hAnsiTheme="minorBidi" w:cstheme="minorBidi"/>
                <w:sz w:val="18"/>
                <w:szCs w:val="18"/>
              </w:rPr>
            </w:pPr>
            <w:r w:rsidRPr="00B832A9">
              <w:rPr>
                <w:rFonts w:asciiTheme="minorBidi" w:hAnsiTheme="minorBidi" w:cstheme="minorBidi"/>
                <w:sz w:val="18"/>
                <w:szCs w:val="18"/>
              </w:rPr>
              <w:t>0.53</w:t>
            </w:r>
          </w:p>
        </w:tc>
        <w:tc>
          <w:tcPr>
            <w:tcW w:w="1545" w:type="dxa"/>
          </w:tcPr>
          <w:p w14:paraId="342D9156" w14:textId="77777777" w:rsidR="00737678" w:rsidRPr="00B832A9" w:rsidRDefault="00626914" w:rsidP="00755630">
            <w:pPr>
              <w:jc w:val="right"/>
              <w:rPr>
                <w:rFonts w:asciiTheme="minorBidi" w:hAnsiTheme="minorBidi" w:cstheme="minorBidi"/>
                <w:sz w:val="18"/>
                <w:szCs w:val="18"/>
              </w:rPr>
            </w:pPr>
            <w:r w:rsidRPr="00B832A9">
              <w:rPr>
                <w:rFonts w:asciiTheme="minorBidi" w:hAnsiTheme="minorBidi" w:cstheme="minorBidi"/>
                <w:sz w:val="18"/>
                <w:szCs w:val="18"/>
              </w:rPr>
              <w:t>99.25</w:t>
            </w:r>
          </w:p>
        </w:tc>
        <w:tc>
          <w:tcPr>
            <w:tcW w:w="1470" w:type="dxa"/>
            <w:vMerge/>
          </w:tcPr>
          <w:p w14:paraId="532D6C2E" w14:textId="77777777" w:rsidR="00737678" w:rsidRPr="00B832A9" w:rsidRDefault="00737678" w:rsidP="00755630">
            <w:pPr>
              <w:widowControl w:val="0"/>
              <w:pBdr>
                <w:top w:val="nil"/>
                <w:left w:val="nil"/>
                <w:bottom w:val="nil"/>
                <w:right w:val="nil"/>
                <w:between w:val="nil"/>
              </w:pBdr>
              <w:jc w:val="left"/>
              <w:rPr>
                <w:rFonts w:asciiTheme="minorBidi" w:hAnsiTheme="minorBidi" w:cstheme="minorBidi"/>
                <w:sz w:val="18"/>
                <w:szCs w:val="18"/>
              </w:rPr>
            </w:pPr>
          </w:p>
        </w:tc>
        <w:tc>
          <w:tcPr>
            <w:tcW w:w="1485" w:type="dxa"/>
            <w:vMerge/>
          </w:tcPr>
          <w:p w14:paraId="109BF5AF" w14:textId="77777777" w:rsidR="00737678" w:rsidRPr="00B832A9" w:rsidRDefault="00737678" w:rsidP="00755630">
            <w:pPr>
              <w:widowControl w:val="0"/>
              <w:pBdr>
                <w:top w:val="nil"/>
                <w:left w:val="nil"/>
                <w:bottom w:val="nil"/>
                <w:right w:val="nil"/>
                <w:between w:val="nil"/>
              </w:pBdr>
              <w:jc w:val="left"/>
              <w:rPr>
                <w:rFonts w:asciiTheme="minorBidi" w:hAnsiTheme="minorBidi" w:cstheme="minorBidi"/>
                <w:sz w:val="18"/>
                <w:szCs w:val="18"/>
              </w:rPr>
            </w:pPr>
          </w:p>
        </w:tc>
      </w:tr>
      <w:tr w:rsidR="00737678" w:rsidRPr="00B832A9" w14:paraId="79F901B4" w14:textId="77777777" w:rsidTr="00755630">
        <w:trPr>
          <w:trHeight w:hRule="exact" w:val="284"/>
        </w:trPr>
        <w:tc>
          <w:tcPr>
            <w:tcW w:w="1185" w:type="dxa"/>
          </w:tcPr>
          <w:p w14:paraId="38987BB0" w14:textId="77777777" w:rsidR="00737678" w:rsidRPr="00B832A9" w:rsidRDefault="00626914" w:rsidP="00755630">
            <w:pPr>
              <w:jc w:val="right"/>
              <w:rPr>
                <w:rFonts w:asciiTheme="minorBidi" w:hAnsiTheme="minorBidi" w:cstheme="minorBidi"/>
                <w:sz w:val="18"/>
                <w:szCs w:val="18"/>
              </w:rPr>
            </w:pPr>
            <w:r w:rsidRPr="00B832A9">
              <w:rPr>
                <w:rFonts w:asciiTheme="minorBidi" w:hAnsiTheme="minorBidi" w:cstheme="minorBidi"/>
                <w:sz w:val="18"/>
                <w:szCs w:val="18"/>
              </w:rPr>
              <w:t>62</w:t>
            </w:r>
          </w:p>
        </w:tc>
        <w:tc>
          <w:tcPr>
            <w:tcW w:w="1515" w:type="dxa"/>
          </w:tcPr>
          <w:p w14:paraId="4CCDEB2C" w14:textId="77777777" w:rsidR="00737678" w:rsidRPr="00B832A9" w:rsidRDefault="00626914" w:rsidP="00755630">
            <w:pPr>
              <w:jc w:val="right"/>
              <w:rPr>
                <w:rFonts w:asciiTheme="minorBidi" w:hAnsiTheme="minorBidi" w:cstheme="minorBidi"/>
                <w:sz w:val="18"/>
                <w:szCs w:val="18"/>
              </w:rPr>
            </w:pPr>
            <w:r w:rsidRPr="00B832A9">
              <w:rPr>
                <w:rFonts w:asciiTheme="minorBidi" w:hAnsiTheme="minorBidi" w:cstheme="minorBidi"/>
                <w:sz w:val="18"/>
                <w:szCs w:val="18"/>
              </w:rPr>
              <w:t>7</w:t>
            </w:r>
          </w:p>
        </w:tc>
        <w:tc>
          <w:tcPr>
            <w:tcW w:w="1410" w:type="dxa"/>
          </w:tcPr>
          <w:p w14:paraId="12C3E7D4" w14:textId="77777777" w:rsidR="00737678" w:rsidRPr="00B832A9" w:rsidRDefault="00626914" w:rsidP="00755630">
            <w:pPr>
              <w:jc w:val="right"/>
              <w:rPr>
                <w:rFonts w:asciiTheme="minorBidi" w:hAnsiTheme="minorBidi" w:cstheme="minorBidi"/>
                <w:sz w:val="18"/>
                <w:szCs w:val="18"/>
              </w:rPr>
            </w:pPr>
            <w:r w:rsidRPr="00B832A9">
              <w:rPr>
                <w:rFonts w:asciiTheme="minorBidi" w:hAnsiTheme="minorBidi" w:cstheme="minorBidi"/>
                <w:sz w:val="18"/>
                <w:szCs w:val="18"/>
              </w:rPr>
              <w:t>0.32</w:t>
            </w:r>
          </w:p>
        </w:tc>
        <w:tc>
          <w:tcPr>
            <w:tcW w:w="1545" w:type="dxa"/>
          </w:tcPr>
          <w:p w14:paraId="00A178A0" w14:textId="77777777" w:rsidR="00737678" w:rsidRPr="00B832A9" w:rsidRDefault="00626914" w:rsidP="00755630">
            <w:pPr>
              <w:jc w:val="right"/>
              <w:rPr>
                <w:rFonts w:asciiTheme="minorBidi" w:hAnsiTheme="minorBidi" w:cstheme="minorBidi"/>
                <w:sz w:val="18"/>
                <w:szCs w:val="18"/>
              </w:rPr>
            </w:pPr>
            <w:r w:rsidRPr="00B832A9">
              <w:rPr>
                <w:rFonts w:asciiTheme="minorBidi" w:hAnsiTheme="minorBidi" w:cstheme="minorBidi"/>
                <w:sz w:val="18"/>
                <w:szCs w:val="18"/>
              </w:rPr>
              <w:t>99.57</w:t>
            </w:r>
          </w:p>
        </w:tc>
        <w:tc>
          <w:tcPr>
            <w:tcW w:w="1470" w:type="dxa"/>
            <w:vMerge/>
          </w:tcPr>
          <w:p w14:paraId="4D9D45FA" w14:textId="77777777" w:rsidR="00737678" w:rsidRPr="00B832A9" w:rsidRDefault="00737678" w:rsidP="00755630">
            <w:pPr>
              <w:widowControl w:val="0"/>
              <w:pBdr>
                <w:top w:val="nil"/>
                <w:left w:val="nil"/>
                <w:bottom w:val="nil"/>
                <w:right w:val="nil"/>
                <w:between w:val="nil"/>
              </w:pBdr>
              <w:jc w:val="left"/>
              <w:rPr>
                <w:rFonts w:asciiTheme="minorBidi" w:hAnsiTheme="minorBidi" w:cstheme="minorBidi"/>
                <w:sz w:val="18"/>
                <w:szCs w:val="18"/>
              </w:rPr>
            </w:pPr>
          </w:p>
        </w:tc>
        <w:tc>
          <w:tcPr>
            <w:tcW w:w="1485" w:type="dxa"/>
            <w:vMerge/>
          </w:tcPr>
          <w:p w14:paraId="259255F9" w14:textId="77777777" w:rsidR="00737678" w:rsidRPr="00B832A9" w:rsidRDefault="00737678" w:rsidP="00755630">
            <w:pPr>
              <w:widowControl w:val="0"/>
              <w:pBdr>
                <w:top w:val="nil"/>
                <w:left w:val="nil"/>
                <w:bottom w:val="nil"/>
                <w:right w:val="nil"/>
                <w:between w:val="nil"/>
              </w:pBdr>
              <w:jc w:val="left"/>
              <w:rPr>
                <w:rFonts w:asciiTheme="minorBidi" w:hAnsiTheme="minorBidi" w:cstheme="minorBidi"/>
                <w:sz w:val="18"/>
                <w:szCs w:val="18"/>
              </w:rPr>
            </w:pPr>
          </w:p>
        </w:tc>
      </w:tr>
      <w:tr w:rsidR="00737678" w:rsidRPr="00B832A9" w14:paraId="144316BF" w14:textId="77777777" w:rsidTr="00755630">
        <w:trPr>
          <w:trHeight w:hRule="exact" w:val="284"/>
        </w:trPr>
        <w:tc>
          <w:tcPr>
            <w:tcW w:w="1185" w:type="dxa"/>
          </w:tcPr>
          <w:p w14:paraId="60C344D5" w14:textId="77777777" w:rsidR="00737678" w:rsidRPr="00B832A9" w:rsidRDefault="00626914" w:rsidP="00755630">
            <w:pPr>
              <w:jc w:val="right"/>
              <w:rPr>
                <w:rFonts w:asciiTheme="minorBidi" w:hAnsiTheme="minorBidi" w:cstheme="minorBidi"/>
                <w:sz w:val="18"/>
                <w:szCs w:val="18"/>
              </w:rPr>
            </w:pPr>
            <w:r w:rsidRPr="00B832A9">
              <w:rPr>
                <w:rFonts w:asciiTheme="minorBidi" w:hAnsiTheme="minorBidi" w:cstheme="minorBidi"/>
                <w:sz w:val="18"/>
                <w:szCs w:val="18"/>
              </w:rPr>
              <w:t>63</w:t>
            </w:r>
          </w:p>
        </w:tc>
        <w:tc>
          <w:tcPr>
            <w:tcW w:w="1515" w:type="dxa"/>
          </w:tcPr>
          <w:p w14:paraId="3E3495B1" w14:textId="77777777" w:rsidR="00737678" w:rsidRPr="00B832A9" w:rsidRDefault="00626914" w:rsidP="00755630">
            <w:pPr>
              <w:jc w:val="right"/>
              <w:rPr>
                <w:rFonts w:asciiTheme="minorBidi" w:hAnsiTheme="minorBidi" w:cstheme="minorBidi"/>
                <w:sz w:val="18"/>
                <w:szCs w:val="18"/>
              </w:rPr>
            </w:pPr>
            <w:r w:rsidRPr="00B832A9">
              <w:rPr>
                <w:rFonts w:asciiTheme="minorBidi" w:hAnsiTheme="minorBidi" w:cstheme="minorBidi"/>
                <w:sz w:val="18"/>
                <w:szCs w:val="18"/>
              </w:rPr>
              <w:t>6</w:t>
            </w:r>
          </w:p>
        </w:tc>
        <w:tc>
          <w:tcPr>
            <w:tcW w:w="1410" w:type="dxa"/>
          </w:tcPr>
          <w:p w14:paraId="025F79E0" w14:textId="77777777" w:rsidR="00737678" w:rsidRPr="00B832A9" w:rsidRDefault="00626914" w:rsidP="00755630">
            <w:pPr>
              <w:jc w:val="right"/>
              <w:rPr>
                <w:rFonts w:asciiTheme="minorBidi" w:hAnsiTheme="minorBidi" w:cstheme="minorBidi"/>
                <w:sz w:val="18"/>
                <w:szCs w:val="18"/>
              </w:rPr>
            </w:pPr>
            <w:r w:rsidRPr="00B832A9">
              <w:rPr>
                <w:rFonts w:asciiTheme="minorBidi" w:hAnsiTheme="minorBidi" w:cstheme="minorBidi"/>
                <w:sz w:val="18"/>
                <w:szCs w:val="18"/>
              </w:rPr>
              <w:t>0.26</w:t>
            </w:r>
          </w:p>
        </w:tc>
        <w:tc>
          <w:tcPr>
            <w:tcW w:w="1545" w:type="dxa"/>
          </w:tcPr>
          <w:p w14:paraId="23D3404C" w14:textId="77777777" w:rsidR="00737678" w:rsidRPr="00B832A9" w:rsidRDefault="00626914" w:rsidP="00755630">
            <w:pPr>
              <w:jc w:val="right"/>
              <w:rPr>
                <w:rFonts w:asciiTheme="minorBidi" w:hAnsiTheme="minorBidi" w:cstheme="minorBidi"/>
                <w:sz w:val="18"/>
                <w:szCs w:val="18"/>
              </w:rPr>
            </w:pPr>
            <w:r w:rsidRPr="00B832A9">
              <w:rPr>
                <w:rFonts w:asciiTheme="minorBidi" w:hAnsiTheme="minorBidi" w:cstheme="minorBidi"/>
                <w:sz w:val="18"/>
                <w:szCs w:val="18"/>
              </w:rPr>
              <w:t>99.83</w:t>
            </w:r>
          </w:p>
        </w:tc>
        <w:tc>
          <w:tcPr>
            <w:tcW w:w="1470" w:type="dxa"/>
            <w:vMerge/>
          </w:tcPr>
          <w:p w14:paraId="7A5666BF" w14:textId="77777777" w:rsidR="00737678" w:rsidRPr="00B832A9" w:rsidRDefault="00737678" w:rsidP="00755630">
            <w:pPr>
              <w:widowControl w:val="0"/>
              <w:pBdr>
                <w:top w:val="nil"/>
                <w:left w:val="nil"/>
                <w:bottom w:val="nil"/>
                <w:right w:val="nil"/>
                <w:between w:val="nil"/>
              </w:pBdr>
              <w:jc w:val="left"/>
              <w:rPr>
                <w:rFonts w:asciiTheme="minorBidi" w:hAnsiTheme="minorBidi" w:cstheme="minorBidi"/>
                <w:sz w:val="18"/>
                <w:szCs w:val="18"/>
              </w:rPr>
            </w:pPr>
          </w:p>
        </w:tc>
        <w:tc>
          <w:tcPr>
            <w:tcW w:w="1485" w:type="dxa"/>
            <w:vMerge/>
          </w:tcPr>
          <w:p w14:paraId="5FB094A3" w14:textId="77777777" w:rsidR="00737678" w:rsidRPr="00B832A9" w:rsidRDefault="00737678" w:rsidP="00755630">
            <w:pPr>
              <w:widowControl w:val="0"/>
              <w:pBdr>
                <w:top w:val="nil"/>
                <w:left w:val="nil"/>
                <w:bottom w:val="nil"/>
                <w:right w:val="nil"/>
                <w:between w:val="nil"/>
              </w:pBdr>
              <w:jc w:val="left"/>
              <w:rPr>
                <w:rFonts w:asciiTheme="minorBidi" w:hAnsiTheme="minorBidi" w:cstheme="minorBidi"/>
                <w:sz w:val="18"/>
                <w:szCs w:val="18"/>
              </w:rPr>
            </w:pPr>
          </w:p>
        </w:tc>
      </w:tr>
      <w:tr w:rsidR="00737678" w:rsidRPr="00B832A9" w14:paraId="4053EF35" w14:textId="77777777" w:rsidTr="00755630">
        <w:trPr>
          <w:trHeight w:hRule="exact" w:val="284"/>
        </w:trPr>
        <w:tc>
          <w:tcPr>
            <w:tcW w:w="1185" w:type="dxa"/>
          </w:tcPr>
          <w:p w14:paraId="6CCC5595" w14:textId="77777777" w:rsidR="00737678" w:rsidRPr="00B832A9" w:rsidRDefault="00626914" w:rsidP="00755630">
            <w:pPr>
              <w:jc w:val="right"/>
              <w:rPr>
                <w:rFonts w:asciiTheme="minorBidi" w:hAnsiTheme="minorBidi" w:cstheme="minorBidi"/>
                <w:sz w:val="18"/>
                <w:szCs w:val="18"/>
              </w:rPr>
            </w:pPr>
            <w:r w:rsidRPr="00B832A9">
              <w:rPr>
                <w:rFonts w:asciiTheme="minorBidi" w:hAnsiTheme="minorBidi" w:cstheme="minorBidi"/>
                <w:sz w:val="18"/>
                <w:szCs w:val="18"/>
              </w:rPr>
              <w:t>64</w:t>
            </w:r>
          </w:p>
        </w:tc>
        <w:tc>
          <w:tcPr>
            <w:tcW w:w="1515" w:type="dxa"/>
          </w:tcPr>
          <w:p w14:paraId="75FC17CE" w14:textId="77777777" w:rsidR="00737678" w:rsidRPr="00B832A9" w:rsidRDefault="00626914" w:rsidP="00755630">
            <w:pPr>
              <w:jc w:val="right"/>
              <w:rPr>
                <w:rFonts w:asciiTheme="minorBidi" w:hAnsiTheme="minorBidi" w:cstheme="minorBidi"/>
                <w:sz w:val="18"/>
                <w:szCs w:val="18"/>
              </w:rPr>
            </w:pPr>
            <w:r w:rsidRPr="00B832A9">
              <w:rPr>
                <w:rFonts w:asciiTheme="minorBidi" w:hAnsiTheme="minorBidi" w:cstheme="minorBidi"/>
                <w:sz w:val="18"/>
                <w:szCs w:val="18"/>
              </w:rPr>
              <w:t>4</w:t>
            </w:r>
          </w:p>
        </w:tc>
        <w:tc>
          <w:tcPr>
            <w:tcW w:w="1410" w:type="dxa"/>
          </w:tcPr>
          <w:p w14:paraId="632A4294" w14:textId="77777777" w:rsidR="00737678" w:rsidRPr="00B832A9" w:rsidRDefault="00626914" w:rsidP="00755630">
            <w:pPr>
              <w:jc w:val="right"/>
              <w:rPr>
                <w:rFonts w:asciiTheme="minorBidi" w:hAnsiTheme="minorBidi" w:cstheme="minorBidi"/>
                <w:sz w:val="18"/>
                <w:szCs w:val="18"/>
              </w:rPr>
            </w:pPr>
            <w:r w:rsidRPr="00B832A9">
              <w:rPr>
                <w:rFonts w:asciiTheme="minorBidi" w:hAnsiTheme="minorBidi" w:cstheme="minorBidi"/>
                <w:sz w:val="18"/>
                <w:szCs w:val="18"/>
              </w:rPr>
              <w:t>0.17</w:t>
            </w:r>
          </w:p>
        </w:tc>
        <w:tc>
          <w:tcPr>
            <w:tcW w:w="1545" w:type="dxa"/>
          </w:tcPr>
          <w:p w14:paraId="674914A2" w14:textId="77777777" w:rsidR="00737678" w:rsidRPr="00B832A9" w:rsidRDefault="00626914" w:rsidP="00755630">
            <w:pPr>
              <w:jc w:val="right"/>
              <w:rPr>
                <w:rFonts w:asciiTheme="minorBidi" w:hAnsiTheme="minorBidi" w:cstheme="minorBidi"/>
                <w:sz w:val="18"/>
                <w:szCs w:val="18"/>
              </w:rPr>
            </w:pPr>
            <w:r w:rsidRPr="00B832A9">
              <w:rPr>
                <w:rFonts w:asciiTheme="minorBidi" w:hAnsiTheme="minorBidi" w:cstheme="minorBidi"/>
                <w:sz w:val="18"/>
                <w:szCs w:val="18"/>
              </w:rPr>
              <w:t>100.00</w:t>
            </w:r>
          </w:p>
        </w:tc>
        <w:tc>
          <w:tcPr>
            <w:tcW w:w="1470" w:type="dxa"/>
            <w:vMerge/>
          </w:tcPr>
          <w:p w14:paraId="79A98821" w14:textId="77777777" w:rsidR="00737678" w:rsidRPr="00B832A9" w:rsidRDefault="00737678" w:rsidP="00755630">
            <w:pPr>
              <w:widowControl w:val="0"/>
              <w:pBdr>
                <w:top w:val="nil"/>
                <w:left w:val="nil"/>
                <w:bottom w:val="nil"/>
                <w:right w:val="nil"/>
                <w:between w:val="nil"/>
              </w:pBdr>
              <w:jc w:val="left"/>
              <w:rPr>
                <w:rFonts w:asciiTheme="minorBidi" w:hAnsiTheme="minorBidi" w:cstheme="minorBidi"/>
                <w:sz w:val="18"/>
                <w:szCs w:val="18"/>
              </w:rPr>
            </w:pPr>
          </w:p>
        </w:tc>
        <w:tc>
          <w:tcPr>
            <w:tcW w:w="1485" w:type="dxa"/>
            <w:vMerge/>
          </w:tcPr>
          <w:p w14:paraId="77D84ECC" w14:textId="77777777" w:rsidR="00737678" w:rsidRPr="00B832A9" w:rsidRDefault="00737678" w:rsidP="00755630">
            <w:pPr>
              <w:widowControl w:val="0"/>
              <w:pBdr>
                <w:top w:val="nil"/>
                <w:left w:val="nil"/>
                <w:bottom w:val="nil"/>
                <w:right w:val="nil"/>
                <w:between w:val="nil"/>
              </w:pBdr>
              <w:jc w:val="left"/>
              <w:rPr>
                <w:rFonts w:asciiTheme="minorBidi" w:hAnsiTheme="minorBidi" w:cstheme="minorBidi"/>
                <w:sz w:val="18"/>
                <w:szCs w:val="18"/>
              </w:rPr>
            </w:pPr>
          </w:p>
        </w:tc>
      </w:tr>
      <w:tr w:rsidR="00737678" w:rsidRPr="00B832A9" w14:paraId="5C0B3370" w14:textId="77777777" w:rsidTr="00755630">
        <w:trPr>
          <w:trHeight w:hRule="exact" w:val="284"/>
        </w:trPr>
        <w:tc>
          <w:tcPr>
            <w:tcW w:w="1185" w:type="dxa"/>
          </w:tcPr>
          <w:p w14:paraId="6F0C8AE9" w14:textId="77777777" w:rsidR="00737678" w:rsidRPr="00B832A9" w:rsidRDefault="00626914" w:rsidP="00755630">
            <w:pPr>
              <w:rPr>
                <w:rFonts w:asciiTheme="minorBidi" w:hAnsiTheme="minorBidi" w:cstheme="minorBidi"/>
                <w:sz w:val="18"/>
                <w:szCs w:val="18"/>
              </w:rPr>
            </w:pPr>
            <w:r w:rsidRPr="00B832A9">
              <w:rPr>
                <w:rFonts w:asciiTheme="minorBidi" w:hAnsiTheme="minorBidi" w:cstheme="minorBidi"/>
                <w:sz w:val="18"/>
                <w:szCs w:val="18"/>
              </w:rPr>
              <w:t>Total</w:t>
            </w:r>
          </w:p>
        </w:tc>
        <w:tc>
          <w:tcPr>
            <w:tcW w:w="1515" w:type="dxa"/>
          </w:tcPr>
          <w:p w14:paraId="4F39F17F" w14:textId="77777777" w:rsidR="00737678" w:rsidRPr="00B832A9" w:rsidRDefault="00626914" w:rsidP="00755630">
            <w:pPr>
              <w:jc w:val="right"/>
              <w:rPr>
                <w:rFonts w:asciiTheme="minorBidi" w:hAnsiTheme="minorBidi" w:cstheme="minorBidi"/>
                <w:sz w:val="18"/>
                <w:szCs w:val="18"/>
              </w:rPr>
            </w:pPr>
            <w:r w:rsidRPr="00B832A9">
              <w:rPr>
                <w:rFonts w:asciiTheme="minorBidi" w:hAnsiTheme="minorBidi" w:cstheme="minorBidi"/>
                <w:sz w:val="18"/>
                <w:szCs w:val="18"/>
              </w:rPr>
              <w:t>2,271</w:t>
            </w:r>
          </w:p>
        </w:tc>
        <w:tc>
          <w:tcPr>
            <w:tcW w:w="1410" w:type="dxa"/>
          </w:tcPr>
          <w:p w14:paraId="7CF281DB" w14:textId="77777777" w:rsidR="00737678" w:rsidRPr="00B832A9" w:rsidRDefault="00626914" w:rsidP="00755630">
            <w:pPr>
              <w:jc w:val="right"/>
              <w:rPr>
                <w:rFonts w:asciiTheme="minorBidi" w:hAnsiTheme="minorBidi" w:cstheme="minorBidi"/>
                <w:sz w:val="18"/>
                <w:szCs w:val="18"/>
              </w:rPr>
            </w:pPr>
            <w:r w:rsidRPr="00B832A9">
              <w:rPr>
                <w:rFonts w:asciiTheme="minorBidi" w:hAnsiTheme="minorBidi" w:cstheme="minorBidi"/>
                <w:sz w:val="18"/>
                <w:szCs w:val="18"/>
              </w:rPr>
              <w:t>100.00</w:t>
            </w:r>
          </w:p>
        </w:tc>
        <w:tc>
          <w:tcPr>
            <w:tcW w:w="1545" w:type="dxa"/>
          </w:tcPr>
          <w:p w14:paraId="7E6C9DE6" w14:textId="77777777" w:rsidR="00737678" w:rsidRPr="00B832A9" w:rsidRDefault="00737678" w:rsidP="00755630">
            <w:pPr>
              <w:jc w:val="right"/>
              <w:rPr>
                <w:rFonts w:asciiTheme="minorBidi" w:hAnsiTheme="minorBidi" w:cstheme="minorBidi"/>
                <w:sz w:val="18"/>
                <w:szCs w:val="18"/>
              </w:rPr>
            </w:pPr>
          </w:p>
        </w:tc>
        <w:tc>
          <w:tcPr>
            <w:tcW w:w="1470" w:type="dxa"/>
          </w:tcPr>
          <w:p w14:paraId="27F27DC3" w14:textId="77777777" w:rsidR="00737678" w:rsidRPr="00B832A9" w:rsidRDefault="00737678" w:rsidP="00755630">
            <w:pPr>
              <w:jc w:val="right"/>
              <w:rPr>
                <w:rFonts w:asciiTheme="minorBidi" w:hAnsiTheme="minorBidi" w:cstheme="minorBidi"/>
                <w:sz w:val="18"/>
                <w:szCs w:val="18"/>
              </w:rPr>
            </w:pPr>
          </w:p>
        </w:tc>
        <w:tc>
          <w:tcPr>
            <w:tcW w:w="1485" w:type="dxa"/>
          </w:tcPr>
          <w:p w14:paraId="1CCF6966" w14:textId="77777777" w:rsidR="00737678" w:rsidRPr="00B832A9" w:rsidRDefault="00626914" w:rsidP="00755630">
            <w:pPr>
              <w:jc w:val="right"/>
              <w:rPr>
                <w:rFonts w:asciiTheme="minorBidi" w:hAnsiTheme="minorBidi" w:cstheme="minorBidi"/>
                <w:sz w:val="18"/>
                <w:szCs w:val="18"/>
              </w:rPr>
            </w:pPr>
            <w:r w:rsidRPr="00B832A9">
              <w:rPr>
                <w:rFonts w:asciiTheme="minorBidi" w:hAnsiTheme="minorBidi" w:cstheme="minorBidi"/>
                <w:sz w:val="18"/>
                <w:szCs w:val="18"/>
              </w:rPr>
              <w:t>100.00</w:t>
            </w:r>
          </w:p>
        </w:tc>
      </w:tr>
    </w:tbl>
    <w:p w14:paraId="34C1312C" w14:textId="77777777" w:rsidR="00737678" w:rsidRPr="00B832A9" w:rsidRDefault="00626914">
      <w:pPr>
        <w:spacing w:line="240" w:lineRule="auto"/>
        <w:ind w:left="425" w:hanging="425"/>
        <w:rPr>
          <w:sz w:val="18"/>
          <w:szCs w:val="18"/>
        </w:rPr>
      </w:pPr>
      <w:r w:rsidRPr="00B832A9">
        <w:rPr>
          <w:sz w:val="18"/>
          <w:szCs w:val="18"/>
        </w:rPr>
        <w:t>Source: Annual Population Survey 2019: Note: Data weighted.</w:t>
      </w:r>
    </w:p>
    <w:p w14:paraId="72882485" w14:textId="77777777" w:rsidR="00737678" w:rsidRPr="00B832A9" w:rsidRDefault="00626914">
      <w:pPr>
        <w:rPr>
          <w:color w:val="1F3863"/>
          <w:sz w:val="24"/>
          <w:szCs w:val="24"/>
        </w:rPr>
      </w:pPr>
      <w:r w:rsidRPr="00B832A9">
        <w:br w:type="page"/>
      </w:r>
    </w:p>
    <w:p w14:paraId="6BEE03B7" w14:textId="77777777" w:rsidR="00737678" w:rsidRPr="00B832A9" w:rsidRDefault="00626914">
      <w:pPr>
        <w:pStyle w:val="Heading3"/>
        <w:rPr>
          <w:rFonts w:ascii="Arial" w:eastAsia="Arial" w:hAnsi="Arial" w:cs="Arial"/>
        </w:rPr>
      </w:pPr>
      <w:bookmarkStart w:id="34" w:name="_Toc141093769"/>
      <w:r w:rsidRPr="00B832A9">
        <w:rPr>
          <w:rFonts w:ascii="Arial" w:eastAsia="Arial" w:hAnsi="Arial" w:cs="Arial"/>
        </w:rPr>
        <w:lastRenderedPageBreak/>
        <w:t xml:space="preserve">Figure A1. Pictures used in the Facebook ads in a </w:t>
      </w:r>
      <w:proofErr w:type="gramStart"/>
      <w:r w:rsidRPr="00B832A9">
        <w:rPr>
          <w:rFonts w:ascii="Arial" w:eastAsia="Arial" w:hAnsi="Arial" w:cs="Arial"/>
        </w:rPr>
        <w:t>carrousel</w:t>
      </w:r>
      <w:bookmarkEnd w:id="34"/>
      <w:proofErr w:type="gramEnd"/>
    </w:p>
    <w:tbl>
      <w:tblPr>
        <w:tblStyle w:val="a7"/>
        <w:tblW w:w="9026" w:type="dxa"/>
        <w:tblBorders>
          <w:top w:val="nil"/>
          <w:left w:val="nil"/>
          <w:bottom w:val="nil"/>
          <w:right w:val="nil"/>
          <w:insideH w:val="nil"/>
          <w:insideV w:val="nil"/>
        </w:tblBorders>
        <w:tblLayout w:type="fixed"/>
        <w:tblLook w:val="0400" w:firstRow="0" w:lastRow="0" w:firstColumn="0" w:lastColumn="0" w:noHBand="0" w:noVBand="1"/>
      </w:tblPr>
      <w:tblGrid>
        <w:gridCol w:w="4527"/>
        <w:gridCol w:w="4499"/>
      </w:tblGrid>
      <w:tr w:rsidR="00737678" w:rsidRPr="00B832A9" w14:paraId="1E454C36" w14:textId="77777777">
        <w:tc>
          <w:tcPr>
            <w:tcW w:w="4527" w:type="dxa"/>
          </w:tcPr>
          <w:p w14:paraId="251177FF" w14:textId="77777777" w:rsidR="00737678" w:rsidRPr="00B832A9" w:rsidRDefault="00626914">
            <w:pPr>
              <w:pBdr>
                <w:top w:val="nil"/>
                <w:left w:val="nil"/>
                <w:bottom w:val="nil"/>
                <w:right w:val="nil"/>
                <w:between w:val="nil"/>
              </w:pBdr>
              <w:spacing w:before="120"/>
              <w:jc w:val="center"/>
              <w:rPr>
                <w:color w:val="000000"/>
                <w:sz w:val="18"/>
                <w:szCs w:val="18"/>
              </w:rPr>
            </w:pPr>
            <w:r w:rsidRPr="00B832A9">
              <w:rPr>
                <w:color w:val="000000"/>
                <w:sz w:val="18"/>
                <w:szCs w:val="18"/>
              </w:rPr>
              <w:t>Photo 1</w:t>
            </w:r>
          </w:p>
          <w:p w14:paraId="2A35367F" w14:textId="77777777" w:rsidR="00737678" w:rsidRPr="00B832A9" w:rsidRDefault="00626914">
            <w:pPr>
              <w:pBdr>
                <w:top w:val="nil"/>
                <w:left w:val="nil"/>
                <w:bottom w:val="nil"/>
                <w:right w:val="nil"/>
                <w:between w:val="nil"/>
              </w:pBdr>
              <w:spacing w:before="120"/>
              <w:jc w:val="center"/>
              <w:rPr>
                <w:color w:val="000000"/>
                <w:sz w:val="18"/>
                <w:szCs w:val="18"/>
              </w:rPr>
            </w:pPr>
            <w:r w:rsidRPr="00B832A9">
              <w:rPr>
                <w:noProof/>
                <w:color w:val="000000"/>
                <w:sz w:val="18"/>
                <w:szCs w:val="18"/>
              </w:rPr>
              <w:drawing>
                <wp:inline distT="114300" distB="114300" distL="114300" distR="114300" wp14:anchorId="642C8162" wp14:editId="1A6C6CAA">
                  <wp:extent cx="2779200" cy="1846800"/>
                  <wp:effectExtent l="0" t="0" r="0" b="0"/>
                  <wp:docPr id="191" name="image5.jpg"/>
                  <wp:cNvGraphicFramePr/>
                  <a:graphic xmlns:a="http://schemas.openxmlformats.org/drawingml/2006/main">
                    <a:graphicData uri="http://schemas.openxmlformats.org/drawingml/2006/picture">
                      <pic:pic xmlns:pic="http://schemas.openxmlformats.org/drawingml/2006/picture">
                        <pic:nvPicPr>
                          <pic:cNvPr id="0" name="image5.jpg"/>
                          <pic:cNvPicPr preferRelativeResize="0"/>
                        </pic:nvPicPr>
                        <pic:blipFill>
                          <a:blip r:embed="rId25"/>
                          <a:srcRect/>
                          <a:stretch>
                            <a:fillRect/>
                          </a:stretch>
                        </pic:blipFill>
                        <pic:spPr>
                          <a:xfrm>
                            <a:off x="0" y="0"/>
                            <a:ext cx="2779200" cy="1846800"/>
                          </a:xfrm>
                          <a:prstGeom prst="rect">
                            <a:avLst/>
                          </a:prstGeom>
                          <a:ln/>
                        </pic:spPr>
                      </pic:pic>
                    </a:graphicData>
                  </a:graphic>
                </wp:inline>
              </w:drawing>
            </w:r>
          </w:p>
        </w:tc>
        <w:tc>
          <w:tcPr>
            <w:tcW w:w="4499" w:type="dxa"/>
          </w:tcPr>
          <w:p w14:paraId="56787D34" w14:textId="77777777" w:rsidR="00737678" w:rsidRPr="00B832A9" w:rsidRDefault="00626914">
            <w:pPr>
              <w:pBdr>
                <w:top w:val="nil"/>
                <w:left w:val="nil"/>
                <w:bottom w:val="nil"/>
                <w:right w:val="nil"/>
                <w:between w:val="nil"/>
              </w:pBdr>
              <w:spacing w:before="120"/>
              <w:jc w:val="center"/>
              <w:rPr>
                <w:color w:val="000000"/>
                <w:sz w:val="18"/>
                <w:szCs w:val="18"/>
              </w:rPr>
            </w:pPr>
            <w:r w:rsidRPr="00B832A9">
              <w:rPr>
                <w:color w:val="000000"/>
                <w:sz w:val="18"/>
                <w:szCs w:val="18"/>
              </w:rPr>
              <w:t>Photo 2</w:t>
            </w:r>
          </w:p>
          <w:p w14:paraId="67681046" w14:textId="77777777" w:rsidR="00737678" w:rsidRPr="00B832A9" w:rsidRDefault="00626914">
            <w:pPr>
              <w:pBdr>
                <w:top w:val="nil"/>
                <w:left w:val="nil"/>
                <w:bottom w:val="nil"/>
                <w:right w:val="nil"/>
                <w:between w:val="nil"/>
              </w:pBdr>
              <w:spacing w:before="120"/>
              <w:jc w:val="center"/>
              <w:rPr>
                <w:color w:val="000000"/>
                <w:sz w:val="18"/>
                <w:szCs w:val="18"/>
              </w:rPr>
            </w:pPr>
            <w:r w:rsidRPr="00B832A9">
              <w:rPr>
                <w:noProof/>
                <w:color w:val="000000"/>
                <w:sz w:val="18"/>
                <w:szCs w:val="18"/>
              </w:rPr>
              <w:drawing>
                <wp:inline distT="114300" distB="114300" distL="114300" distR="114300" wp14:anchorId="4C916F74" wp14:editId="026D89BD">
                  <wp:extent cx="2804400" cy="1868400"/>
                  <wp:effectExtent l="0" t="0" r="0" b="0"/>
                  <wp:docPr id="190" name="image2.jpg"/>
                  <wp:cNvGraphicFramePr/>
                  <a:graphic xmlns:a="http://schemas.openxmlformats.org/drawingml/2006/main">
                    <a:graphicData uri="http://schemas.openxmlformats.org/drawingml/2006/picture">
                      <pic:pic xmlns:pic="http://schemas.openxmlformats.org/drawingml/2006/picture">
                        <pic:nvPicPr>
                          <pic:cNvPr id="0" name="image2.jpg"/>
                          <pic:cNvPicPr preferRelativeResize="0"/>
                        </pic:nvPicPr>
                        <pic:blipFill>
                          <a:blip r:embed="rId26"/>
                          <a:srcRect/>
                          <a:stretch>
                            <a:fillRect/>
                          </a:stretch>
                        </pic:blipFill>
                        <pic:spPr>
                          <a:xfrm>
                            <a:off x="0" y="0"/>
                            <a:ext cx="2804400" cy="1868400"/>
                          </a:xfrm>
                          <a:prstGeom prst="rect">
                            <a:avLst/>
                          </a:prstGeom>
                          <a:ln/>
                        </pic:spPr>
                      </pic:pic>
                    </a:graphicData>
                  </a:graphic>
                </wp:inline>
              </w:drawing>
            </w:r>
          </w:p>
        </w:tc>
      </w:tr>
      <w:tr w:rsidR="00737678" w:rsidRPr="00B832A9" w14:paraId="4F0CD4C2" w14:textId="77777777">
        <w:tc>
          <w:tcPr>
            <w:tcW w:w="4527" w:type="dxa"/>
          </w:tcPr>
          <w:p w14:paraId="638973FB" w14:textId="77777777" w:rsidR="00737678" w:rsidRPr="00B832A9" w:rsidRDefault="00626914">
            <w:pPr>
              <w:pBdr>
                <w:top w:val="nil"/>
                <w:left w:val="nil"/>
                <w:bottom w:val="nil"/>
                <w:right w:val="nil"/>
                <w:between w:val="nil"/>
              </w:pBdr>
              <w:spacing w:before="120"/>
              <w:jc w:val="center"/>
              <w:rPr>
                <w:color w:val="000000"/>
                <w:sz w:val="18"/>
                <w:szCs w:val="18"/>
              </w:rPr>
            </w:pPr>
            <w:r w:rsidRPr="00B832A9">
              <w:rPr>
                <w:color w:val="000000"/>
                <w:sz w:val="18"/>
                <w:szCs w:val="18"/>
              </w:rPr>
              <w:t>Photo 3</w:t>
            </w:r>
          </w:p>
          <w:p w14:paraId="2B333F26" w14:textId="77777777" w:rsidR="00737678" w:rsidRPr="00B832A9" w:rsidRDefault="00626914">
            <w:pPr>
              <w:pBdr>
                <w:top w:val="nil"/>
                <w:left w:val="nil"/>
                <w:bottom w:val="nil"/>
                <w:right w:val="nil"/>
                <w:between w:val="nil"/>
              </w:pBdr>
              <w:spacing w:before="120"/>
              <w:jc w:val="center"/>
              <w:rPr>
                <w:color w:val="000000"/>
                <w:sz w:val="18"/>
                <w:szCs w:val="18"/>
              </w:rPr>
            </w:pPr>
            <w:r w:rsidRPr="00B832A9">
              <w:rPr>
                <w:noProof/>
                <w:color w:val="000000"/>
                <w:sz w:val="18"/>
                <w:szCs w:val="18"/>
              </w:rPr>
              <w:drawing>
                <wp:inline distT="114300" distB="114300" distL="114300" distR="114300" wp14:anchorId="3F49CDE9" wp14:editId="0D6D2A9B">
                  <wp:extent cx="2826000" cy="1882800"/>
                  <wp:effectExtent l="0" t="0" r="0" b="0"/>
                  <wp:docPr id="193" name="image4.jpg"/>
                  <wp:cNvGraphicFramePr/>
                  <a:graphic xmlns:a="http://schemas.openxmlformats.org/drawingml/2006/main">
                    <a:graphicData uri="http://schemas.openxmlformats.org/drawingml/2006/picture">
                      <pic:pic xmlns:pic="http://schemas.openxmlformats.org/drawingml/2006/picture">
                        <pic:nvPicPr>
                          <pic:cNvPr id="0" name="image4.jpg"/>
                          <pic:cNvPicPr preferRelativeResize="0"/>
                        </pic:nvPicPr>
                        <pic:blipFill>
                          <a:blip r:embed="rId27"/>
                          <a:srcRect/>
                          <a:stretch>
                            <a:fillRect/>
                          </a:stretch>
                        </pic:blipFill>
                        <pic:spPr>
                          <a:xfrm>
                            <a:off x="0" y="0"/>
                            <a:ext cx="2826000" cy="1882800"/>
                          </a:xfrm>
                          <a:prstGeom prst="rect">
                            <a:avLst/>
                          </a:prstGeom>
                          <a:ln/>
                        </pic:spPr>
                      </pic:pic>
                    </a:graphicData>
                  </a:graphic>
                </wp:inline>
              </w:drawing>
            </w:r>
          </w:p>
        </w:tc>
        <w:tc>
          <w:tcPr>
            <w:tcW w:w="4499" w:type="dxa"/>
          </w:tcPr>
          <w:p w14:paraId="680A5BE9" w14:textId="77777777" w:rsidR="00737678" w:rsidRPr="00B832A9" w:rsidRDefault="00626914">
            <w:pPr>
              <w:pBdr>
                <w:top w:val="nil"/>
                <w:left w:val="nil"/>
                <w:bottom w:val="nil"/>
                <w:right w:val="nil"/>
                <w:between w:val="nil"/>
              </w:pBdr>
              <w:spacing w:before="120"/>
              <w:jc w:val="center"/>
              <w:rPr>
                <w:color w:val="000000"/>
                <w:sz w:val="18"/>
                <w:szCs w:val="18"/>
              </w:rPr>
            </w:pPr>
            <w:r w:rsidRPr="00B832A9">
              <w:rPr>
                <w:color w:val="000000"/>
                <w:sz w:val="18"/>
                <w:szCs w:val="18"/>
              </w:rPr>
              <w:t>Photo 4</w:t>
            </w:r>
          </w:p>
          <w:p w14:paraId="7074E1F1" w14:textId="77777777" w:rsidR="00737678" w:rsidRPr="00B832A9" w:rsidRDefault="00626914">
            <w:pPr>
              <w:pBdr>
                <w:top w:val="nil"/>
                <w:left w:val="nil"/>
                <w:bottom w:val="nil"/>
                <w:right w:val="nil"/>
                <w:between w:val="nil"/>
              </w:pBdr>
              <w:spacing w:before="120"/>
              <w:jc w:val="center"/>
              <w:rPr>
                <w:color w:val="000000"/>
                <w:sz w:val="18"/>
                <w:szCs w:val="18"/>
              </w:rPr>
            </w:pPr>
            <w:r w:rsidRPr="00B832A9">
              <w:rPr>
                <w:noProof/>
                <w:color w:val="000000"/>
                <w:sz w:val="18"/>
                <w:szCs w:val="18"/>
              </w:rPr>
              <w:drawing>
                <wp:inline distT="114300" distB="114300" distL="114300" distR="114300" wp14:anchorId="30084750" wp14:editId="48A49B15">
                  <wp:extent cx="2815200" cy="1875600"/>
                  <wp:effectExtent l="0" t="0" r="0" b="0"/>
                  <wp:docPr id="192" name="image3.jpg"/>
                  <wp:cNvGraphicFramePr/>
                  <a:graphic xmlns:a="http://schemas.openxmlformats.org/drawingml/2006/main">
                    <a:graphicData uri="http://schemas.openxmlformats.org/drawingml/2006/picture">
                      <pic:pic xmlns:pic="http://schemas.openxmlformats.org/drawingml/2006/picture">
                        <pic:nvPicPr>
                          <pic:cNvPr id="0" name="image3.jpg"/>
                          <pic:cNvPicPr preferRelativeResize="0"/>
                        </pic:nvPicPr>
                        <pic:blipFill>
                          <a:blip r:embed="rId28"/>
                          <a:srcRect/>
                          <a:stretch>
                            <a:fillRect/>
                          </a:stretch>
                        </pic:blipFill>
                        <pic:spPr>
                          <a:xfrm>
                            <a:off x="0" y="0"/>
                            <a:ext cx="2815200" cy="1875600"/>
                          </a:xfrm>
                          <a:prstGeom prst="rect">
                            <a:avLst/>
                          </a:prstGeom>
                          <a:ln/>
                        </pic:spPr>
                      </pic:pic>
                    </a:graphicData>
                  </a:graphic>
                </wp:inline>
              </w:drawing>
            </w:r>
          </w:p>
        </w:tc>
      </w:tr>
      <w:tr w:rsidR="00737678" w:rsidRPr="00B832A9" w14:paraId="13C2248A" w14:textId="77777777">
        <w:tc>
          <w:tcPr>
            <w:tcW w:w="4527" w:type="dxa"/>
          </w:tcPr>
          <w:p w14:paraId="3A4AFA35" w14:textId="77777777" w:rsidR="00737678" w:rsidRPr="00B832A9" w:rsidRDefault="00626914">
            <w:pPr>
              <w:pBdr>
                <w:top w:val="nil"/>
                <w:left w:val="nil"/>
                <w:bottom w:val="nil"/>
                <w:right w:val="nil"/>
                <w:between w:val="nil"/>
              </w:pBdr>
              <w:spacing w:before="120"/>
              <w:jc w:val="center"/>
              <w:rPr>
                <w:color w:val="000000"/>
                <w:sz w:val="18"/>
                <w:szCs w:val="18"/>
              </w:rPr>
            </w:pPr>
            <w:r w:rsidRPr="00B832A9">
              <w:rPr>
                <w:color w:val="000000"/>
                <w:sz w:val="18"/>
                <w:szCs w:val="18"/>
              </w:rPr>
              <w:t>Photo 5</w:t>
            </w:r>
          </w:p>
          <w:p w14:paraId="696D9406" w14:textId="77777777" w:rsidR="00737678" w:rsidRPr="00B832A9" w:rsidRDefault="00626914">
            <w:pPr>
              <w:pBdr>
                <w:top w:val="nil"/>
                <w:left w:val="nil"/>
                <w:bottom w:val="nil"/>
                <w:right w:val="nil"/>
                <w:between w:val="nil"/>
              </w:pBdr>
              <w:spacing w:before="120"/>
              <w:jc w:val="center"/>
              <w:rPr>
                <w:color w:val="000000"/>
                <w:sz w:val="18"/>
                <w:szCs w:val="18"/>
              </w:rPr>
            </w:pPr>
            <w:r w:rsidRPr="00B832A9">
              <w:rPr>
                <w:noProof/>
                <w:color w:val="000000"/>
                <w:sz w:val="18"/>
                <w:szCs w:val="18"/>
              </w:rPr>
              <w:drawing>
                <wp:inline distT="114300" distB="114300" distL="114300" distR="114300" wp14:anchorId="6DDE585B" wp14:editId="05F09233">
                  <wp:extent cx="2829600" cy="1857600"/>
                  <wp:effectExtent l="0" t="0" r="0" b="0"/>
                  <wp:docPr id="194" name="image6.jpg"/>
                  <wp:cNvGraphicFramePr/>
                  <a:graphic xmlns:a="http://schemas.openxmlformats.org/drawingml/2006/main">
                    <a:graphicData uri="http://schemas.openxmlformats.org/drawingml/2006/picture">
                      <pic:pic xmlns:pic="http://schemas.openxmlformats.org/drawingml/2006/picture">
                        <pic:nvPicPr>
                          <pic:cNvPr id="0" name="image6.jpg"/>
                          <pic:cNvPicPr preferRelativeResize="0"/>
                        </pic:nvPicPr>
                        <pic:blipFill>
                          <a:blip r:embed="rId29"/>
                          <a:srcRect/>
                          <a:stretch>
                            <a:fillRect/>
                          </a:stretch>
                        </pic:blipFill>
                        <pic:spPr>
                          <a:xfrm>
                            <a:off x="0" y="0"/>
                            <a:ext cx="2829600" cy="1857600"/>
                          </a:xfrm>
                          <a:prstGeom prst="rect">
                            <a:avLst/>
                          </a:prstGeom>
                          <a:ln/>
                        </pic:spPr>
                      </pic:pic>
                    </a:graphicData>
                  </a:graphic>
                </wp:inline>
              </w:drawing>
            </w:r>
          </w:p>
        </w:tc>
        <w:tc>
          <w:tcPr>
            <w:tcW w:w="4499" w:type="dxa"/>
          </w:tcPr>
          <w:p w14:paraId="2BD4A30A" w14:textId="77777777" w:rsidR="00737678" w:rsidRPr="00B832A9" w:rsidRDefault="00737678">
            <w:pPr>
              <w:pBdr>
                <w:top w:val="nil"/>
                <w:left w:val="nil"/>
                <w:bottom w:val="nil"/>
                <w:right w:val="nil"/>
                <w:between w:val="nil"/>
              </w:pBdr>
              <w:spacing w:before="120"/>
              <w:jc w:val="center"/>
              <w:rPr>
                <w:color w:val="000000"/>
                <w:sz w:val="18"/>
                <w:szCs w:val="18"/>
              </w:rPr>
            </w:pPr>
          </w:p>
          <w:p w14:paraId="177F8FF3" w14:textId="77777777" w:rsidR="00737678" w:rsidRPr="00B832A9" w:rsidRDefault="00737678">
            <w:pPr>
              <w:pBdr>
                <w:top w:val="nil"/>
                <w:left w:val="nil"/>
                <w:bottom w:val="nil"/>
                <w:right w:val="nil"/>
                <w:between w:val="nil"/>
              </w:pBdr>
              <w:spacing w:before="120"/>
              <w:jc w:val="center"/>
              <w:rPr>
                <w:color w:val="000000"/>
                <w:sz w:val="18"/>
                <w:szCs w:val="18"/>
              </w:rPr>
            </w:pPr>
          </w:p>
        </w:tc>
      </w:tr>
    </w:tbl>
    <w:p w14:paraId="1A006BA5" w14:textId="77777777" w:rsidR="00737678" w:rsidRPr="00B832A9" w:rsidRDefault="00737678"/>
    <w:sectPr w:rsidR="00737678" w:rsidRPr="00B832A9" w:rsidSect="00195593">
      <w:pgSz w:w="11906" w:h="16838"/>
      <w:pgMar w:top="1440" w:right="1440" w:bottom="1440" w:left="1440" w:header="708" w:footer="708"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ABAEF57" w14:textId="77777777" w:rsidR="00055A61" w:rsidRDefault="00055A61">
      <w:pPr>
        <w:spacing w:after="0" w:line="240" w:lineRule="auto"/>
      </w:pPr>
      <w:r>
        <w:separator/>
      </w:r>
    </w:p>
  </w:endnote>
  <w:endnote w:type="continuationSeparator" w:id="0">
    <w:p w14:paraId="3AA10E66" w14:textId="77777777" w:rsidR="00055A61" w:rsidRDefault="00055A6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Noto Sans Symbols">
    <w:altName w:val="Calibri"/>
    <w:charset w:val="00"/>
    <w:family w:val="auto"/>
    <w:pitch w:val="default"/>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4002EFF" w:usb1="C000247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DengXian Light">
    <w:altName w:val="等线 Light"/>
    <w:charset w:val="86"/>
    <w:family w:val="auto"/>
    <w:pitch w:val="variable"/>
    <w:sig w:usb0="A00002BF" w:usb1="38CF7CFA" w:usb2="00000016" w:usb3="00000000" w:csb0="0004000F" w:csb1="00000000"/>
  </w:font>
  <w:font w:name="Calibri Light">
    <w:panose1 w:val="020F0302020204030204"/>
    <w:charset w:val="00"/>
    <w:family w:val="swiss"/>
    <w:pitch w:val="variable"/>
    <w:sig w:usb0="E4002EFF" w:usb1="C000247B" w:usb2="00000009" w:usb3="00000000" w:csb0="000001FF" w:csb1="00000000"/>
  </w:font>
  <w:font w:name="Georgia">
    <w:panose1 w:val="02040502050405020303"/>
    <w:charset w:val="00"/>
    <w:family w:val="roman"/>
    <w:pitch w:val="variable"/>
    <w:sig w:usb0="00000287" w:usb1="00000000" w:usb2="00000000" w:usb3="00000000" w:csb0="0000009F" w:csb1="00000000"/>
  </w:font>
  <w:font w:name="DengXian">
    <w:altName w:val="等线"/>
    <w:panose1 w:val="02010600030101010101"/>
    <w:charset w:val="86"/>
    <w:family w:val="auto"/>
    <w:pitch w:val="variable"/>
    <w:sig w:usb0="A00002BF" w:usb1="38CF7CFA" w:usb2="00000016" w:usb3="00000000" w:csb0="0004000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136E30D" w14:textId="3FCAE723" w:rsidR="00B25532" w:rsidRDefault="00B25532">
    <w:pPr>
      <w:pBdr>
        <w:top w:val="nil"/>
        <w:left w:val="nil"/>
        <w:bottom w:val="nil"/>
        <w:right w:val="nil"/>
        <w:between w:val="nil"/>
      </w:pBdr>
      <w:tabs>
        <w:tab w:val="center" w:pos="4513"/>
        <w:tab w:val="right" w:pos="9026"/>
      </w:tabs>
      <w:spacing w:after="0" w:line="240" w:lineRule="auto"/>
      <w:jc w:val="center"/>
      <w:rPr>
        <w:rFonts w:ascii="Calibri" w:eastAsia="Calibri" w:hAnsi="Calibri" w:cs="Calibri"/>
        <w:color w:val="000000"/>
      </w:rPr>
    </w:pPr>
    <w:r>
      <w:rPr>
        <w:rFonts w:ascii="Calibri" w:eastAsia="Calibri" w:hAnsi="Calibri" w:cs="Calibri"/>
        <w:color w:val="000000"/>
      </w:rPr>
      <w:fldChar w:fldCharType="begin"/>
    </w:r>
    <w:r>
      <w:rPr>
        <w:rFonts w:ascii="Calibri" w:eastAsia="Calibri" w:hAnsi="Calibri" w:cs="Calibri"/>
        <w:color w:val="000000"/>
      </w:rPr>
      <w:instrText>PAGE</w:instrText>
    </w:r>
    <w:r>
      <w:rPr>
        <w:rFonts w:ascii="Calibri" w:eastAsia="Calibri" w:hAnsi="Calibri" w:cs="Calibri"/>
        <w:color w:val="000000"/>
      </w:rPr>
      <w:fldChar w:fldCharType="separate"/>
    </w:r>
    <w:r w:rsidR="00854C42">
      <w:rPr>
        <w:rFonts w:ascii="Calibri" w:eastAsia="Calibri" w:hAnsi="Calibri" w:cs="Calibri"/>
        <w:noProof/>
        <w:color w:val="000000"/>
      </w:rPr>
      <w:t>25</w:t>
    </w:r>
    <w:r>
      <w:rPr>
        <w:rFonts w:ascii="Calibri" w:eastAsia="Calibri" w:hAnsi="Calibri" w:cs="Calibri"/>
        <w:color w:val="000000"/>
      </w:rPr>
      <w:fldChar w:fldCharType="end"/>
    </w:r>
  </w:p>
  <w:p w14:paraId="21B12A9D" w14:textId="77777777" w:rsidR="00B25532" w:rsidRDefault="00B25532">
    <w:pPr>
      <w:pBdr>
        <w:top w:val="nil"/>
        <w:left w:val="nil"/>
        <w:bottom w:val="nil"/>
        <w:right w:val="nil"/>
        <w:between w:val="nil"/>
      </w:pBdr>
      <w:tabs>
        <w:tab w:val="center" w:pos="4513"/>
        <w:tab w:val="right" w:pos="9026"/>
      </w:tabs>
      <w:spacing w:after="0" w:line="240" w:lineRule="auto"/>
      <w:jc w:val="left"/>
      <w:rPr>
        <w:rFonts w:ascii="Calibri" w:eastAsia="Calibri" w:hAnsi="Calibri" w:cs="Calibri"/>
        <w:color w:val="00000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49D5D28" w14:textId="77777777" w:rsidR="00055A61" w:rsidRDefault="00055A61">
      <w:pPr>
        <w:spacing w:after="0" w:line="240" w:lineRule="auto"/>
      </w:pPr>
      <w:r>
        <w:separator/>
      </w:r>
    </w:p>
  </w:footnote>
  <w:footnote w:type="continuationSeparator" w:id="0">
    <w:p w14:paraId="64A38E1E" w14:textId="77777777" w:rsidR="00055A61" w:rsidRDefault="00055A61">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754840"/>
    <w:multiLevelType w:val="multilevel"/>
    <w:tmpl w:val="134CB8E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 w15:restartNumberingAfterBreak="0">
    <w:nsid w:val="07A737CB"/>
    <w:multiLevelType w:val="multilevel"/>
    <w:tmpl w:val="3B2A1046"/>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 w15:restartNumberingAfterBreak="0">
    <w:nsid w:val="1158FEEF"/>
    <w:multiLevelType w:val="hybridMultilevel"/>
    <w:tmpl w:val="0A944736"/>
    <w:lvl w:ilvl="0" w:tplc="333867C8">
      <w:start w:val="1"/>
      <w:numFmt w:val="bullet"/>
      <w:lvlText w:val="-"/>
      <w:lvlJc w:val="left"/>
      <w:pPr>
        <w:ind w:left="720" w:hanging="360"/>
      </w:pPr>
      <w:rPr>
        <w:rFonts w:ascii="Calibri" w:hAnsi="Calibri" w:hint="default"/>
      </w:rPr>
    </w:lvl>
    <w:lvl w:ilvl="1" w:tplc="CFCC5262">
      <w:start w:val="1"/>
      <w:numFmt w:val="bullet"/>
      <w:lvlText w:val="o"/>
      <w:lvlJc w:val="left"/>
      <w:pPr>
        <w:ind w:left="1440" w:hanging="360"/>
      </w:pPr>
      <w:rPr>
        <w:rFonts w:ascii="Courier New" w:hAnsi="Courier New" w:hint="default"/>
      </w:rPr>
    </w:lvl>
    <w:lvl w:ilvl="2" w:tplc="F7FAFDFC">
      <w:start w:val="1"/>
      <w:numFmt w:val="bullet"/>
      <w:lvlText w:val=""/>
      <w:lvlJc w:val="left"/>
      <w:pPr>
        <w:ind w:left="2160" w:hanging="360"/>
      </w:pPr>
      <w:rPr>
        <w:rFonts w:ascii="Wingdings" w:hAnsi="Wingdings" w:hint="default"/>
      </w:rPr>
    </w:lvl>
    <w:lvl w:ilvl="3" w:tplc="6D12CAF8">
      <w:start w:val="1"/>
      <w:numFmt w:val="bullet"/>
      <w:lvlText w:val=""/>
      <w:lvlJc w:val="left"/>
      <w:pPr>
        <w:ind w:left="2880" w:hanging="360"/>
      </w:pPr>
      <w:rPr>
        <w:rFonts w:ascii="Symbol" w:hAnsi="Symbol" w:hint="default"/>
      </w:rPr>
    </w:lvl>
    <w:lvl w:ilvl="4" w:tplc="244824B2">
      <w:start w:val="1"/>
      <w:numFmt w:val="bullet"/>
      <w:lvlText w:val="o"/>
      <w:lvlJc w:val="left"/>
      <w:pPr>
        <w:ind w:left="3600" w:hanging="360"/>
      </w:pPr>
      <w:rPr>
        <w:rFonts w:ascii="Courier New" w:hAnsi="Courier New" w:hint="default"/>
      </w:rPr>
    </w:lvl>
    <w:lvl w:ilvl="5" w:tplc="433CE300">
      <w:start w:val="1"/>
      <w:numFmt w:val="bullet"/>
      <w:lvlText w:val=""/>
      <w:lvlJc w:val="left"/>
      <w:pPr>
        <w:ind w:left="4320" w:hanging="360"/>
      </w:pPr>
      <w:rPr>
        <w:rFonts w:ascii="Wingdings" w:hAnsi="Wingdings" w:hint="default"/>
      </w:rPr>
    </w:lvl>
    <w:lvl w:ilvl="6" w:tplc="F7088F72">
      <w:start w:val="1"/>
      <w:numFmt w:val="bullet"/>
      <w:lvlText w:val=""/>
      <w:lvlJc w:val="left"/>
      <w:pPr>
        <w:ind w:left="5040" w:hanging="360"/>
      </w:pPr>
      <w:rPr>
        <w:rFonts w:ascii="Symbol" w:hAnsi="Symbol" w:hint="default"/>
      </w:rPr>
    </w:lvl>
    <w:lvl w:ilvl="7" w:tplc="9CB456C0">
      <w:start w:val="1"/>
      <w:numFmt w:val="bullet"/>
      <w:lvlText w:val="o"/>
      <w:lvlJc w:val="left"/>
      <w:pPr>
        <w:ind w:left="5760" w:hanging="360"/>
      </w:pPr>
      <w:rPr>
        <w:rFonts w:ascii="Courier New" w:hAnsi="Courier New" w:hint="default"/>
      </w:rPr>
    </w:lvl>
    <w:lvl w:ilvl="8" w:tplc="72A83AFA">
      <w:start w:val="1"/>
      <w:numFmt w:val="bullet"/>
      <w:lvlText w:val=""/>
      <w:lvlJc w:val="left"/>
      <w:pPr>
        <w:ind w:left="6480" w:hanging="360"/>
      </w:pPr>
      <w:rPr>
        <w:rFonts w:ascii="Wingdings" w:hAnsi="Wingdings" w:hint="default"/>
      </w:rPr>
    </w:lvl>
  </w:abstractNum>
  <w:abstractNum w:abstractNumId="3" w15:restartNumberingAfterBreak="0">
    <w:nsid w:val="136A7362"/>
    <w:multiLevelType w:val="hybridMultilevel"/>
    <w:tmpl w:val="593E1112"/>
    <w:lvl w:ilvl="0" w:tplc="08090001">
      <w:start w:val="1"/>
      <w:numFmt w:val="bullet"/>
      <w:lvlText w:val=""/>
      <w:lvlJc w:val="left"/>
      <w:pPr>
        <w:ind w:left="720" w:hanging="360"/>
      </w:pPr>
      <w:rPr>
        <w:rFonts w:ascii="Symbol" w:hAnsi="Symbol"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 w15:restartNumberingAfterBreak="0">
    <w:nsid w:val="15115121"/>
    <w:multiLevelType w:val="hybridMultilevel"/>
    <w:tmpl w:val="36943774"/>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15:restartNumberingAfterBreak="0">
    <w:nsid w:val="166715F7"/>
    <w:multiLevelType w:val="hybridMultilevel"/>
    <w:tmpl w:val="99527C0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15:restartNumberingAfterBreak="0">
    <w:nsid w:val="18ADB0A6"/>
    <w:multiLevelType w:val="hybridMultilevel"/>
    <w:tmpl w:val="B3D68986"/>
    <w:lvl w:ilvl="0" w:tplc="3C9C9E80">
      <w:start w:val="1"/>
      <w:numFmt w:val="bullet"/>
      <w:lvlText w:val="●"/>
      <w:lvlJc w:val="left"/>
      <w:pPr>
        <w:ind w:left="720" w:hanging="360"/>
      </w:pPr>
      <w:rPr>
        <w:rFonts w:ascii="Noto Sans Symbols" w:hAnsi="Noto Sans Symbols" w:hint="default"/>
      </w:rPr>
    </w:lvl>
    <w:lvl w:ilvl="1" w:tplc="04C2051A">
      <w:start w:val="1"/>
      <w:numFmt w:val="bullet"/>
      <w:lvlText w:val="o"/>
      <w:lvlJc w:val="left"/>
      <w:pPr>
        <w:ind w:left="1440" w:hanging="360"/>
      </w:pPr>
      <w:rPr>
        <w:rFonts w:ascii="Courier New" w:hAnsi="Courier New" w:hint="default"/>
      </w:rPr>
    </w:lvl>
    <w:lvl w:ilvl="2" w:tplc="201E87E0">
      <w:start w:val="1"/>
      <w:numFmt w:val="bullet"/>
      <w:lvlText w:val=""/>
      <w:lvlJc w:val="left"/>
      <w:pPr>
        <w:ind w:left="2160" w:hanging="360"/>
      </w:pPr>
      <w:rPr>
        <w:rFonts w:ascii="Wingdings" w:hAnsi="Wingdings" w:hint="default"/>
      </w:rPr>
    </w:lvl>
    <w:lvl w:ilvl="3" w:tplc="2032A13C">
      <w:start w:val="1"/>
      <w:numFmt w:val="bullet"/>
      <w:lvlText w:val=""/>
      <w:lvlJc w:val="left"/>
      <w:pPr>
        <w:ind w:left="2880" w:hanging="360"/>
      </w:pPr>
      <w:rPr>
        <w:rFonts w:ascii="Symbol" w:hAnsi="Symbol" w:hint="default"/>
      </w:rPr>
    </w:lvl>
    <w:lvl w:ilvl="4" w:tplc="EC3EA7CA">
      <w:start w:val="1"/>
      <w:numFmt w:val="bullet"/>
      <w:lvlText w:val="o"/>
      <w:lvlJc w:val="left"/>
      <w:pPr>
        <w:ind w:left="3600" w:hanging="360"/>
      </w:pPr>
      <w:rPr>
        <w:rFonts w:ascii="Courier New" w:hAnsi="Courier New" w:hint="default"/>
      </w:rPr>
    </w:lvl>
    <w:lvl w:ilvl="5" w:tplc="89923E6A">
      <w:start w:val="1"/>
      <w:numFmt w:val="bullet"/>
      <w:lvlText w:val=""/>
      <w:lvlJc w:val="left"/>
      <w:pPr>
        <w:ind w:left="4320" w:hanging="360"/>
      </w:pPr>
      <w:rPr>
        <w:rFonts w:ascii="Wingdings" w:hAnsi="Wingdings" w:hint="default"/>
      </w:rPr>
    </w:lvl>
    <w:lvl w:ilvl="6" w:tplc="F342D71A">
      <w:start w:val="1"/>
      <w:numFmt w:val="bullet"/>
      <w:lvlText w:val=""/>
      <w:lvlJc w:val="left"/>
      <w:pPr>
        <w:ind w:left="5040" w:hanging="360"/>
      </w:pPr>
      <w:rPr>
        <w:rFonts w:ascii="Symbol" w:hAnsi="Symbol" w:hint="default"/>
      </w:rPr>
    </w:lvl>
    <w:lvl w:ilvl="7" w:tplc="86FCF980">
      <w:start w:val="1"/>
      <w:numFmt w:val="bullet"/>
      <w:lvlText w:val="o"/>
      <w:lvlJc w:val="left"/>
      <w:pPr>
        <w:ind w:left="5760" w:hanging="360"/>
      </w:pPr>
      <w:rPr>
        <w:rFonts w:ascii="Courier New" w:hAnsi="Courier New" w:hint="default"/>
      </w:rPr>
    </w:lvl>
    <w:lvl w:ilvl="8" w:tplc="6D34C360">
      <w:start w:val="1"/>
      <w:numFmt w:val="bullet"/>
      <w:lvlText w:val=""/>
      <w:lvlJc w:val="left"/>
      <w:pPr>
        <w:ind w:left="6480" w:hanging="360"/>
      </w:pPr>
      <w:rPr>
        <w:rFonts w:ascii="Wingdings" w:hAnsi="Wingdings" w:hint="default"/>
      </w:rPr>
    </w:lvl>
  </w:abstractNum>
  <w:abstractNum w:abstractNumId="7" w15:restartNumberingAfterBreak="0">
    <w:nsid w:val="19161898"/>
    <w:multiLevelType w:val="multilevel"/>
    <w:tmpl w:val="8ABCEDCE"/>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8" w15:restartNumberingAfterBreak="0">
    <w:nsid w:val="1B431D18"/>
    <w:multiLevelType w:val="multilevel"/>
    <w:tmpl w:val="D144DB72"/>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9" w15:restartNumberingAfterBreak="0">
    <w:nsid w:val="1BA131F5"/>
    <w:multiLevelType w:val="multilevel"/>
    <w:tmpl w:val="91A846F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0" w15:restartNumberingAfterBreak="0">
    <w:nsid w:val="21033195"/>
    <w:multiLevelType w:val="hybridMultilevel"/>
    <w:tmpl w:val="0A5814FE"/>
    <w:lvl w:ilvl="0" w:tplc="5C78DCD8">
      <w:numFmt w:val="bullet"/>
      <w:lvlText w:val="-"/>
      <w:lvlJc w:val="left"/>
      <w:pPr>
        <w:ind w:left="720" w:hanging="360"/>
      </w:pPr>
      <w:rPr>
        <w:rFonts w:ascii="Arial" w:eastAsia="Arial"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 w15:restartNumberingAfterBreak="0">
    <w:nsid w:val="2995779E"/>
    <w:multiLevelType w:val="hybridMultilevel"/>
    <w:tmpl w:val="6AA22672"/>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 w15:restartNumberingAfterBreak="0">
    <w:nsid w:val="2BA35A02"/>
    <w:multiLevelType w:val="multilevel"/>
    <w:tmpl w:val="9DA2FCA8"/>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3" w15:restartNumberingAfterBreak="0">
    <w:nsid w:val="31CC2CAC"/>
    <w:multiLevelType w:val="multilevel"/>
    <w:tmpl w:val="E0F6B9A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4" w15:restartNumberingAfterBreak="0">
    <w:nsid w:val="323A0F1B"/>
    <w:multiLevelType w:val="multilevel"/>
    <w:tmpl w:val="5526FA5C"/>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5" w15:restartNumberingAfterBreak="0">
    <w:nsid w:val="37A45AB4"/>
    <w:multiLevelType w:val="multilevel"/>
    <w:tmpl w:val="C7EC506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6" w15:restartNumberingAfterBreak="0">
    <w:nsid w:val="3C2069D2"/>
    <w:multiLevelType w:val="hybridMultilevel"/>
    <w:tmpl w:val="EFD08B1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7" w15:restartNumberingAfterBreak="0">
    <w:nsid w:val="3F3B6CF2"/>
    <w:multiLevelType w:val="hybridMultilevel"/>
    <w:tmpl w:val="846244BA"/>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8" w15:restartNumberingAfterBreak="0">
    <w:nsid w:val="419712E7"/>
    <w:multiLevelType w:val="multilevel"/>
    <w:tmpl w:val="A18A924A"/>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9" w15:restartNumberingAfterBreak="0">
    <w:nsid w:val="437E74D1"/>
    <w:multiLevelType w:val="hybridMultilevel"/>
    <w:tmpl w:val="86B6876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0" w15:restartNumberingAfterBreak="0">
    <w:nsid w:val="46405781"/>
    <w:multiLevelType w:val="multilevel"/>
    <w:tmpl w:val="5694DC9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1" w15:restartNumberingAfterBreak="0">
    <w:nsid w:val="48FA6996"/>
    <w:multiLevelType w:val="multilevel"/>
    <w:tmpl w:val="0108F582"/>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2" w15:restartNumberingAfterBreak="0">
    <w:nsid w:val="52611870"/>
    <w:multiLevelType w:val="hybridMultilevel"/>
    <w:tmpl w:val="E644859C"/>
    <w:lvl w:ilvl="0" w:tplc="0809000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3" w15:restartNumberingAfterBreak="0">
    <w:nsid w:val="53430D61"/>
    <w:multiLevelType w:val="hybridMultilevel"/>
    <w:tmpl w:val="F820A6DC"/>
    <w:lvl w:ilvl="0" w:tplc="F0881528">
      <w:start w:val="1"/>
      <w:numFmt w:val="bullet"/>
      <w:lvlText w:val="-"/>
      <w:lvlJc w:val="left"/>
      <w:pPr>
        <w:ind w:left="720" w:hanging="360"/>
      </w:pPr>
      <w:rPr>
        <w:rFonts w:ascii="Calibri" w:hAnsi="Calibri" w:hint="default"/>
      </w:rPr>
    </w:lvl>
    <w:lvl w:ilvl="1" w:tplc="DD244FBC">
      <w:start w:val="1"/>
      <w:numFmt w:val="bullet"/>
      <w:lvlText w:val="o"/>
      <w:lvlJc w:val="left"/>
      <w:pPr>
        <w:ind w:left="1440" w:hanging="360"/>
      </w:pPr>
      <w:rPr>
        <w:rFonts w:ascii="Courier New" w:hAnsi="Courier New" w:hint="default"/>
      </w:rPr>
    </w:lvl>
    <w:lvl w:ilvl="2" w:tplc="630423C0">
      <w:start w:val="1"/>
      <w:numFmt w:val="bullet"/>
      <w:lvlText w:val=""/>
      <w:lvlJc w:val="left"/>
      <w:pPr>
        <w:ind w:left="2160" w:hanging="360"/>
      </w:pPr>
      <w:rPr>
        <w:rFonts w:ascii="Wingdings" w:hAnsi="Wingdings" w:hint="default"/>
      </w:rPr>
    </w:lvl>
    <w:lvl w:ilvl="3" w:tplc="EC9A7C3A">
      <w:start w:val="1"/>
      <w:numFmt w:val="bullet"/>
      <w:lvlText w:val=""/>
      <w:lvlJc w:val="left"/>
      <w:pPr>
        <w:ind w:left="2880" w:hanging="360"/>
      </w:pPr>
      <w:rPr>
        <w:rFonts w:ascii="Symbol" w:hAnsi="Symbol" w:hint="default"/>
      </w:rPr>
    </w:lvl>
    <w:lvl w:ilvl="4" w:tplc="4B28B6F0">
      <w:start w:val="1"/>
      <w:numFmt w:val="bullet"/>
      <w:lvlText w:val="o"/>
      <w:lvlJc w:val="left"/>
      <w:pPr>
        <w:ind w:left="3600" w:hanging="360"/>
      </w:pPr>
      <w:rPr>
        <w:rFonts w:ascii="Courier New" w:hAnsi="Courier New" w:hint="default"/>
      </w:rPr>
    </w:lvl>
    <w:lvl w:ilvl="5" w:tplc="B9B83BA0">
      <w:start w:val="1"/>
      <w:numFmt w:val="bullet"/>
      <w:lvlText w:val=""/>
      <w:lvlJc w:val="left"/>
      <w:pPr>
        <w:ind w:left="4320" w:hanging="360"/>
      </w:pPr>
      <w:rPr>
        <w:rFonts w:ascii="Wingdings" w:hAnsi="Wingdings" w:hint="default"/>
      </w:rPr>
    </w:lvl>
    <w:lvl w:ilvl="6" w:tplc="C8001E5C">
      <w:start w:val="1"/>
      <w:numFmt w:val="bullet"/>
      <w:lvlText w:val=""/>
      <w:lvlJc w:val="left"/>
      <w:pPr>
        <w:ind w:left="5040" w:hanging="360"/>
      </w:pPr>
      <w:rPr>
        <w:rFonts w:ascii="Symbol" w:hAnsi="Symbol" w:hint="default"/>
      </w:rPr>
    </w:lvl>
    <w:lvl w:ilvl="7" w:tplc="F4B0B3A4">
      <w:start w:val="1"/>
      <w:numFmt w:val="bullet"/>
      <w:lvlText w:val="o"/>
      <w:lvlJc w:val="left"/>
      <w:pPr>
        <w:ind w:left="5760" w:hanging="360"/>
      </w:pPr>
      <w:rPr>
        <w:rFonts w:ascii="Courier New" w:hAnsi="Courier New" w:hint="default"/>
      </w:rPr>
    </w:lvl>
    <w:lvl w:ilvl="8" w:tplc="417C81B4">
      <w:start w:val="1"/>
      <w:numFmt w:val="bullet"/>
      <w:lvlText w:val=""/>
      <w:lvlJc w:val="left"/>
      <w:pPr>
        <w:ind w:left="6480" w:hanging="360"/>
      </w:pPr>
      <w:rPr>
        <w:rFonts w:ascii="Wingdings" w:hAnsi="Wingdings" w:hint="default"/>
      </w:rPr>
    </w:lvl>
  </w:abstractNum>
  <w:abstractNum w:abstractNumId="24" w15:restartNumberingAfterBreak="0">
    <w:nsid w:val="585801E3"/>
    <w:multiLevelType w:val="multilevel"/>
    <w:tmpl w:val="25C0BE6A"/>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5" w15:restartNumberingAfterBreak="0">
    <w:nsid w:val="5B3D6C7C"/>
    <w:multiLevelType w:val="hybridMultilevel"/>
    <w:tmpl w:val="41FCC81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6" w15:restartNumberingAfterBreak="0">
    <w:nsid w:val="6323098E"/>
    <w:multiLevelType w:val="hybridMultilevel"/>
    <w:tmpl w:val="9868404E"/>
    <w:lvl w:ilvl="0" w:tplc="5C78DCD8">
      <w:numFmt w:val="bullet"/>
      <w:lvlText w:val="-"/>
      <w:lvlJc w:val="left"/>
      <w:pPr>
        <w:ind w:left="720" w:hanging="360"/>
      </w:pPr>
      <w:rPr>
        <w:rFonts w:ascii="Arial" w:eastAsia="Arial"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7" w15:restartNumberingAfterBreak="0">
    <w:nsid w:val="66FE5E39"/>
    <w:multiLevelType w:val="multilevel"/>
    <w:tmpl w:val="14DCAEBC"/>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8" w15:restartNumberingAfterBreak="0">
    <w:nsid w:val="6F5B48E8"/>
    <w:multiLevelType w:val="hybridMultilevel"/>
    <w:tmpl w:val="C2E444E6"/>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9" w15:restartNumberingAfterBreak="0">
    <w:nsid w:val="7C81BA54"/>
    <w:multiLevelType w:val="hybridMultilevel"/>
    <w:tmpl w:val="88CEDC52"/>
    <w:lvl w:ilvl="0" w:tplc="F2B6DB72">
      <w:start w:val="1"/>
      <w:numFmt w:val="bullet"/>
      <w:lvlText w:val="-"/>
      <w:lvlJc w:val="left"/>
      <w:pPr>
        <w:ind w:left="720" w:hanging="360"/>
      </w:pPr>
      <w:rPr>
        <w:rFonts w:ascii="Calibri" w:hAnsi="Calibri" w:hint="default"/>
      </w:rPr>
    </w:lvl>
    <w:lvl w:ilvl="1" w:tplc="387A31B0">
      <w:start w:val="1"/>
      <w:numFmt w:val="bullet"/>
      <w:lvlText w:val="o"/>
      <w:lvlJc w:val="left"/>
      <w:pPr>
        <w:ind w:left="1440" w:hanging="360"/>
      </w:pPr>
      <w:rPr>
        <w:rFonts w:ascii="Courier New" w:hAnsi="Courier New" w:hint="default"/>
      </w:rPr>
    </w:lvl>
    <w:lvl w:ilvl="2" w:tplc="9DAC7616">
      <w:start w:val="1"/>
      <w:numFmt w:val="bullet"/>
      <w:lvlText w:val=""/>
      <w:lvlJc w:val="left"/>
      <w:pPr>
        <w:ind w:left="2160" w:hanging="360"/>
      </w:pPr>
      <w:rPr>
        <w:rFonts w:ascii="Wingdings" w:hAnsi="Wingdings" w:hint="default"/>
      </w:rPr>
    </w:lvl>
    <w:lvl w:ilvl="3" w:tplc="C898EC9E">
      <w:start w:val="1"/>
      <w:numFmt w:val="bullet"/>
      <w:lvlText w:val=""/>
      <w:lvlJc w:val="left"/>
      <w:pPr>
        <w:ind w:left="2880" w:hanging="360"/>
      </w:pPr>
      <w:rPr>
        <w:rFonts w:ascii="Symbol" w:hAnsi="Symbol" w:hint="default"/>
      </w:rPr>
    </w:lvl>
    <w:lvl w:ilvl="4" w:tplc="237E188C">
      <w:start w:val="1"/>
      <w:numFmt w:val="bullet"/>
      <w:lvlText w:val="o"/>
      <w:lvlJc w:val="left"/>
      <w:pPr>
        <w:ind w:left="3600" w:hanging="360"/>
      </w:pPr>
      <w:rPr>
        <w:rFonts w:ascii="Courier New" w:hAnsi="Courier New" w:hint="default"/>
      </w:rPr>
    </w:lvl>
    <w:lvl w:ilvl="5" w:tplc="1A081DFE">
      <w:start w:val="1"/>
      <w:numFmt w:val="bullet"/>
      <w:lvlText w:val=""/>
      <w:lvlJc w:val="left"/>
      <w:pPr>
        <w:ind w:left="4320" w:hanging="360"/>
      </w:pPr>
      <w:rPr>
        <w:rFonts w:ascii="Wingdings" w:hAnsi="Wingdings" w:hint="default"/>
      </w:rPr>
    </w:lvl>
    <w:lvl w:ilvl="6" w:tplc="E2E2B3B0">
      <w:start w:val="1"/>
      <w:numFmt w:val="bullet"/>
      <w:lvlText w:val=""/>
      <w:lvlJc w:val="left"/>
      <w:pPr>
        <w:ind w:left="5040" w:hanging="360"/>
      </w:pPr>
      <w:rPr>
        <w:rFonts w:ascii="Symbol" w:hAnsi="Symbol" w:hint="default"/>
      </w:rPr>
    </w:lvl>
    <w:lvl w:ilvl="7" w:tplc="1D84A334">
      <w:start w:val="1"/>
      <w:numFmt w:val="bullet"/>
      <w:lvlText w:val="o"/>
      <w:lvlJc w:val="left"/>
      <w:pPr>
        <w:ind w:left="5760" w:hanging="360"/>
      </w:pPr>
      <w:rPr>
        <w:rFonts w:ascii="Courier New" w:hAnsi="Courier New" w:hint="default"/>
      </w:rPr>
    </w:lvl>
    <w:lvl w:ilvl="8" w:tplc="AA089746">
      <w:start w:val="1"/>
      <w:numFmt w:val="bullet"/>
      <w:lvlText w:val=""/>
      <w:lvlJc w:val="left"/>
      <w:pPr>
        <w:ind w:left="6480" w:hanging="360"/>
      </w:pPr>
      <w:rPr>
        <w:rFonts w:ascii="Wingdings" w:hAnsi="Wingdings" w:hint="default"/>
      </w:rPr>
    </w:lvl>
  </w:abstractNum>
  <w:abstractNum w:abstractNumId="30" w15:restartNumberingAfterBreak="0">
    <w:nsid w:val="7DEF08CB"/>
    <w:multiLevelType w:val="hybridMultilevel"/>
    <w:tmpl w:val="1D22E918"/>
    <w:lvl w:ilvl="0" w:tplc="5C78DCD8">
      <w:numFmt w:val="bullet"/>
      <w:lvlText w:val="-"/>
      <w:lvlJc w:val="left"/>
      <w:pPr>
        <w:ind w:left="1080" w:hanging="360"/>
      </w:pPr>
      <w:rPr>
        <w:rFonts w:ascii="Arial" w:eastAsia="Arial" w:hAnsi="Arial" w:cs="Arial"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num w:numId="1" w16cid:durableId="581723230">
    <w:abstractNumId w:val="2"/>
  </w:num>
  <w:num w:numId="2" w16cid:durableId="1342009653">
    <w:abstractNumId w:val="23"/>
  </w:num>
  <w:num w:numId="3" w16cid:durableId="2102874046">
    <w:abstractNumId w:val="29"/>
  </w:num>
  <w:num w:numId="4" w16cid:durableId="587352244">
    <w:abstractNumId w:val="6"/>
  </w:num>
  <w:num w:numId="5" w16cid:durableId="1635061967">
    <w:abstractNumId w:val="21"/>
  </w:num>
  <w:num w:numId="6" w16cid:durableId="827550398">
    <w:abstractNumId w:val="13"/>
  </w:num>
  <w:num w:numId="7" w16cid:durableId="977222270">
    <w:abstractNumId w:val="24"/>
  </w:num>
  <w:num w:numId="8" w16cid:durableId="273366976">
    <w:abstractNumId w:val="9"/>
  </w:num>
  <w:num w:numId="9" w16cid:durableId="1496530266">
    <w:abstractNumId w:val="7"/>
  </w:num>
  <w:num w:numId="10" w16cid:durableId="776679832">
    <w:abstractNumId w:val="12"/>
  </w:num>
  <w:num w:numId="11" w16cid:durableId="446504432">
    <w:abstractNumId w:val="1"/>
  </w:num>
  <w:num w:numId="12" w16cid:durableId="483854911">
    <w:abstractNumId w:val="18"/>
  </w:num>
  <w:num w:numId="13" w16cid:durableId="2016223848">
    <w:abstractNumId w:val="27"/>
  </w:num>
  <w:num w:numId="14" w16cid:durableId="1631932888">
    <w:abstractNumId w:val="8"/>
  </w:num>
  <w:num w:numId="15" w16cid:durableId="2070953543">
    <w:abstractNumId w:val="14"/>
  </w:num>
  <w:num w:numId="16" w16cid:durableId="1704789522">
    <w:abstractNumId w:val="0"/>
  </w:num>
  <w:num w:numId="17" w16cid:durableId="181282160">
    <w:abstractNumId w:val="20"/>
  </w:num>
  <w:num w:numId="18" w16cid:durableId="1688093142">
    <w:abstractNumId w:val="15"/>
  </w:num>
  <w:num w:numId="19" w16cid:durableId="1024403489">
    <w:abstractNumId w:val="28"/>
  </w:num>
  <w:num w:numId="20" w16cid:durableId="535197616">
    <w:abstractNumId w:val="3"/>
  </w:num>
  <w:num w:numId="21" w16cid:durableId="547883056">
    <w:abstractNumId w:val="5"/>
  </w:num>
  <w:num w:numId="22" w16cid:durableId="1986885987">
    <w:abstractNumId w:val="4"/>
  </w:num>
  <w:num w:numId="23" w16cid:durableId="1533038238">
    <w:abstractNumId w:val="16"/>
  </w:num>
  <w:num w:numId="24" w16cid:durableId="1065640193">
    <w:abstractNumId w:val="10"/>
  </w:num>
  <w:num w:numId="25" w16cid:durableId="1434859008">
    <w:abstractNumId w:val="30"/>
  </w:num>
  <w:num w:numId="26" w16cid:durableId="178929855">
    <w:abstractNumId w:val="26"/>
  </w:num>
  <w:num w:numId="27" w16cid:durableId="957105355">
    <w:abstractNumId w:val="25"/>
  </w:num>
  <w:num w:numId="28" w16cid:durableId="538015472">
    <w:abstractNumId w:val="11"/>
  </w:num>
  <w:num w:numId="29" w16cid:durableId="2120758281">
    <w:abstractNumId w:val="22"/>
  </w:num>
  <w:num w:numId="30" w16cid:durableId="1318075684">
    <w:abstractNumId w:val="17"/>
  </w:num>
  <w:num w:numId="31" w16cid:durableId="556547461">
    <w:abstractNumId w:val="1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37678"/>
    <w:rsid w:val="00003429"/>
    <w:rsid w:val="00003F41"/>
    <w:rsid w:val="00005D89"/>
    <w:rsid w:val="00015F67"/>
    <w:rsid w:val="00026BDE"/>
    <w:rsid w:val="00055A61"/>
    <w:rsid w:val="00055CBE"/>
    <w:rsid w:val="00076C9E"/>
    <w:rsid w:val="00096C1F"/>
    <w:rsid w:val="000F55AD"/>
    <w:rsid w:val="000F5B7B"/>
    <w:rsid w:val="001171F1"/>
    <w:rsid w:val="0012749D"/>
    <w:rsid w:val="00132DCB"/>
    <w:rsid w:val="00173073"/>
    <w:rsid w:val="0018528E"/>
    <w:rsid w:val="00195593"/>
    <w:rsid w:val="001C12EF"/>
    <w:rsid w:val="001E0449"/>
    <w:rsid w:val="001F16DA"/>
    <w:rsid w:val="001F3275"/>
    <w:rsid w:val="001F6F21"/>
    <w:rsid w:val="00200106"/>
    <w:rsid w:val="00211EB8"/>
    <w:rsid w:val="002277C4"/>
    <w:rsid w:val="00232790"/>
    <w:rsid w:val="00240B78"/>
    <w:rsid w:val="0026219C"/>
    <w:rsid w:val="00277797"/>
    <w:rsid w:val="002801E7"/>
    <w:rsid w:val="00295133"/>
    <w:rsid w:val="002C6D4E"/>
    <w:rsid w:val="00300B97"/>
    <w:rsid w:val="0032039E"/>
    <w:rsid w:val="00324795"/>
    <w:rsid w:val="00346B18"/>
    <w:rsid w:val="00352418"/>
    <w:rsid w:val="00356AA1"/>
    <w:rsid w:val="0036091A"/>
    <w:rsid w:val="00382842"/>
    <w:rsid w:val="0038389B"/>
    <w:rsid w:val="0039151B"/>
    <w:rsid w:val="00395F90"/>
    <w:rsid w:val="003C3461"/>
    <w:rsid w:val="003C388F"/>
    <w:rsid w:val="003E29D3"/>
    <w:rsid w:val="003E66A1"/>
    <w:rsid w:val="003E6E9E"/>
    <w:rsid w:val="003F2209"/>
    <w:rsid w:val="003F6C80"/>
    <w:rsid w:val="00416133"/>
    <w:rsid w:val="00435C43"/>
    <w:rsid w:val="00444913"/>
    <w:rsid w:val="004465D8"/>
    <w:rsid w:val="004646C2"/>
    <w:rsid w:val="004708B7"/>
    <w:rsid w:val="00470CD6"/>
    <w:rsid w:val="004A2D22"/>
    <w:rsid w:val="004B0333"/>
    <w:rsid w:val="004F7476"/>
    <w:rsid w:val="0051596F"/>
    <w:rsid w:val="005305C8"/>
    <w:rsid w:val="005320E4"/>
    <w:rsid w:val="005477F2"/>
    <w:rsid w:val="00552EFE"/>
    <w:rsid w:val="00554553"/>
    <w:rsid w:val="00556F79"/>
    <w:rsid w:val="00572EEC"/>
    <w:rsid w:val="0057740C"/>
    <w:rsid w:val="005912EA"/>
    <w:rsid w:val="005940A8"/>
    <w:rsid w:val="005B6F2D"/>
    <w:rsid w:val="005C781B"/>
    <w:rsid w:val="005D755E"/>
    <w:rsid w:val="005F1CFB"/>
    <w:rsid w:val="005F5D17"/>
    <w:rsid w:val="006067BD"/>
    <w:rsid w:val="00626914"/>
    <w:rsid w:val="0063128D"/>
    <w:rsid w:val="006350B5"/>
    <w:rsid w:val="00680DBF"/>
    <w:rsid w:val="00691973"/>
    <w:rsid w:val="006A66A3"/>
    <w:rsid w:val="006B00B5"/>
    <w:rsid w:val="006B3AF5"/>
    <w:rsid w:val="006B73D8"/>
    <w:rsid w:val="006D161B"/>
    <w:rsid w:val="006D1E14"/>
    <w:rsid w:val="006D5425"/>
    <w:rsid w:val="006F2DA7"/>
    <w:rsid w:val="006F5072"/>
    <w:rsid w:val="00703387"/>
    <w:rsid w:val="00704756"/>
    <w:rsid w:val="0073591E"/>
    <w:rsid w:val="00737678"/>
    <w:rsid w:val="007442A7"/>
    <w:rsid w:val="00755630"/>
    <w:rsid w:val="007809FA"/>
    <w:rsid w:val="00783F64"/>
    <w:rsid w:val="00797441"/>
    <w:rsid w:val="00797DF4"/>
    <w:rsid w:val="007A3BFD"/>
    <w:rsid w:val="007D48F7"/>
    <w:rsid w:val="007E3CAC"/>
    <w:rsid w:val="007F4BBF"/>
    <w:rsid w:val="007F71BD"/>
    <w:rsid w:val="0080070D"/>
    <w:rsid w:val="00804E21"/>
    <w:rsid w:val="00812678"/>
    <w:rsid w:val="008204D6"/>
    <w:rsid w:val="00830C55"/>
    <w:rsid w:val="00832C70"/>
    <w:rsid w:val="00854C42"/>
    <w:rsid w:val="0085630D"/>
    <w:rsid w:val="00865663"/>
    <w:rsid w:val="008661C3"/>
    <w:rsid w:val="00867A69"/>
    <w:rsid w:val="00880152"/>
    <w:rsid w:val="008B5FE2"/>
    <w:rsid w:val="008E01C3"/>
    <w:rsid w:val="00910F3D"/>
    <w:rsid w:val="0091720A"/>
    <w:rsid w:val="00934B83"/>
    <w:rsid w:val="00966453"/>
    <w:rsid w:val="00966558"/>
    <w:rsid w:val="009668C7"/>
    <w:rsid w:val="00974FD5"/>
    <w:rsid w:val="009A5C36"/>
    <w:rsid w:val="009D5863"/>
    <w:rsid w:val="009E1DA9"/>
    <w:rsid w:val="009E5090"/>
    <w:rsid w:val="00A22748"/>
    <w:rsid w:val="00A54C5C"/>
    <w:rsid w:val="00A636EC"/>
    <w:rsid w:val="00A73720"/>
    <w:rsid w:val="00AA6081"/>
    <w:rsid w:val="00AC6E47"/>
    <w:rsid w:val="00AD1E83"/>
    <w:rsid w:val="00B0149B"/>
    <w:rsid w:val="00B0426A"/>
    <w:rsid w:val="00B12299"/>
    <w:rsid w:val="00B16149"/>
    <w:rsid w:val="00B25532"/>
    <w:rsid w:val="00B27EDE"/>
    <w:rsid w:val="00B34A6D"/>
    <w:rsid w:val="00B44C5B"/>
    <w:rsid w:val="00B636FE"/>
    <w:rsid w:val="00B7626C"/>
    <w:rsid w:val="00B832A9"/>
    <w:rsid w:val="00B867CA"/>
    <w:rsid w:val="00B91399"/>
    <w:rsid w:val="00B94BD3"/>
    <w:rsid w:val="00BC264D"/>
    <w:rsid w:val="00BD34A5"/>
    <w:rsid w:val="00BF7DE2"/>
    <w:rsid w:val="00C02B7B"/>
    <w:rsid w:val="00C17546"/>
    <w:rsid w:val="00C2516F"/>
    <w:rsid w:val="00C262F4"/>
    <w:rsid w:val="00C402E9"/>
    <w:rsid w:val="00C43448"/>
    <w:rsid w:val="00CB7310"/>
    <w:rsid w:val="00CE6AC7"/>
    <w:rsid w:val="00CF451C"/>
    <w:rsid w:val="00D11593"/>
    <w:rsid w:val="00D1616A"/>
    <w:rsid w:val="00D24540"/>
    <w:rsid w:val="00D33576"/>
    <w:rsid w:val="00D36AED"/>
    <w:rsid w:val="00D568DF"/>
    <w:rsid w:val="00D80E99"/>
    <w:rsid w:val="00D856C4"/>
    <w:rsid w:val="00D944C3"/>
    <w:rsid w:val="00DB0783"/>
    <w:rsid w:val="00DD2C46"/>
    <w:rsid w:val="00DE7090"/>
    <w:rsid w:val="00DE72CC"/>
    <w:rsid w:val="00E038A3"/>
    <w:rsid w:val="00E10D6B"/>
    <w:rsid w:val="00E1315F"/>
    <w:rsid w:val="00E275DA"/>
    <w:rsid w:val="00E51B91"/>
    <w:rsid w:val="00E76702"/>
    <w:rsid w:val="00E80418"/>
    <w:rsid w:val="00EB040B"/>
    <w:rsid w:val="00EB50C3"/>
    <w:rsid w:val="00ED3CE5"/>
    <w:rsid w:val="00ED67C0"/>
    <w:rsid w:val="00EE336E"/>
    <w:rsid w:val="00EF286D"/>
    <w:rsid w:val="00EF2E60"/>
    <w:rsid w:val="00EF5392"/>
    <w:rsid w:val="00F2716A"/>
    <w:rsid w:val="00F430B5"/>
    <w:rsid w:val="00F44D6A"/>
    <w:rsid w:val="00F45077"/>
    <w:rsid w:val="00F700B4"/>
    <w:rsid w:val="00F76D71"/>
    <w:rsid w:val="00F773ED"/>
    <w:rsid w:val="00FA32CD"/>
    <w:rsid w:val="00FA5C49"/>
    <w:rsid w:val="00FE23B3"/>
    <w:rsid w:val="0262B9A1"/>
    <w:rsid w:val="086D8A13"/>
    <w:rsid w:val="092AE58F"/>
    <w:rsid w:val="0AAC70AF"/>
    <w:rsid w:val="0F418673"/>
    <w:rsid w:val="12ED36EA"/>
    <w:rsid w:val="137E470A"/>
    <w:rsid w:val="14A3FFAD"/>
    <w:rsid w:val="150BD1EC"/>
    <w:rsid w:val="190FD94B"/>
    <w:rsid w:val="197770D0"/>
    <w:rsid w:val="1E8EA9F2"/>
    <w:rsid w:val="1F3EA4E6"/>
    <w:rsid w:val="219CB5D4"/>
    <w:rsid w:val="23B4F3D7"/>
    <w:rsid w:val="268061A4"/>
    <w:rsid w:val="26BB22C6"/>
    <w:rsid w:val="294A0CA5"/>
    <w:rsid w:val="2C03FF91"/>
    <w:rsid w:val="2F20A7F1"/>
    <w:rsid w:val="2F5E5706"/>
    <w:rsid w:val="303D76EF"/>
    <w:rsid w:val="30BC7852"/>
    <w:rsid w:val="31F40B11"/>
    <w:rsid w:val="360F0E17"/>
    <w:rsid w:val="37860EE9"/>
    <w:rsid w:val="39A84BEB"/>
    <w:rsid w:val="3EAD7555"/>
    <w:rsid w:val="3FAB8D4B"/>
    <w:rsid w:val="3FDFD8A9"/>
    <w:rsid w:val="42E93ECE"/>
    <w:rsid w:val="44A33A84"/>
    <w:rsid w:val="44F05C81"/>
    <w:rsid w:val="460CF019"/>
    <w:rsid w:val="495B4491"/>
    <w:rsid w:val="4BB53739"/>
    <w:rsid w:val="51CDA5A0"/>
    <w:rsid w:val="5404111D"/>
    <w:rsid w:val="549782C5"/>
    <w:rsid w:val="5AF2F614"/>
    <w:rsid w:val="5BCD42EE"/>
    <w:rsid w:val="5E63725A"/>
    <w:rsid w:val="658CDA63"/>
    <w:rsid w:val="660115F8"/>
    <w:rsid w:val="67465A79"/>
    <w:rsid w:val="67F92605"/>
    <w:rsid w:val="6AFBCCC4"/>
    <w:rsid w:val="6B20E899"/>
    <w:rsid w:val="70BE479C"/>
    <w:rsid w:val="711D2264"/>
    <w:rsid w:val="7294CD0B"/>
    <w:rsid w:val="731C1949"/>
    <w:rsid w:val="7401C798"/>
    <w:rsid w:val="742C5D9D"/>
    <w:rsid w:val="74FF0AAD"/>
    <w:rsid w:val="75C82DFE"/>
    <w:rsid w:val="76D4BE44"/>
    <w:rsid w:val="7A2BB54B"/>
    <w:rsid w:val="7CA9D332"/>
    <w:rsid w:val="7E167B02"/>
  </w:rsids>
  <m:mathPr>
    <m:mathFont m:val="Cambria Math"/>
    <m:brkBin m:val="before"/>
    <m:brkBinSub m:val="--"/>
    <m:smallFrac m:val="0"/>
    <m:dispDef/>
    <m:lMargin m:val="0"/>
    <m:rMargin m:val="0"/>
    <m:defJc m:val="centerGroup"/>
    <m:wrapIndent m:val="1440"/>
    <m:intLim m:val="subSup"/>
    <m:naryLim m:val="undOvr"/>
  </m:mathPr>
  <w:themeFontLang w:val="en-GB"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7209CF2"/>
  <w15:docId w15:val="{BD9EF926-1C40-40CD-B2FA-CBB0970FF0B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Arial" w:eastAsia="Arial" w:hAnsi="Arial" w:cs="Arial"/>
        <w:sz w:val="22"/>
        <w:szCs w:val="22"/>
        <w:lang w:val="en-GB" w:eastAsia="zh-CN" w:bidi="ar-SA"/>
      </w:rPr>
    </w:rPrDefault>
    <w:pPrDefault>
      <w:pPr>
        <w:spacing w:after="160" w:line="259" w:lineRule="auto"/>
        <w:jc w:val="both"/>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666E9C"/>
    <w:pPr>
      <w:keepNext/>
      <w:keepLines/>
      <w:spacing w:before="400" w:after="120" w:line="276" w:lineRule="auto"/>
      <w:ind w:left="1440" w:hanging="360"/>
      <w:outlineLvl w:val="0"/>
    </w:pPr>
    <w:rPr>
      <w:color w:val="741B47"/>
      <w:sz w:val="28"/>
      <w:szCs w:val="28"/>
      <w:shd w:val="clear" w:color="auto" w:fill="EAD1DC"/>
    </w:rPr>
  </w:style>
  <w:style w:type="paragraph" w:styleId="Heading2">
    <w:name w:val="heading 2"/>
    <w:basedOn w:val="Normal"/>
    <w:next w:val="Normal"/>
    <w:link w:val="Heading2Char"/>
    <w:uiPriority w:val="9"/>
    <w:unhideWhenUsed/>
    <w:qFormat/>
    <w:rsid w:val="00382842"/>
    <w:pPr>
      <w:keepNext/>
      <w:keepLines/>
      <w:spacing w:before="40" w:after="120"/>
      <w:outlineLvl w:val="1"/>
    </w:pPr>
    <w:rPr>
      <w:rFonts w:asciiTheme="minorBidi" w:eastAsiaTheme="majorEastAsia" w:hAnsiTheme="minorBidi" w:cstheme="majorBidi"/>
      <w:b/>
      <w:color w:val="000000" w:themeColor="text1"/>
      <w:sz w:val="26"/>
      <w:szCs w:val="26"/>
    </w:rPr>
  </w:style>
  <w:style w:type="paragraph" w:styleId="Heading3">
    <w:name w:val="heading 3"/>
    <w:basedOn w:val="Normal"/>
    <w:next w:val="Normal"/>
    <w:link w:val="Heading3Char"/>
    <w:uiPriority w:val="9"/>
    <w:unhideWhenUsed/>
    <w:qFormat/>
    <w:rsid w:val="000F5B7B"/>
    <w:pPr>
      <w:keepNext/>
      <w:keepLines/>
      <w:spacing w:before="40" w:after="0" w:line="360" w:lineRule="auto"/>
      <w:outlineLvl w:val="2"/>
    </w:pPr>
    <w:rPr>
      <w:rFonts w:asciiTheme="minorBidi" w:eastAsiaTheme="majorEastAsia" w:hAnsiTheme="minorBidi" w:cstheme="majorBidi"/>
      <w:color w:val="1F3763" w:themeColor="accent1" w:themeShade="7F"/>
      <w:sz w:val="24"/>
      <w:szCs w:val="24"/>
    </w:rPr>
  </w:style>
  <w:style w:type="paragraph" w:styleId="Heading4">
    <w:name w:val="heading 4"/>
    <w:basedOn w:val="Normal"/>
    <w:next w:val="Normal"/>
    <w:uiPriority w:val="9"/>
    <w:semiHidden/>
    <w:unhideWhenUsed/>
    <w:qFormat/>
    <w:pPr>
      <w:keepNext/>
      <w:keepLines/>
      <w:spacing w:before="240" w:after="40"/>
      <w:outlineLvl w:val="3"/>
    </w:pPr>
    <w:rPr>
      <w:b/>
      <w:sz w:val="24"/>
      <w:szCs w:val="24"/>
    </w:rPr>
  </w:style>
  <w:style w:type="paragraph" w:styleId="Heading5">
    <w:name w:val="heading 5"/>
    <w:basedOn w:val="Normal"/>
    <w:next w:val="Normal"/>
    <w:uiPriority w:val="9"/>
    <w:semiHidden/>
    <w:unhideWhenUsed/>
    <w:qFormat/>
    <w:pPr>
      <w:keepNext/>
      <w:keepLines/>
      <w:spacing w:before="220" w:after="40"/>
      <w:outlineLvl w:val="4"/>
    </w:pPr>
    <w:rPr>
      <w:b/>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link w:val="TitleChar"/>
    <w:uiPriority w:val="10"/>
    <w:qFormat/>
    <w:rsid w:val="003067C9"/>
    <w:pPr>
      <w:spacing w:after="0" w:line="240" w:lineRule="auto"/>
      <w:contextualSpacing/>
    </w:pPr>
    <w:rPr>
      <w:rFonts w:asciiTheme="majorHAnsi" w:eastAsiaTheme="majorEastAsia" w:hAnsiTheme="majorHAnsi" w:cstheme="majorBidi"/>
      <w:spacing w:val="-10"/>
      <w:kern w:val="28"/>
      <w:sz w:val="56"/>
      <w:szCs w:val="56"/>
    </w:rPr>
  </w:style>
  <w:style w:type="character" w:customStyle="1" w:styleId="Heading1Char">
    <w:name w:val="Heading 1 Char"/>
    <w:basedOn w:val="DefaultParagraphFont"/>
    <w:link w:val="Heading1"/>
    <w:rsid w:val="00666E9C"/>
    <w:rPr>
      <w:rFonts w:ascii="Arial" w:eastAsia="Arial" w:hAnsi="Arial" w:cs="Arial"/>
      <w:color w:val="741B47"/>
      <w:sz w:val="28"/>
      <w:szCs w:val="28"/>
    </w:rPr>
  </w:style>
  <w:style w:type="character" w:customStyle="1" w:styleId="Heading2Char">
    <w:name w:val="Heading 2 Char"/>
    <w:basedOn w:val="DefaultParagraphFont"/>
    <w:link w:val="Heading2"/>
    <w:uiPriority w:val="9"/>
    <w:rsid w:val="00382842"/>
    <w:rPr>
      <w:rFonts w:asciiTheme="minorBidi" w:eastAsiaTheme="majorEastAsia" w:hAnsiTheme="minorBidi" w:cstheme="majorBidi"/>
      <w:b/>
      <w:color w:val="000000" w:themeColor="text1"/>
      <w:sz w:val="26"/>
      <w:szCs w:val="26"/>
    </w:rPr>
  </w:style>
  <w:style w:type="paragraph" w:styleId="TOCHeading">
    <w:name w:val="TOC Heading"/>
    <w:basedOn w:val="Heading1"/>
    <w:next w:val="Normal"/>
    <w:uiPriority w:val="39"/>
    <w:unhideWhenUsed/>
    <w:qFormat/>
    <w:rsid w:val="00223044"/>
    <w:pPr>
      <w:spacing w:before="240" w:after="0" w:line="259" w:lineRule="auto"/>
      <w:ind w:left="0" w:firstLine="0"/>
      <w:jc w:val="left"/>
      <w:outlineLvl w:val="9"/>
    </w:pPr>
    <w:rPr>
      <w:rFonts w:asciiTheme="majorHAnsi" w:eastAsiaTheme="majorEastAsia" w:hAnsiTheme="majorHAnsi" w:cstheme="majorBidi"/>
      <w:color w:val="2F5496" w:themeColor="accent1" w:themeShade="BF"/>
      <w:sz w:val="32"/>
      <w:szCs w:val="32"/>
      <w:shd w:val="clear" w:color="auto" w:fill="auto"/>
      <w:lang w:val="en-US" w:eastAsia="en-US"/>
    </w:rPr>
  </w:style>
  <w:style w:type="paragraph" w:styleId="TOC2">
    <w:name w:val="toc 2"/>
    <w:basedOn w:val="Normal"/>
    <w:next w:val="Normal"/>
    <w:autoRedefine/>
    <w:uiPriority w:val="39"/>
    <w:unhideWhenUsed/>
    <w:rsid w:val="00223044"/>
    <w:pPr>
      <w:spacing w:after="100"/>
      <w:ind w:left="220"/>
    </w:pPr>
  </w:style>
  <w:style w:type="character" w:styleId="Hyperlink">
    <w:name w:val="Hyperlink"/>
    <w:basedOn w:val="DefaultParagraphFont"/>
    <w:uiPriority w:val="99"/>
    <w:unhideWhenUsed/>
    <w:rsid w:val="00223044"/>
    <w:rPr>
      <w:color w:val="0563C1" w:themeColor="hyperlink"/>
      <w:u w:val="single"/>
    </w:rPr>
  </w:style>
  <w:style w:type="character" w:customStyle="1" w:styleId="Heading3Char">
    <w:name w:val="Heading 3 Char"/>
    <w:basedOn w:val="DefaultParagraphFont"/>
    <w:link w:val="Heading3"/>
    <w:uiPriority w:val="9"/>
    <w:rsid w:val="000F5B7B"/>
    <w:rPr>
      <w:rFonts w:asciiTheme="minorBidi" w:eastAsiaTheme="majorEastAsia" w:hAnsiTheme="minorBidi" w:cstheme="majorBidi"/>
      <w:color w:val="1F3763" w:themeColor="accent1" w:themeShade="7F"/>
      <w:sz w:val="24"/>
      <w:szCs w:val="24"/>
    </w:rPr>
  </w:style>
  <w:style w:type="table" w:styleId="TableGrid">
    <w:name w:val="Table Grid"/>
    <w:basedOn w:val="TableNormal"/>
    <w:uiPriority w:val="39"/>
    <w:rsid w:val="00E81A1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able">
    <w:name w:val="_Table"/>
    <w:basedOn w:val="Normal"/>
    <w:qFormat/>
    <w:rsid w:val="00E81A1D"/>
    <w:pPr>
      <w:spacing w:after="0" w:line="240" w:lineRule="auto"/>
      <w:jc w:val="center"/>
    </w:pPr>
    <w:rPr>
      <w:bCs/>
      <w:sz w:val="18"/>
    </w:rPr>
  </w:style>
  <w:style w:type="paragraph" w:styleId="TOC3">
    <w:name w:val="toc 3"/>
    <w:basedOn w:val="Normal"/>
    <w:next w:val="Normal"/>
    <w:autoRedefine/>
    <w:uiPriority w:val="39"/>
    <w:unhideWhenUsed/>
    <w:rsid w:val="001E02BE"/>
    <w:pPr>
      <w:spacing w:after="100"/>
      <w:ind w:left="440"/>
    </w:pPr>
  </w:style>
  <w:style w:type="paragraph" w:styleId="ListParagraph">
    <w:name w:val="List Paragraph"/>
    <w:basedOn w:val="Normal"/>
    <w:uiPriority w:val="34"/>
    <w:qFormat/>
    <w:rsid w:val="007D2F52"/>
    <w:pPr>
      <w:ind w:left="720"/>
      <w:contextualSpacing/>
    </w:pPr>
  </w:style>
  <w:style w:type="character" w:customStyle="1" w:styleId="UnresolvedMention1">
    <w:name w:val="Unresolved Mention1"/>
    <w:basedOn w:val="DefaultParagraphFont"/>
    <w:uiPriority w:val="99"/>
    <w:semiHidden/>
    <w:unhideWhenUsed/>
    <w:rsid w:val="007D2F52"/>
    <w:rPr>
      <w:color w:val="605E5C"/>
      <w:shd w:val="clear" w:color="auto" w:fill="E1DFDD"/>
    </w:rPr>
  </w:style>
  <w:style w:type="paragraph" w:styleId="Header">
    <w:name w:val="header"/>
    <w:basedOn w:val="Normal"/>
    <w:link w:val="HeaderChar"/>
    <w:uiPriority w:val="99"/>
    <w:unhideWhenUsed/>
    <w:rsid w:val="003067C9"/>
    <w:pPr>
      <w:tabs>
        <w:tab w:val="center" w:pos="4513"/>
        <w:tab w:val="right" w:pos="9026"/>
      </w:tabs>
      <w:spacing w:after="0" w:line="240" w:lineRule="auto"/>
    </w:pPr>
  </w:style>
  <w:style w:type="character" w:customStyle="1" w:styleId="HeaderChar">
    <w:name w:val="Header Char"/>
    <w:basedOn w:val="DefaultParagraphFont"/>
    <w:link w:val="Header"/>
    <w:uiPriority w:val="99"/>
    <w:rsid w:val="003067C9"/>
  </w:style>
  <w:style w:type="paragraph" w:styleId="Footer">
    <w:name w:val="footer"/>
    <w:basedOn w:val="Normal"/>
    <w:link w:val="FooterChar"/>
    <w:uiPriority w:val="99"/>
    <w:unhideWhenUsed/>
    <w:rsid w:val="003067C9"/>
    <w:pPr>
      <w:tabs>
        <w:tab w:val="center" w:pos="4513"/>
        <w:tab w:val="right" w:pos="9026"/>
      </w:tabs>
      <w:spacing w:after="0" w:line="240" w:lineRule="auto"/>
    </w:pPr>
  </w:style>
  <w:style w:type="character" w:customStyle="1" w:styleId="FooterChar">
    <w:name w:val="Footer Char"/>
    <w:basedOn w:val="DefaultParagraphFont"/>
    <w:link w:val="Footer"/>
    <w:uiPriority w:val="99"/>
    <w:rsid w:val="003067C9"/>
  </w:style>
  <w:style w:type="character" w:customStyle="1" w:styleId="TitleChar">
    <w:name w:val="Title Char"/>
    <w:basedOn w:val="DefaultParagraphFont"/>
    <w:link w:val="Title"/>
    <w:uiPriority w:val="10"/>
    <w:rsid w:val="003067C9"/>
    <w:rPr>
      <w:rFonts w:asciiTheme="majorHAnsi" w:eastAsiaTheme="majorEastAsia" w:hAnsiTheme="majorHAnsi" w:cstheme="majorBidi"/>
      <w:spacing w:val="-10"/>
      <w:kern w:val="28"/>
      <w:sz w:val="56"/>
      <w:szCs w:val="56"/>
    </w:r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
    <w:tblPr>
      <w:tblStyleRowBandSize w:val="1"/>
      <w:tblStyleColBandSize w:val="1"/>
      <w:tblCellMar>
        <w:top w:w="100" w:type="dxa"/>
        <w:left w:w="100" w:type="dxa"/>
        <w:bottom w:w="100" w:type="dxa"/>
        <w:right w:w="100" w:type="dxa"/>
      </w:tblCellMar>
    </w:tblPr>
  </w:style>
  <w:style w:type="table" w:customStyle="1" w:styleId="a0">
    <w:basedOn w:val="TableNormal"/>
    <w:tblPr>
      <w:tblStyleRowBandSize w:val="1"/>
      <w:tblStyleColBandSize w:val="1"/>
      <w:tblCellMar>
        <w:top w:w="100" w:type="dxa"/>
        <w:left w:w="100" w:type="dxa"/>
        <w:bottom w:w="100" w:type="dxa"/>
        <w:right w:w="100" w:type="dxa"/>
      </w:tblCellMar>
    </w:tblPr>
  </w:style>
  <w:style w:type="table" w:customStyle="1" w:styleId="a1">
    <w:basedOn w:val="TableNormal"/>
    <w:tblPr>
      <w:tblStyleRowBandSize w:val="1"/>
      <w:tblStyleColBandSize w:val="1"/>
      <w:tblCellMar>
        <w:left w:w="115" w:type="dxa"/>
        <w:right w:w="115" w:type="dxa"/>
      </w:tblCellMar>
    </w:tblPr>
  </w:style>
  <w:style w:type="table" w:customStyle="1" w:styleId="a2">
    <w:basedOn w:val="TableNormal"/>
    <w:pPr>
      <w:spacing w:after="0" w:line="240" w:lineRule="auto"/>
    </w:pPr>
    <w:tblPr>
      <w:tblStyleRowBandSize w:val="1"/>
      <w:tblStyleColBandSize w:val="1"/>
    </w:tblPr>
  </w:style>
  <w:style w:type="table" w:customStyle="1" w:styleId="a3">
    <w:basedOn w:val="TableNormal"/>
    <w:pPr>
      <w:spacing w:after="0" w:line="240" w:lineRule="auto"/>
    </w:pPr>
    <w:tblPr>
      <w:tblStyleRowBandSize w:val="1"/>
      <w:tblStyleColBandSize w:val="1"/>
      <w:tblCellMar>
        <w:top w:w="100" w:type="dxa"/>
        <w:left w:w="115" w:type="dxa"/>
        <w:bottom w:w="100" w:type="dxa"/>
        <w:right w:w="115" w:type="dxa"/>
      </w:tblCellMar>
    </w:tblPr>
  </w:style>
  <w:style w:type="table" w:customStyle="1" w:styleId="a4">
    <w:basedOn w:val="TableNormal"/>
    <w:pPr>
      <w:spacing w:after="0" w:line="240" w:lineRule="auto"/>
    </w:pPr>
    <w:tblPr>
      <w:tblStyleRowBandSize w:val="1"/>
      <w:tblStyleColBandSize w:val="1"/>
      <w:tblCellMar>
        <w:top w:w="100" w:type="dxa"/>
        <w:left w:w="115" w:type="dxa"/>
        <w:bottom w:w="100" w:type="dxa"/>
        <w:right w:w="115" w:type="dxa"/>
      </w:tblCellMar>
    </w:tblPr>
  </w:style>
  <w:style w:type="table" w:customStyle="1" w:styleId="a5">
    <w:basedOn w:val="TableNormal"/>
    <w:tblPr>
      <w:tblStyleRowBandSize w:val="1"/>
      <w:tblStyleColBandSize w:val="1"/>
      <w:tblCellMar>
        <w:left w:w="0" w:type="dxa"/>
        <w:right w:w="0" w:type="dxa"/>
      </w:tblCellMar>
    </w:tblPr>
  </w:style>
  <w:style w:type="table" w:customStyle="1" w:styleId="a6">
    <w:basedOn w:val="TableNormal"/>
    <w:pPr>
      <w:spacing w:after="0" w:line="240" w:lineRule="auto"/>
    </w:pPr>
    <w:tblPr>
      <w:tblStyleRowBandSize w:val="1"/>
      <w:tblStyleColBandSize w:val="1"/>
      <w:tblCellMar>
        <w:top w:w="100" w:type="dxa"/>
        <w:left w:w="115" w:type="dxa"/>
        <w:bottom w:w="100" w:type="dxa"/>
        <w:right w:w="115" w:type="dxa"/>
      </w:tblCellMar>
    </w:tblPr>
  </w:style>
  <w:style w:type="table" w:customStyle="1" w:styleId="a7">
    <w:basedOn w:val="TableNormal"/>
    <w:pPr>
      <w:spacing w:after="0" w:line="240" w:lineRule="auto"/>
    </w:pPr>
    <w:tblPr>
      <w:tblStyleRowBandSize w:val="1"/>
      <w:tblStyleColBandSize w:val="1"/>
      <w:tblCellMar>
        <w:top w:w="100" w:type="dxa"/>
        <w:left w:w="115" w:type="dxa"/>
        <w:bottom w:w="100" w:type="dxa"/>
        <w:right w:w="115" w:type="dxa"/>
      </w:tblCellMar>
    </w:tblPr>
  </w:style>
  <w:style w:type="character" w:styleId="FollowedHyperlink">
    <w:name w:val="FollowedHyperlink"/>
    <w:basedOn w:val="DefaultParagraphFont"/>
    <w:uiPriority w:val="99"/>
    <w:semiHidden/>
    <w:unhideWhenUsed/>
    <w:rsid w:val="00F76D71"/>
    <w:rPr>
      <w:color w:val="954F72" w:themeColor="followedHyperlink"/>
      <w:u w:val="single"/>
    </w:rPr>
  </w:style>
  <w:style w:type="character" w:customStyle="1" w:styleId="UnresolvedMention2">
    <w:name w:val="Unresolved Mention2"/>
    <w:basedOn w:val="DefaultParagraphFont"/>
    <w:uiPriority w:val="99"/>
    <w:semiHidden/>
    <w:unhideWhenUsed/>
    <w:rsid w:val="00444913"/>
    <w:rPr>
      <w:color w:val="605E5C"/>
      <w:shd w:val="clear" w:color="auto" w:fill="E1DFDD"/>
    </w:rPr>
  </w:style>
  <w:style w:type="character" w:styleId="UnresolvedMention">
    <w:name w:val="Unresolved Mention"/>
    <w:basedOn w:val="DefaultParagraphFont"/>
    <w:uiPriority w:val="99"/>
    <w:semiHidden/>
    <w:unhideWhenUsed/>
    <w:rsid w:val="00832C70"/>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906529419">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yperlink" Target="https://shefmethods.eu.qualtrics.com/" TargetMode="External"/><Relationship Id="rId18" Type="http://schemas.openxmlformats.org/officeDocument/2006/relationships/hyperlink" Target="https://surveyinsights.org/?p=13558" TargetMode="External"/><Relationship Id="rId26" Type="http://schemas.openxmlformats.org/officeDocument/2006/relationships/image" Target="media/image4.jpg"/><Relationship Id="rId3" Type="http://schemas.openxmlformats.org/officeDocument/2006/relationships/numbering" Target="numbering.xml"/><Relationship Id="rId21" Type="http://schemas.openxmlformats.org/officeDocument/2006/relationships/hyperlink" Target="https://www.ons.gov.uk/employmentandlabourmarket/peopleinwork/earningsandworkinghours/datasets/allemployeesashetable1" TargetMode="External"/><Relationship Id="rId7" Type="http://schemas.openxmlformats.org/officeDocument/2006/relationships/footnotes" Target="footnotes.xml"/><Relationship Id="rId12" Type="http://schemas.openxmlformats.org/officeDocument/2006/relationships/image" Target="media/image1.png"/><Relationship Id="rId17" Type="http://schemas.openxmlformats.org/officeDocument/2006/relationships/image" Target="media/image2.png"/><Relationship Id="rId25" Type="http://schemas.openxmlformats.org/officeDocument/2006/relationships/image" Target="media/image3.jpg"/><Relationship Id="rId2" Type="http://schemas.openxmlformats.org/officeDocument/2006/relationships/customXml" Target="../customXml/item2.xml"/><Relationship Id="rId16" Type="http://schemas.openxmlformats.org/officeDocument/2006/relationships/footer" Target="footer1.xml"/><Relationship Id="rId20" Type="http://schemas.openxmlformats.org/officeDocument/2006/relationships/hyperlink" Target="https://www.ons.gov.uk/methodology/classificationsandstandards/standardoccupationalclassificationsoc/soc2020/soc2020volume1structureanddescriptionsofunitgroups" TargetMode="External"/><Relationship Id="rId29" Type="http://schemas.openxmlformats.org/officeDocument/2006/relationships/image" Target="media/image7.jp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s://www.gov.scot/publications/coronavirus-covid-19-access-to-testing/" TargetMode="External"/><Relationship Id="rId24" Type="http://schemas.openxmlformats.org/officeDocument/2006/relationships/hyperlink" Target="https://dx.doi.org/10.5255/UKDA-SN-856576" TargetMode="External"/><Relationship Id="rId5" Type="http://schemas.openxmlformats.org/officeDocument/2006/relationships/settings" Target="settings.xml"/><Relationship Id="rId15" Type="http://schemas.openxmlformats.org/officeDocument/2006/relationships/hyperlink" Target="https://shefmethods.eu.qualtrics.com/jfe/preview/previewId/ad888861-651b-477b-83f6-d9d261cdd2f1/SV_9ZHBb3NjAsOMSHA?Q_CHL=preview&amp;Q_SurveyVersionID=current" TargetMode="External"/><Relationship Id="rId23" Type="http://schemas.openxmlformats.org/officeDocument/2006/relationships/hyperlink" Target="https://doi.org/10.31235/osf.io/dka8f" TargetMode="External"/><Relationship Id="rId28" Type="http://schemas.openxmlformats.org/officeDocument/2006/relationships/image" Target="media/image6.jpg"/><Relationship Id="rId10" Type="http://schemas.openxmlformats.org/officeDocument/2006/relationships/hyperlink" Target="https://www.gov.uk/government/publications/coronavirus-covid-19-maintaining-educational-provision/guidance-for-schools-colleges-and-local-authorities-on-maintaining-educational-provision" TargetMode="External"/><Relationship Id="rId19" Type="http://schemas.openxmlformats.org/officeDocument/2006/relationships/hyperlink" Target="http://doi.org/10.5255/UKDA-SN-8632-4" TargetMode="External"/><Relationship Id="rId31" Type="http://schemas.openxmlformats.org/officeDocument/2006/relationships/theme" Target="theme/theme1.xml"/><Relationship Id="rId4" Type="http://schemas.openxmlformats.org/officeDocument/2006/relationships/styles" Target="styles.xml"/><Relationship Id="rId9" Type="http://schemas.openxmlformats.org/officeDocument/2006/relationships/hyperlink" Target="https://gtr.ukri.org/projects?ref=ES%2FV015877%2F1" TargetMode="External"/><Relationship Id="rId14" Type="http://schemas.openxmlformats.org/officeDocument/2006/relationships/hyperlink" Target="https://shefmethods.eu.qualtrics.com/jfe/preview/previewId/e3006d1c-31a6-4f93-ae43-70a7e6969291/SV_3CNCjfj8iNGygIK?Q_CHL=preview&amp;Q_SurveyVersionID=current" TargetMode="External"/><Relationship Id="rId22" Type="http://schemas.openxmlformats.org/officeDocument/2006/relationships/hyperlink" Target="https://doi.org/10.31219/osf.io/wnc4b" TargetMode="External"/><Relationship Id="rId27" Type="http://schemas.openxmlformats.org/officeDocument/2006/relationships/image" Target="media/image5.jpg"/><Relationship Id="rId30"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go:gDocsCustomXmlDataStorage xmlns:go="http://customooxmlschemas.google.com/" xmlns:r="http://schemas.openxmlformats.org/officeDocument/2006/relationships" uri="GoogleDocsCustomDataVersion1">
  <go:docsCustomData xmlns:go="http://customooxmlschemas.google.com/" roundtripDataSignature="AMtx7mjJwiI4zDFcifYgABSrRCv6eFMhbA==">AMUW2mUcoafZYDDGti2pwkK3Iuk6w7p0QMYWq00/RPxMsVBg0qxexm1JTinWFPyd7ii0DrmFNFLObIP8TDqj8QF+SqJ61iccjdX7jFTzjK+mQ90nIoQwr/q65G4YdZRPjri2lTHKDE1s1WasiPsFl5zslzByIw/hDfJJbc3fEExpdmvbRa4gzOl2uKUESFc1kUt0AyO+150j5xnS5vhptVo/EXr5xbvrRL3C+tqo82DaU0AjGh7y34E4hNVadhYrEtJPvloh0duzGbPgZVIKKctuIC3KFUsDU8n04FOvHeazXmXodnOcAB4qr9j79Sf8i4u7+Q8n589D6yMg433KB9tgLEZgvsZAIzUpkSlNY4qDOSrvrWdmlrFq8gGUeTZ6uzAmIPI/T4i1RM06RcCADpdNXXekXCm5V48BWnTgPRbik1zae4ppZZA=</go:docsCustomData>
</go:gDocsCustomXmlDataStorage>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customXml/itemProps2.xml><?xml version="1.0" encoding="utf-8"?>
<ds:datastoreItem xmlns:ds="http://schemas.openxmlformats.org/officeDocument/2006/customXml" ds:itemID="{92583F56-928D-4B4B-A099-EF445A9ACD1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25</Pages>
  <Words>6409</Words>
  <Characters>36533</Characters>
  <Application>Microsoft Office Word</Application>
  <DocSecurity>0</DocSecurity>
  <Lines>304</Lines>
  <Paragraphs>85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42857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Aneta Piekut</dc:creator>
  <cp:lastModifiedBy>Aneta Piekut</cp:lastModifiedBy>
  <cp:revision>2</cp:revision>
  <cp:lastPrinted>2023-07-27T16:29:00Z</cp:lastPrinted>
  <dcterms:created xsi:type="dcterms:W3CDTF">2023-07-27T16:30:00Z</dcterms:created>
  <dcterms:modified xsi:type="dcterms:W3CDTF">2023-07-27T16:30:00Z</dcterms:modified>
</cp:coreProperties>
</file>